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C2F" w:rsidRDefault="00C61C2F" w:rsidP="007572BC">
      <w:pPr>
        <w:spacing w:line="360" w:lineRule="auto"/>
        <w:jc w:val="center"/>
        <w:rPr>
          <w:rFonts w:ascii="Cambria" w:hAnsi="Cambria" w:cs="Arial"/>
          <w:b/>
          <w:bCs/>
          <w:color w:val="000000" w:themeColor="text1"/>
          <w:sz w:val="28"/>
          <w:szCs w:val="28"/>
        </w:rPr>
      </w:pPr>
    </w:p>
    <w:p w:rsidR="007572BC" w:rsidRDefault="007572BC" w:rsidP="007572BC">
      <w:pPr>
        <w:spacing w:line="360" w:lineRule="auto"/>
        <w:jc w:val="center"/>
        <w:rPr>
          <w:rFonts w:ascii="Cambria" w:hAnsi="Cambria" w:cs="Arial"/>
          <w:b/>
          <w:bCs/>
          <w:color w:val="000000" w:themeColor="text1"/>
          <w:sz w:val="28"/>
          <w:szCs w:val="28"/>
        </w:rPr>
      </w:pPr>
      <w:r w:rsidRPr="00F25DB7">
        <w:rPr>
          <w:rFonts w:ascii="Cambria" w:hAnsi="Cambria" w:cs="Arial"/>
          <w:b/>
          <w:bCs/>
          <w:color w:val="000000" w:themeColor="text1"/>
          <w:sz w:val="28"/>
          <w:szCs w:val="28"/>
        </w:rPr>
        <w:t>INTRODUCTION</w:t>
      </w:r>
    </w:p>
    <w:p w:rsidR="00732C0B" w:rsidRPr="00F25DB7" w:rsidRDefault="00732C0B" w:rsidP="007572BC">
      <w:pPr>
        <w:spacing w:line="360" w:lineRule="auto"/>
        <w:jc w:val="center"/>
        <w:rPr>
          <w:rFonts w:ascii="Cambria" w:hAnsi="Cambria" w:cs="Arial"/>
          <w:b/>
          <w:bCs/>
          <w:color w:val="000000" w:themeColor="text1"/>
          <w:sz w:val="28"/>
          <w:szCs w:val="28"/>
        </w:rPr>
      </w:pPr>
      <w:r>
        <w:rPr>
          <w:rFonts w:ascii="Cambria" w:hAnsi="Cambria" w:cs="Arial"/>
          <w:b/>
          <w:bCs/>
          <w:noProof/>
          <w:color w:val="000000" w:themeColor="text1"/>
          <w:sz w:val="28"/>
          <w:szCs w:val="28"/>
          <w:lang w:eastAsia="en-IN" w:bidi="ar-SA"/>
        </w:rPr>
        <w:t xml:space="preserve">  </w:t>
      </w:r>
      <w:r>
        <w:rPr>
          <w:rFonts w:ascii="Cambria" w:hAnsi="Cambria" w:cs="Arial"/>
          <w:b/>
          <w:bCs/>
          <w:noProof/>
          <w:color w:val="000000" w:themeColor="text1"/>
          <w:sz w:val="28"/>
          <w:szCs w:val="28"/>
          <w:lang w:eastAsia="en-IN" w:bidi="ar-SA"/>
        </w:rPr>
        <w:drawing>
          <wp:inline distT="0" distB="0" distL="0" distR="0">
            <wp:extent cx="4199374" cy="3149299"/>
            <wp:effectExtent l="19050" t="0" r="0" b="0"/>
            <wp:docPr id="4" name="Picture 4" descr="C:\Users\Administrator\Desktop\covid hand book\Page Number I - Introduc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ovid hand book\Page Number I - Introduction .jpg"/>
                    <pic:cNvPicPr>
                      <a:picLocks noChangeAspect="1" noChangeArrowheads="1"/>
                    </pic:cNvPicPr>
                  </pic:nvPicPr>
                  <pic:blipFill>
                    <a:blip r:embed="rId8" cstate="print"/>
                    <a:srcRect/>
                    <a:stretch>
                      <a:fillRect/>
                    </a:stretch>
                  </pic:blipFill>
                  <pic:spPr bwMode="auto">
                    <a:xfrm>
                      <a:off x="0" y="0"/>
                      <a:ext cx="4201832" cy="3151142"/>
                    </a:xfrm>
                    <a:prstGeom prst="rect">
                      <a:avLst/>
                    </a:prstGeom>
                    <a:noFill/>
                    <a:ln w="9525">
                      <a:noFill/>
                      <a:miter lim="800000"/>
                      <a:headEnd/>
                      <a:tailEnd/>
                    </a:ln>
                  </pic:spPr>
                </pic:pic>
              </a:graphicData>
            </a:graphic>
          </wp:inline>
        </w:drawing>
      </w:r>
    </w:p>
    <w:p w:rsidR="007572BC" w:rsidRPr="00F25DB7" w:rsidRDefault="007572BC" w:rsidP="007572BC">
      <w:pPr>
        <w:pStyle w:val="NormalWeb"/>
        <w:spacing w:before="0" w:beforeAutospacing="0" w:after="0" w:afterAutospacing="0" w:line="360" w:lineRule="auto"/>
        <w:jc w:val="both"/>
        <w:rPr>
          <w:rFonts w:ascii="Cambria" w:hAnsi="Cambria" w:cs="Arial"/>
          <w:color w:val="2A2A2A"/>
        </w:rPr>
      </w:pPr>
      <w:r w:rsidRPr="00F25DB7">
        <w:rPr>
          <w:rFonts w:ascii="Cambria" w:hAnsi="Cambria" w:cs="Arial"/>
        </w:rPr>
        <w:t>Coronavirus disease (COVID-19) is an infectious disease caused by a newly discovered coronavirus.</w:t>
      </w:r>
      <w:r w:rsidRPr="00F25DB7">
        <w:rPr>
          <w:rFonts w:ascii="Cambria" w:hAnsi="Cambria" w:cs="Arial"/>
          <w:shd w:val="clear" w:color="auto" w:fill="FFFFFF"/>
        </w:rPr>
        <w:t xml:space="preserve"> Coronavirus disease 2019 (COVID-19) is a </w:t>
      </w:r>
      <w:hyperlink r:id="rId9" w:history="1">
        <w:r w:rsidRPr="00F25DB7">
          <w:rPr>
            <w:rStyle w:val="Hyperlink"/>
            <w:rFonts w:ascii="Cambria" w:eastAsiaTheme="majorEastAsia" w:hAnsi="Cambria" w:cs="Arial"/>
            <w:color w:val="auto"/>
            <w:shd w:val="clear" w:color="auto" w:fill="FFFFFF"/>
          </w:rPr>
          <w:t xml:space="preserve">contagious </w:t>
        </w:r>
      </w:hyperlink>
      <w:r w:rsidRPr="00F25DB7">
        <w:rPr>
          <w:rFonts w:ascii="Cambria" w:hAnsi="Cambria" w:cs="Arial"/>
          <w:shd w:val="clear" w:color="auto" w:fill="FFFFFF"/>
        </w:rPr>
        <w:t xml:space="preserve">illness caused by </w:t>
      </w:r>
      <w:hyperlink r:id="rId10" w:tooltip="Severe acute respiratory syndrome coronavirus 2" w:history="1">
        <w:r w:rsidRPr="00F25DB7">
          <w:rPr>
            <w:rStyle w:val="Hyperlink"/>
            <w:rFonts w:ascii="Cambria" w:eastAsiaTheme="majorEastAsia" w:hAnsi="Cambria" w:cs="Arial"/>
            <w:color w:val="auto"/>
            <w:shd w:val="clear" w:color="auto" w:fill="FFFFFF"/>
          </w:rPr>
          <w:t xml:space="preserve">coronavirus-2 that causes severe acute respiratory syndrome </w:t>
        </w:r>
      </w:hyperlink>
      <w:r w:rsidRPr="00F25DB7">
        <w:rPr>
          <w:rFonts w:ascii="Cambria" w:hAnsi="Cambria" w:cs="Arial"/>
          <w:shd w:val="clear" w:color="auto" w:fill="FFFFFF"/>
        </w:rPr>
        <w:t xml:space="preserve">(SARS-CoV-2). In December of 2019, the first known case was discovered in </w:t>
      </w:r>
      <w:hyperlink r:id="rId11" w:tooltip="Contagious disease" w:history="1">
        <w:r w:rsidRPr="00F25DB7">
          <w:rPr>
            <w:rStyle w:val="Hyperlink"/>
            <w:rFonts w:ascii="Cambria" w:eastAsiaTheme="majorEastAsia" w:hAnsi="Cambria" w:cs="Arial"/>
            <w:color w:val="auto"/>
            <w:shd w:val="clear" w:color="auto" w:fill="FFFFFF"/>
          </w:rPr>
          <w:t>Wuhan</w:t>
        </w:r>
      </w:hyperlink>
      <w:r w:rsidRPr="00F25DB7">
        <w:rPr>
          <w:rFonts w:ascii="Cambria" w:hAnsi="Cambria" w:cs="Arial"/>
          <w:shd w:val="clear" w:color="auto" w:fill="FFFFFF"/>
        </w:rPr>
        <w:t>, </w:t>
      </w:r>
      <w:hyperlink r:id="rId12" w:tooltip="China" w:history="1">
        <w:r w:rsidRPr="00F25DB7">
          <w:rPr>
            <w:rStyle w:val="Hyperlink"/>
            <w:rFonts w:ascii="Cambria" w:eastAsiaTheme="majorEastAsia" w:hAnsi="Cambria" w:cs="Arial"/>
            <w:color w:val="auto"/>
            <w:shd w:val="clear" w:color="auto" w:fill="FFFFFF"/>
          </w:rPr>
          <w:t>China</w:t>
        </w:r>
      </w:hyperlink>
      <w:hyperlink r:id="rId13" w:tooltip="2019" w:history="1"/>
      <w:r w:rsidRPr="00F25DB7">
        <w:rPr>
          <w:rFonts w:ascii="Cambria" w:hAnsi="Cambria" w:cs="Arial"/>
          <w:shd w:val="clear" w:color="auto" w:fill="FFFFFF"/>
        </w:rPr>
        <w:t>.</w:t>
      </w:r>
      <w:r w:rsidRPr="00F25DB7">
        <w:rPr>
          <w:rFonts w:ascii="Cambria" w:hAnsi="Cambria"/>
        </w:rPr>
        <w:t xml:space="preserve"> WHO first learned of this new virus on 31</w:t>
      </w:r>
      <w:r w:rsidRPr="00A14E4B">
        <w:rPr>
          <w:rFonts w:ascii="Cambria" w:hAnsi="Cambria"/>
          <w:vertAlign w:val="superscript"/>
        </w:rPr>
        <w:t>st</w:t>
      </w:r>
      <w:r w:rsidRPr="00F25DB7">
        <w:rPr>
          <w:rFonts w:ascii="Cambria" w:hAnsi="Cambria"/>
        </w:rPr>
        <w:t>December 2019, following a report of a cluster of cases of 'viral pneumonia</w:t>
      </w:r>
      <w:r w:rsidRPr="00F25DB7">
        <w:rPr>
          <w:rFonts w:ascii="Cambria" w:hAnsi="Cambria"/>
          <w:color w:val="000000"/>
          <w:shd w:val="clear" w:color="auto" w:fill="FFFFFF"/>
        </w:rPr>
        <w:t xml:space="preserve"> in the city of Wuhan, Hubei province, </w:t>
      </w:r>
      <w:r w:rsidRPr="00F25DB7">
        <w:rPr>
          <w:rFonts w:ascii="Cambria" w:hAnsi="Cambria"/>
        </w:rPr>
        <w:t>People’s Republic of China.</w:t>
      </w:r>
      <w:r w:rsidRPr="00F25DB7">
        <w:rPr>
          <w:rFonts w:ascii="Cambria" w:hAnsi="Cambria" w:cs="Arial"/>
          <w:shd w:val="clear" w:color="auto" w:fill="FFFFFF"/>
        </w:rPr>
        <w:t xml:space="preserve"> The disease has since spread worldwide, leading to an </w:t>
      </w:r>
      <w:hyperlink r:id="rId14" w:tooltip="COVID-19 pandemic" w:history="1">
        <w:r w:rsidRPr="00F25DB7">
          <w:rPr>
            <w:rStyle w:val="Hyperlink"/>
            <w:rFonts w:ascii="Cambria" w:eastAsiaTheme="majorEastAsia" w:hAnsi="Cambria" w:cs="Arial"/>
            <w:color w:val="auto"/>
            <w:shd w:val="clear" w:color="auto" w:fill="FFFFFF"/>
          </w:rPr>
          <w:t>ongoingpandemic</w:t>
        </w:r>
      </w:hyperlink>
      <w:r w:rsidRPr="00F25DB7">
        <w:rPr>
          <w:rFonts w:ascii="Cambria" w:hAnsi="Cambria" w:cs="Arial"/>
          <w:shd w:val="clear" w:color="auto" w:fill="FFFFFF"/>
        </w:rPr>
        <w:t>.</w:t>
      </w:r>
      <w:r w:rsidRPr="00F25DB7">
        <w:rPr>
          <w:rFonts w:ascii="Cambria" w:hAnsi="Cambria"/>
          <w:color w:val="000000"/>
          <w:shd w:val="clear" w:color="auto" w:fill="FFFFFF"/>
        </w:rPr>
        <w:t>This infectious and communicable disease has become one of the major public health challenges in the world.</w:t>
      </w:r>
      <w:r w:rsidRPr="00F25DB7">
        <w:rPr>
          <w:rFonts w:ascii="Cambria" w:hAnsi="Cambria" w:cs="Arial"/>
          <w:color w:val="2A2A2A"/>
        </w:rPr>
        <w:t xml:space="preserve"> On January 30, 2020, the WHO declared the COVID-19 outbreak a global health emergency.</w:t>
      </w:r>
    </w:p>
    <w:p w:rsidR="007572BC" w:rsidRPr="00F25DB7" w:rsidRDefault="007572BC" w:rsidP="007572BC">
      <w:pPr>
        <w:spacing w:line="360" w:lineRule="auto"/>
        <w:jc w:val="both"/>
        <w:rPr>
          <w:rFonts w:ascii="Cambria" w:hAnsi="Cambria" w:cs="Arial"/>
          <w:color w:val="000000"/>
          <w:sz w:val="24"/>
          <w:szCs w:val="24"/>
        </w:rPr>
      </w:pPr>
      <w:r>
        <w:rPr>
          <w:rFonts w:ascii="Cambria" w:hAnsi="Cambria"/>
          <w:color w:val="000000"/>
          <w:sz w:val="24"/>
          <w:szCs w:val="24"/>
          <w:shd w:val="clear" w:color="auto" w:fill="FFFFFF"/>
        </w:rPr>
        <w:tab/>
      </w:r>
      <w:r w:rsidRPr="00F25DB7">
        <w:rPr>
          <w:rFonts w:ascii="Cambria" w:hAnsi="Cambria"/>
          <w:color w:val="000000"/>
          <w:sz w:val="24"/>
          <w:szCs w:val="24"/>
          <w:shd w:val="clear" w:color="auto" w:fill="FFFFFF"/>
        </w:rPr>
        <w:t>Coronavirus Disease 2019 (COVID-19) was declared a pandemic by the World H</w:t>
      </w:r>
      <w:r>
        <w:rPr>
          <w:rFonts w:ascii="Cambria" w:hAnsi="Cambria"/>
          <w:color w:val="000000"/>
          <w:sz w:val="24"/>
          <w:szCs w:val="24"/>
          <w:shd w:val="clear" w:color="auto" w:fill="FFFFFF"/>
        </w:rPr>
        <w:t>ealth Organization on March 11</w:t>
      </w:r>
      <w:r w:rsidRPr="00A14E4B">
        <w:rPr>
          <w:rFonts w:ascii="Cambria" w:hAnsi="Cambria"/>
          <w:color w:val="000000"/>
          <w:sz w:val="24"/>
          <w:szCs w:val="24"/>
          <w:shd w:val="clear" w:color="auto" w:fill="FFFFFF"/>
          <w:vertAlign w:val="superscript"/>
        </w:rPr>
        <w:t>th</w:t>
      </w:r>
      <w:r w:rsidRPr="00F25DB7">
        <w:rPr>
          <w:rFonts w:ascii="Cambria" w:hAnsi="Cambria"/>
          <w:color w:val="000000"/>
          <w:sz w:val="24"/>
          <w:szCs w:val="24"/>
          <w:shd w:val="clear" w:color="auto" w:fill="FFFFFF"/>
        </w:rPr>
        <w:t>, 2020 mainly due to the speed and scale of the transmission of the disease.</w:t>
      </w:r>
      <w:r w:rsidRPr="00F25DB7">
        <w:rPr>
          <w:rFonts w:ascii="Cambria" w:hAnsi="Cambria" w:cs="Arial"/>
          <w:color w:val="000000"/>
          <w:sz w:val="24"/>
          <w:szCs w:val="24"/>
        </w:rPr>
        <w:t>The World Health Organisation says the coronavirus pandemic is the "defining global health crisis of our time" capable of revealing the best and worst in humanity.</w:t>
      </w:r>
    </w:p>
    <w:p w:rsidR="007572BC" w:rsidRPr="00F25DB7" w:rsidRDefault="007572BC" w:rsidP="007572BC">
      <w:pPr>
        <w:spacing w:line="360" w:lineRule="auto"/>
        <w:jc w:val="both"/>
        <w:rPr>
          <w:rFonts w:ascii="Cambria" w:hAnsi="Cambria"/>
          <w:sz w:val="24"/>
          <w:szCs w:val="24"/>
        </w:rPr>
      </w:pPr>
      <w:r w:rsidRPr="00F25DB7">
        <w:rPr>
          <w:rFonts w:ascii="Cambria" w:hAnsi="Cambria"/>
          <w:color w:val="000000"/>
          <w:sz w:val="24"/>
          <w:szCs w:val="24"/>
          <w:shd w:val="clear" w:color="auto" w:fill="FFFFFF"/>
        </w:rPr>
        <w:t xml:space="preserve">SARS-CoV-2 can be transmitted human to human by respiratory droplets, </w:t>
      </w:r>
      <w:r w:rsidRPr="00F25DB7">
        <w:rPr>
          <w:rFonts w:ascii="Cambria" w:hAnsi="Cambria" w:cs="Arial"/>
          <w:color w:val="000000"/>
          <w:sz w:val="24"/>
          <w:szCs w:val="24"/>
        </w:rPr>
        <w:t xml:space="preserve">leaving an infected person's mouth or nose when he (or she) coughs, breathes out or even talks, </w:t>
      </w:r>
      <w:r w:rsidRPr="00F25DB7">
        <w:rPr>
          <w:rFonts w:ascii="Cambria" w:hAnsi="Cambria"/>
          <w:color w:val="000000"/>
          <w:sz w:val="24"/>
          <w:szCs w:val="24"/>
          <w:shd w:val="clear" w:color="auto" w:fill="FFFFFF"/>
        </w:rPr>
        <w:lastRenderedPageBreak/>
        <w:t>close contact with diseased patients, and possibly by fecal-oral and aerosol contact</w:t>
      </w:r>
      <w:r w:rsidRPr="00F25DB7">
        <w:rPr>
          <w:rFonts w:ascii="Cambria" w:hAnsi="Cambria"/>
          <w:sz w:val="24"/>
          <w:szCs w:val="24"/>
        </w:rPr>
        <w:t>. It enters the body via nose, mouth, and eyes. Some recent studies suggest that the virus may be airborne and can be spread through fine infected droplets that remain suspended in the air in closed air-conditioned environments due to the absence of cross-ventilation, even when one is not in direct contact with an infected person.</w:t>
      </w:r>
    </w:p>
    <w:p w:rsidR="007572BC" w:rsidRDefault="007572BC" w:rsidP="007572BC">
      <w:pPr>
        <w:spacing w:line="360" w:lineRule="auto"/>
        <w:ind w:firstLine="720"/>
        <w:jc w:val="both"/>
        <w:rPr>
          <w:rFonts w:ascii="Cambria" w:hAnsi="Cambria"/>
          <w:sz w:val="24"/>
          <w:szCs w:val="24"/>
        </w:rPr>
      </w:pPr>
      <w:r w:rsidRPr="00F25DB7">
        <w:rPr>
          <w:rFonts w:ascii="Cambria" w:hAnsi="Cambria"/>
          <w:sz w:val="24"/>
          <w:szCs w:val="24"/>
        </w:rPr>
        <w:t>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illnesses. The best way to prevent and slow down transmission is to be well informed about the COVID-19 virus, the disease it causes, and how it spreads. Protect yourself and others from infection by following strict infection prevention and control measures.</w:t>
      </w:r>
      <w:r w:rsidR="00C6129C">
        <w:rPr>
          <w:rFonts w:ascii="Cambria" w:hAnsi="Cambria"/>
          <w:sz w:val="24"/>
          <w:szCs w:val="24"/>
        </w:rPr>
        <w:br/>
      </w: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Default="00C6129C" w:rsidP="007572BC">
      <w:pPr>
        <w:spacing w:line="360" w:lineRule="auto"/>
        <w:ind w:firstLine="720"/>
        <w:jc w:val="both"/>
        <w:rPr>
          <w:rFonts w:ascii="Cambria" w:hAnsi="Cambria"/>
          <w:sz w:val="24"/>
          <w:szCs w:val="24"/>
        </w:rPr>
      </w:pPr>
    </w:p>
    <w:p w:rsidR="00C6129C" w:rsidRPr="00F25DB7" w:rsidRDefault="00C6129C" w:rsidP="007572BC">
      <w:pPr>
        <w:spacing w:line="360" w:lineRule="auto"/>
        <w:ind w:firstLine="720"/>
        <w:jc w:val="both"/>
        <w:rPr>
          <w:rFonts w:ascii="Cambria" w:hAnsi="Cambria"/>
          <w:sz w:val="24"/>
          <w:szCs w:val="24"/>
        </w:rPr>
      </w:pPr>
    </w:p>
    <w:p w:rsidR="007572BC" w:rsidRDefault="007572BC" w:rsidP="007572BC">
      <w:pPr>
        <w:spacing w:line="360" w:lineRule="auto"/>
        <w:jc w:val="both"/>
        <w:rPr>
          <w:rFonts w:ascii="Cambria" w:hAnsi="Cambria" w:cs="Arial"/>
          <w:b/>
          <w:bCs/>
          <w:color w:val="202124"/>
          <w:sz w:val="24"/>
          <w:szCs w:val="24"/>
          <w:shd w:val="clear" w:color="auto" w:fill="FFFFFF"/>
        </w:rPr>
      </w:pPr>
      <w:r w:rsidRPr="00F25DB7">
        <w:rPr>
          <w:rFonts w:ascii="Cambria" w:hAnsi="Cambria" w:cs="Arial"/>
          <w:b/>
          <w:bCs/>
          <w:color w:val="202124"/>
          <w:sz w:val="24"/>
          <w:szCs w:val="24"/>
          <w:shd w:val="clear" w:color="auto" w:fill="FFFFFF"/>
        </w:rPr>
        <w:lastRenderedPageBreak/>
        <w:t xml:space="preserve">1.2 </w:t>
      </w:r>
      <w:r>
        <w:rPr>
          <w:rFonts w:ascii="Cambria" w:hAnsi="Cambria" w:cs="Arial"/>
          <w:b/>
          <w:bCs/>
          <w:color w:val="202124"/>
          <w:sz w:val="28"/>
          <w:szCs w:val="28"/>
          <w:shd w:val="clear" w:color="auto" w:fill="FFFFFF"/>
        </w:rPr>
        <w:t>What i</w:t>
      </w:r>
      <w:r w:rsidRPr="00BB5737">
        <w:rPr>
          <w:rFonts w:ascii="Cambria" w:hAnsi="Cambria" w:cs="Arial"/>
          <w:b/>
          <w:bCs/>
          <w:color w:val="202124"/>
          <w:sz w:val="28"/>
          <w:szCs w:val="28"/>
          <w:shd w:val="clear" w:color="auto" w:fill="FFFFFF"/>
        </w:rPr>
        <w:t>s COVID -19?</w:t>
      </w:r>
    </w:p>
    <w:p w:rsidR="00C6129C" w:rsidRDefault="007572BC" w:rsidP="007572BC">
      <w:pPr>
        <w:spacing w:line="360" w:lineRule="auto"/>
        <w:jc w:val="both"/>
        <w:rPr>
          <w:rFonts w:ascii="Cambria" w:hAnsi="Cambria" w:cs="Arial"/>
          <w:b/>
          <w:bCs/>
          <w:color w:val="202124"/>
          <w:sz w:val="24"/>
          <w:szCs w:val="24"/>
          <w:shd w:val="clear" w:color="auto" w:fill="FFFFFF"/>
        </w:rPr>
      </w:pPr>
      <w:r w:rsidRPr="00BB5737">
        <w:rPr>
          <w:rFonts w:ascii="Cambria" w:hAnsi="Cambria" w:cs="Arial"/>
          <w:b/>
          <w:bCs/>
          <w:color w:val="202124"/>
          <w:sz w:val="24"/>
          <w:szCs w:val="24"/>
          <w:shd w:val="clear" w:color="auto" w:fill="FFFFFF"/>
        </w:rPr>
        <w:t>COVID-19</w:t>
      </w:r>
      <w:r w:rsidRPr="00F25DB7">
        <w:rPr>
          <w:rFonts w:ascii="Cambria" w:hAnsi="Cambria" w:cs="Arial"/>
          <w:color w:val="202124"/>
          <w:sz w:val="24"/>
          <w:szCs w:val="24"/>
          <w:shd w:val="clear" w:color="auto" w:fill="FFFFFF"/>
        </w:rPr>
        <w:t xml:space="preserve"> is a disease caused by a new strain of coronavirus called </w:t>
      </w:r>
      <w:r w:rsidRPr="00BB5737">
        <w:rPr>
          <w:rFonts w:ascii="Cambria" w:hAnsi="Cambria" w:cs="Arial"/>
          <w:b/>
          <w:bCs/>
          <w:color w:val="202124"/>
          <w:sz w:val="24"/>
          <w:szCs w:val="24"/>
          <w:shd w:val="clear" w:color="auto" w:fill="FFFFFF"/>
        </w:rPr>
        <w:t>Severe Acute Respiratory Syndrome Coronavirus 2 (SARS-CoV-2).’CO</w:t>
      </w:r>
      <w:r w:rsidRPr="00F25DB7">
        <w:rPr>
          <w:rFonts w:ascii="Cambria" w:hAnsi="Cambria" w:cs="Arial"/>
          <w:color w:val="202124"/>
          <w:sz w:val="24"/>
          <w:szCs w:val="24"/>
          <w:shd w:val="clear" w:color="auto" w:fill="FFFFFF"/>
        </w:rPr>
        <w:t>' stands for corona, '</w:t>
      </w:r>
      <w:r w:rsidRPr="00BB5737">
        <w:rPr>
          <w:rFonts w:ascii="Cambria" w:hAnsi="Cambria" w:cs="Arial"/>
          <w:b/>
          <w:bCs/>
          <w:color w:val="202124"/>
          <w:sz w:val="24"/>
          <w:szCs w:val="24"/>
          <w:shd w:val="clear" w:color="auto" w:fill="FFFFFF"/>
        </w:rPr>
        <w:t>VI'</w:t>
      </w:r>
      <w:r w:rsidRPr="00F25DB7">
        <w:rPr>
          <w:rFonts w:ascii="Cambria" w:hAnsi="Cambria" w:cs="Arial"/>
          <w:color w:val="202124"/>
          <w:sz w:val="24"/>
          <w:szCs w:val="24"/>
          <w:shd w:val="clear" w:color="auto" w:fill="FFFFFF"/>
        </w:rPr>
        <w:t xml:space="preserve"> for the virus, and '</w:t>
      </w:r>
      <w:r w:rsidRPr="00BB5737">
        <w:rPr>
          <w:rFonts w:ascii="Cambria" w:hAnsi="Cambria" w:cs="Arial"/>
          <w:b/>
          <w:bCs/>
          <w:color w:val="202124"/>
          <w:sz w:val="24"/>
          <w:szCs w:val="24"/>
          <w:shd w:val="clear" w:color="auto" w:fill="FFFFFF"/>
        </w:rPr>
        <w:t>D</w:t>
      </w:r>
      <w:r w:rsidRPr="00F25DB7">
        <w:rPr>
          <w:rFonts w:ascii="Cambria" w:hAnsi="Cambria" w:cs="Arial"/>
          <w:color w:val="202124"/>
          <w:sz w:val="24"/>
          <w:szCs w:val="24"/>
          <w:shd w:val="clear" w:color="auto" w:fill="FFFFFF"/>
        </w:rPr>
        <w:t xml:space="preserve">' for disease. Formerly, this disease was referred to as </w:t>
      </w:r>
      <w:r w:rsidRPr="00BB5737">
        <w:rPr>
          <w:rFonts w:ascii="Cambria" w:hAnsi="Cambria" w:cs="Arial"/>
          <w:b/>
          <w:bCs/>
          <w:color w:val="202124"/>
          <w:sz w:val="24"/>
          <w:szCs w:val="24"/>
          <w:shd w:val="clear" w:color="auto" w:fill="FFFFFF"/>
        </w:rPr>
        <w:t xml:space="preserve">'2019 novel </w:t>
      </w:r>
    </w:p>
    <w:p w:rsidR="00E86553" w:rsidRDefault="007572BC" w:rsidP="007572BC">
      <w:pPr>
        <w:spacing w:line="360" w:lineRule="auto"/>
        <w:jc w:val="both"/>
        <w:rPr>
          <w:rFonts w:ascii="Cambria" w:hAnsi="Cambria" w:cs="Arial"/>
          <w:b/>
          <w:bCs/>
          <w:color w:val="202124"/>
          <w:sz w:val="24"/>
          <w:szCs w:val="24"/>
          <w:shd w:val="clear" w:color="auto" w:fill="FFFFFF"/>
        </w:rPr>
      </w:pPr>
      <w:r w:rsidRPr="00BB5737">
        <w:rPr>
          <w:rFonts w:ascii="Cambria" w:hAnsi="Cambria" w:cs="Arial"/>
          <w:b/>
          <w:bCs/>
          <w:color w:val="202124"/>
          <w:sz w:val="24"/>
          <w:szCs w:val="24"/>
          <w:shd w:val="clear" w:color="auto" w:fill="FFFFFF"/>
        </w:rPr>
        <w:t>coronavirus' or '2019-nCoV.'</w:t>
      </w:r>
    </w:p>
    <w:p w:rsidR="00C6129C" w:rsidRPr="00BB5737" w:rsidRDefault="00C6129C" w:rsidP="007572BC">
      <w:pPr>
        <w:spacing w:line="360" w:lineRule="auto"/>
        <w:jc w:val="both"/>
        <w:rPr>
          <w:rFonts w:ascii="Cambria" w:hAnsi="Cambria" w:cs="Arial"/>
          <w:b/>
          <w:bCs/>
          <w:color w:val="202124"/>
          <w:sz w:val="24"/>
          <w:szCs w:val="24"/>
          <w:shd w:val="clear" w:color="auto" w:fill="FFFFFF"/>
        </w:rPr>
      </w:pPr>
      <w:r>
        <w:rPr>
          <w:rFonts w:ascii="Cambria" w:hAnsi="Cambria" w:cs="Arial"/>
          <w:b/>
          <w:bCs/>
          <w:color w:val="202124"/>
          <w:sz w:val="24"/>
          <w:szCs w:val="24"/>
          <w:shd w:val="clear" w:color="auto" w:fill="FFFFFF"/>
        </w:rPr>
        <w:t xml:space="preserve">                                       </w:t>
      </w:r>
      <w:r>
        <w:rPr>
          <w:rFonts w:ascii="Cambria" w:hAnsi="Cambria" w:cs="Arial"/>
          <w:b/>
          <w:bCs/>
          <w:noProof/>
          <w:color w:val="202124"/>
          <w:sz w:val="24"/>
          <w:szCs w:val="24"/>
          <w:shd w:val="clear" w:color="auto" w:fill="FFFFFF"/>
          <w:lang w:eastAsia="en-IN" w:bidi="ar-SA"/>
        </w:rPr>
        <w:drawing>
          <wp:inline distT="0" distB="0" distL="0" distR="0">
            <wp:extent cx="3192323" cy="2394066"/>
            <wp:effectExtent l="19050" t="0" r="8077" b="0"/>
            <wp:docPr id="6" name="Picture 6" descr="C:\Users\Administrator\Desktop\covid hand book\Page Number 2 SARS COV 2 Virus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covid hand book\Page Number 2 SARS COV 2 Virus structure.jpg"/>
                    <pic:cNvPicPr>
                      <a:picLocks noChangeAspect="1" noChangeArrowheads="1"/>
                    </pic:cNvPicPr>
                  </pic:nvPicPr>
                  <pic:blipFill>
                    <a:blip r:embed="rId15" cstate="print"/>
                    <a:srcRect/>
                    <a:stretch>
                      <a:fillRect/>
                    </a:stretch>
                  </pic:blipFill>
                  <pic:spPr bwMode="auto">
                    <a:xfrm>
                      <a:off x="0" y="0"/>
                      <a:ext cx="3194192" cy="2395468"/>
                    </a:xfrm>
                    <a:prstGeom prst="rect">
                      <a:avLst/>
                    </a:prstGeom>
                    <a:noFill/>
                    <a:ln w="9525">
                      <a:noFill/>
                      <a:miter lim="800000"/>
                      <a:headEnd/>
                      <a:tailEnd/>
                    </a:ln>
                  </pic:spPr>
                </pic:pic>
              </a:graphicData>
            </a:graphic>
          </wp:inline>
        </w:drawing>
      </w:r>
      <w:r>
        <w:rPr>
          <w:rFonts w:ascii="Cambria" w:hAnsi="Cambria" w:cs="Arial"/>
          <w:b/>
          <w:bCs/>
          <w:color w:val="202124"/>
          <w:sz w:val="24"/>
          <w:szCs w:val="24"/>
          <w:shd w:val="clear" w:color="auto" w:fill="FFFFFF"/>
        </w:rPr>
        <w:t xml:space="preserve"> </w:t>
      </w:r>
    </w:p>
    <w:p w:rsidR="007572BC" w:rsidRPr="00F25DB7" w:rsidRDefault="007572BC" w:rsidP="007572BC">
      <w:pPr>
        <w:spacing w:line="360" w:lineRule="auto"/>
        <w:jc w:val="both"/>
        <w:rPr>
          <w:rFonts w:ascii="Cambria" w:hAnsi="Cambria" w:cs="Keraleeyam"/>
          <w:b/>
          <w:bCs/>
          <w:sz w:val="24"/>
          <w:szCs w:val="24"/>
        </w:rPr>
      </w:pPr>
      <w:r w:rsidRPr="00F25DB7">
        <w:rPr>
          <w:rFonts w:ascii="Cambria" w:hAnsi="Cambria" w:cs="Keraleeyam"/>
          <w:b/>
          <w:bCs/>
          <w:sz w:val="24"/>
          <w:szCs w:val="24"/>
        </w:rPr>
        <w:t xml:space="preserve">1.3 </w:t>
      </w:r>
      <w:r w:rsidRPr="00BB5737">
        <w:rPr>
          <w:rFonts w:ascii="Cambria" w:hAnsi="Cambria" w:cs="Keraleeyam"/>
          <w:b/>
          <w:bCs/>
          <w:sz w:val="28"/>
          <w:szCs w:val="28"/>
        </w:rPr>
        <w:t>Causative Organism</w:t>
      </w:r>
    </w:p>
    <w:p w:rsidR="007572BC" w:rsidRPr="00F25DB7" w:rsidRDefault="007572BC" w:rsidP="007572BC">
      <w:pPr>
        <w:spacing w:line="360" w:lineRule="auto"/>
        <w:jc w:val="both"/>
        <w:rPr>
          <w:rFonts w:ascii="Cambria" w:hAnsi="Cambria"/>
          <w:color w:val="231F20"/>
          <w:sz w:val="24"/>
          <w:szCs w:val="24"/>
        </w:rPr>
      </w:pPr>
      <w:r w:rsidRPr="00F25DB7">
        <w:rPr>
          <w:rFonts w:ascii="Cambria" w:hAnsi="Cambria"/>
          <w:color w:val="231F20"/>
          <w:sz w:val="24"/>
          <w:szCs w:val="24"/>
        </w:rPr>
        <w:t xml:space="preserve">Severe acute respiratory syndrome coronavirus 2 (SARS-CoV-2). </w:t>
      </w:r>
      <w:r w:rsidRPr="00F25DB7">
        <w:rPr>
          <w:rFonts w:ascii="Cambria" w:hAnsi="Cambria"/>
          <w:color w:val="000000"/>
          <w:sz w:val="24"/>
          <w:szCs w:val="24"/>
          <w:shd w:val="clear" w:color="auto" w:fill="FFFFFF"/>
        </w:rPr>
        <w:t>Coronaviruses (CoVs) are positive-stranded RNA viruses with a crown-like appearance under an electron microscope due to the presence of spike glycoproteins on the envelope. </w:t>
      </w:r>
      <w:r w:rsidRPr="00F25DB7">
        <w:rPr>
          <w:rFonts w:ascii="Cambria" w:hAnsi="Cambria"/>
          <w:color w:val="231F20"/>
          <w:sz w:val="24"/>
          <w:szCs w:val="24"/>
        </w:rPr>
        <w:t>Corona” in Latin means “halo” or “crown.”</w:t>
      </w:r>
    </w:p>
    <w:p w:rsidR="007572BC" w:rsidRDefault="007572BC" w:rsidP="007572BC">
      <w:pPr>
        <w:spacing w:line="360" w:lineRule="auto"/>
        <w:jc w:val="both"/>
        <w:rPr>
          <w:rFonts w:ascii="Cambria" w:hAnsi="Cambria" w:cs="Keraleeyam"/>
          <w:b/>
          <w:bCs/>
          <w:sz w:val="24"/>
          <w:szCs w:val="24"/>
        </w:rPr>
      </w:pPr>
      <w:r w:rsidRPr="00F25DB7">
        <w:rPr>
          <w:rFonts w:ascii="Cambria" w:hAnsi="Cambria"/>
          <w:b/>
          <w:bCs/>
          <w:color w:val="231F20"/>
          <w:sz w:val="24"/>
          <w:szCs w:val="24"/>
        </w:rPr>
        <w:t>1.</w:t>
      </w:r>
      <w:r w:rsidRPr="00BB5737">
        <w:rPr>
          <w:rFonts w:ascii="Cambria" w:hAnsi="Cambria"/>
          <w:b/>
          <w:bCs/>
          <w:color w:val="231F20"/>
          <w:sz w:val="28"/>
          <w:szCs w:val="28"/>
        </w:rPr>
        <w:t xml:space="preserve">4 </w:t>
      </w:r>
      <w:r w:rsidRPr="00BB5737">
        <w:rPr>
          <w:rFonts w:ascii="Cambria" w:hAnsi="Cambria" w:cs="Keraleeyam"/>
          <w:b/>
          <w:bCs/>
          <w:sz w:val="28"/>
          <w:szCs w:val="28"/>
        </w:rPr>
        <w:t>Incubation Period</w:t>
      </w:r>
    </w:p>
    <w:p w:rsidR="007572BC" w:rsidRPr="00DE79CA" w:rsidRDefault="007572BC" w:rsidP="007572BC">
      <w:pPr>
        <w:spacing w:line="360" w:lineRule="auto"/>
        <w:jc w:val="both"/>
        <w:rPr>
          <w:rFonts w:ascii="Cambria" w:hAnsi="Cambria" w:cs="Keraleeyam"/>
          <w:b/>
          <w:bCs/>
          <w:sz w:val="24"/>
          <w:szCs w:val="24"/>
        </w:rPr>
      </w:pPr>
      <w:r w:rsidRPr="00F25DB7">
        <w:rPr>
          <w:rFonts w:ascii="Cambria" w:hAnsi="Cambria" w:cs="Arial"/>
          <w:color w:val="202124"/>
          <w:sz w:val="24"/>
          <w:szCs w:val="24"/>
          <w:shd w:val="clear" w:color="auto" w:fill="FFFFFF"/>
        </w:rPr>
        <w:t>The incubation period for the novel coronavirus is somewhere between 2 to 14 days after exposure.</w:t>
      </w:r>
      <w:r w:rsidRPr="00F25DB7">
        <w:rPr>
          <w:rFonts w:ascii="Cambria" w:hAnsi="Cambria" w:cs="Arial"/>
          <w:color w:val="333333"/>
          <w:sz w:val="24"/>
          <w:szCs w:val="24"/>
          <w:shd w:val="clear" w:color="auto" w:fill="FFFFFF"/>
        </w:rPr>
        <w:t xml:space="preserve">The average incubation period was estimated to be 5 – 6 days. </w:t>
      </w:r>
      <w:r w:rsidRPr="00F25DB7">
        <w:rPr>
          <w:rFonts w:ascii="Cambria" w:hAnsi="Cambria"/>
          <w:color w:val="444444"/>
          <w:spacing w:val="-4"/>
          <w:sz w:val="24"/>
          <w:szCs w:val="24"/>
          <w:shd w:val="clear" w:color="auto" w:fill="FFFFFF"/>
        </w:rPr>
        <w:t xml:space="preserve">Rarely, symptoms appeared as soon as two days after exposure. In rare cases, symptoms can show up after 14 days. </w:t>
      </w:r>
    </w:p>
    <w:p w:rsidR="007572BC" w:rsidRPr="00BB5737" w:rsidRDefault="007572BC" w:rsidP="007572BC">
      <w:pPr>
        <w:pStyle w:val="ListParagraph"/>
        <w:numPr>
          <w:ilvl w:val="1"/>
          <w:numId w:val="1"/>
        </w:numPr>
        <w:spacing w:line="360" w:lineRule="auto"/>
        <w:jc w:val="both"/>
        <w:rPr>
          <w:rFonts w:ascii="Cambria" w:hAnsi="Cambria" w:cs="Keraleeyam"/>
          <w:b/>
          <w:bCs/>
          <w:sz w:val="28"/>
          <w:szCs w:val="28"/>
        </w:rPr>
      </w:pPr>
      <w:r w:rsidRPr="00BB5737">
        <w:rPr>
          <w:rFonts w:ascii="Cambria" w:hAnsi="Cambria" w:cs="Keraleeyam"/>
          <w:b/>
          <w:bCs/>
          <w:sz w:val="28"/>
          <w:szCs w:val="28"/>
        </w:rPr>
        <w:t>Mode Of Transmission</w:t>
      </w:r>
    </w:p>
    <w:p w:rsidR="007572BC" w:rsidRPr="00BB5737" w:rsidRDefault="007572BC" w:rsidP="007572BC">
      <w:pPr>
        <w:pStyle w:val="ListParagraph"/>
        <w:numPr>
          <w:ilvl w:val="0"/>
          <w:numId w:val="2"/>
        </w:numPr>
        <w:spacing w:line="360" w:lineRule="auto"/>
        <w:jc w:val="both"/>
        <w:rPr>
          <w:rFonts w:ascii="Cambria" w:hAnsi="Cambria" w:cs="Keraleeyam"/>
          <w:b/>
          <w:bCs/>
          <w:sz w:val="28"/>
          <w:szCs w:val="28"/>
        </w:rPr>
      </w:pPr>
      <w:r w:rsidRPr="00BB5737">
        <w:rPr>
          <w:rFonts w:ascii="Cambria" w:hAnsi="Cambria" w:cs="Keraleeyam"/>
          <w:b/>
          <w:bCs/>
          <w:sz w:val="28"/>
          <w:szCs w:val="28"/>
          <w:lang w:val="en-US"/>
        </w:rPr>
        <w:t xml:space="preserve">Person-to-person spread </w:t>
      </w:r>
    </w:p>
    <w:p w:rsidR="007572BC" w:rsidRPr="00F25DB7" w:rsidRDefault="007572BC" w:rsidP="007572BC">
      <w:pPr>
        <w:spacing w:line="360" w:lineRule="auto"/>
        <w:jc w:val="both"/>
        <w:rPr>
          <w:rFonts w:ascii="Cambria" w:hAnsi="Cambria" w:cs="Keraleeyam"/>
          <w:sz w:val="24"/>
          <w:szCs w:val="24"/>
          <w:lang w:val="en-US"/>
        </w:rPr>
      </w:pPr>
      <w:r w:rsidRPr="00F25DB7">
        <w:rPr>
          <w:rFonts w:ascii="Cambria" w:hAnsi="Cambria" w:cs="Keraleeyam"/>
          <w:sz w:val="24"/>
          <w:szCs w:val="24"/>
          <w:lang w:val="en-US"/>
        </w:rPr>
        <w:lastRenderedPageBreak/>
        <w:t>Person-to-person transmission of the COVID-19 virus occurs via droplet and contact transmissions.</w:t>
      </w:r>
      <w:r w:rsidRPr="00F25DB7">
        <w:rPr>
          <w:rFonts w:ascii="Cambria" w:hAnsi="Cambria" w:cs="Arial"/>
          <w:color w:val="202124"/>
          <w:sz w:val="24"/>
          <w:szCs w:val="24"/>
          <w:shd w:val="clear" w:color="auto" w:fill="FFFFFF"/>
        </w:rPr>
        <w:t>Current evidence suggests that the virus spreads mainly between people who are in close contact with each other, typically within 1 meter.</w:t>
      </w:r>
    </w:p>
    <w:p w:rsidR="007572BC" w:rsidRPr="00BB5737" w:rsidRDefault="007572BC" w:rsidP="007572BC">
      <w:pPr>
        <w:pStyle w:val="ListParagraph"/>
        <w:numPr>
          <w:ilvl w:val="0"/>
          <w:numId w:val="2"/>
        </w:numPr>
        <w:spacing w:line="360" w:lineRule="auto"/>
        <w:jc w:val="both"/>
        <w:rPr>
          <w:rFonts w:ascii="Cambria" w:hAnsi="Cambria" w:cs="Keraleeyam"/>
          <w:b/>
          <w:bCs/>
          <w:sz w:val="28"/>
          <w:szCs w:val="28"/>
        </w:rPr>
      </w:pPr>
      <w:r w:rsidRPr="00BB5737">
        <w:rPr>
          <w:rFonts w:ascii="Cambria" w:hAnsi="Cambria" w:cs="Keraleeyam"/>
          <w:b/>
          <w:bCs/>
          <w:sz w:val="28"/>
          <w:szCs w:val="28"/>
        </w:rPr>
        <w:t>Droplet transmission</w:t>
      </w:r>
    </w:p>
    <w:p w:rsidR="007572BC" w:rsidRPr="00F25DB7" w:rsidRDefault="007572BC" w:rsidP="007572BC">
      <w:pPr>
        <w:spacing w:line="360" w:lineRule="auto"/>
        <w:jc w:val="both"/>
        <w:rPr>
          <w:rFonts w:ascii="Cambria" w:hAnsi="Cambria" w:cs="Keraleeyam"/>
          <w:sz w:val="24"/>
          <w:szCs w:val="24"/>
        </w:rPr>
      </w:pPr>
      <w:r w:rsidRPr="00F25DB7">
        <w:rPr>
          <w:rFonts w:ascii="Cambria" w:hAnsi="Cambria" w:cs="Arial"/>
          <w:color w:val="202124"/>
          <w:sz w:val="24"/>
          <w:szCs w:val="24"/>
          <w:shd w:val="clear" w:color="auto" w:fill="FFFFFF"/>
        </w:rPr>
        <w:t xml:space="preserve">The virus is transmitted mainly via the respiratory route; when people inhale droplets and particles an infected person </w:t>
      </w:r>
      <w:r w:rsidRPr="00F25DB7">
        <w:rPr>
          <w:rFonts w:ascii="Cambria" w:hAnsi="Cambria" w:cs="Arial"/>
          <w:color w:val="333333"/>
          <w:sz w:val="24"/>
          <w:szCs w:val="24"/>
          <w:shd w:val="clear" w:color="auto" w:fill="FFFFFF"/>
        </w:rPr>
        <w:t xml:space="preserve">(symptomatic or asymptomatic) usually arises from sneezing, coughing, and even talking. </w:t>
      </w:r>
      <w:r w:rsidRPr="00F25DB7">
        <w:rPr>
          <w:rFonts w:ascii="Cambria" w:hAnsi="Cambria" w:cs="Keraleeyam"/>
          <w:sz w:val="24"/>
          <w:szCs w:val="24"/>
          <w:lang w:val="en-US"/>
        </w:rPr>
        <w:t>These droplets, produced when the infected person coughs or sneezes, can infect persons who are within a 1-meter distance.</w:t>
      </w:r>
    </w:p>
    <w:p w:rsidR="007572BC" w:rsidRPr="00BB5737" w:rsidRDefault="007572BC" w:rsidP="007572BC">
      <w:pPr>
        <w:pStyle w:val="ListParagraph"/>
        <w:numPr>
          <w:ilvl w:val="0"/>
          <w:numId w:val="2"/>
        </w:numPr>
        <w:spacing w:line="360" w:lineRule="auto"/>
        <w:jc w:val="both"/>
        <w:rPr>
          <w:rFonts w:ascii="Cambria" w:hAnsi="Cambria" w:cs="Keraleeyam"/>
          <w:b/>
          <w:bCs/>
          <w:sz w:val="28"/>
          <w:szCs w:val="28"/>
        </w:rPr>
      </w:pPr>
      <w:r w:rsidRPr="00BB5737">
        <w:rPr>
          <w:rFonts w:ascii="Cambria" w:hAnsi="Cambria" w:cs="Keraleeyam"/>
          <w:b/>
          <w:bCs/>
          <w:sz w:val="28"/>
          <w:szCs w:val="28"/>
        </w:rPr>
        <w:t>Contact transmission</w:t>
      </w:r>
    </w:p>
    <w:p w:rsidR="007572BC" w:rsidRPr="00F25DB7" w:rsidRDefault="007572BC" w:rsidP="007572BC">
      <w:pPr>
        <w:spacing w:line="360" w:lineRule="auto"/>
        <w:jc w:val="both"/>
        <w:rPr>
          <w:rFonts w:ascii="Cambria" w:hAnsi="Cambria" w:cs="Keraleeyam"/>
          <w:b/>
          <w:bCs/>
          <w:sz w:val="24"/>
          <w:szCs w:val="24"/>
        </w:rPr>
      </w:pPr>
      <w:r w:rsidRPr="00F25DB7">
        <w:rPr>
          <w:rFonts w:ascii="Cambria" w:hAnsi="Cambria" w:cs="Arial"/>
          <w:color w:val="202124"/>
          <w:sz w:val="24"/>
          <w:szCs w:val="24"/>
          <w:shd w:val="clear" w:color="auto" w:fill="FFFFFF"/>
        </w:rPr>
        <w:t>The virus is transmitted through direct contact with the respiratory droplets of an infected person (generated through coughing and sneezing)</w:t>
      </w:r>
      <w:r w:rsidRPr="00F25DB7">
        <w:rPr>
          <w:rFonts w:ascii="Cambria" w:hAnsi="Cambria" w:cs="Keraleeyam"/>
          <w:b/>
          <w:bCs/>
          <w:sz w:val="24"/>
          <w:szCs w:val="24"/>
        </w:rPr>
        <w:t xml:space="preserve">. </w:t>
      </w:r>
    </w:p>
    <w:p w:rsidR="007572BC" w:rsidRPr="00F25DB7" w:rsidRDefault="007572BC" w:rsidP="007572BC">
      <w:pPr>
        <w:spacing w:line="360" w:lineRule="auto"/>
        <w:jc w:val="both"/>
        <w:rPr>
          <w:rFonts w:ascii="Cambria" w:hAnsi="Cambria" w:cs="Keraleeyam"/>
          <w:b/>
          <w:bCs/>
          <w:sz w:val="24"/>
          <w:szCs w:val="24"/>
        </w:rPr>
      </w:pPr>
      <w:r w:rsidRPr="00F25DB7">
        <w:rPr>
          <w:rFonts w:ascii="Cambria" w:hAnsi="Cambria" w:cs="Arial"/>
          <w:color w:val="333333"/>
          <w:sz w:val="24"/>
          <w:szCs w:val="24"/>
          <w:shd w:val="clear" w:color="auto" w:fill="FFFFFF"/>
        </w:rPr>
        <w:t>Indirect routes of transmission may include coming into contact with contaminated surfaces (called fomites) as a result of contagious droplets falling on these surfaces. When someone touches an infected surface and then touches their face (proximity to mouth, nose, and eyes), the risk of the virus entering the body is significantly increased.</w:t>
      </w:r>
    </w:p>
    <w:p w:rsidR="007572BC" w:rsidRPr="00BB5737" w:rsidRDefault="007572BC" w:rsidP="007572BC">
      <w:pPr>
        <w:pStyle w:val="ListParagraph"/>
        <w:numPr>
          <w:ilvl w:val="0"/>
          <w:numId w:val="2"/>
        </w:numPr>
        <w:spacing w:line="360" w:lineRule="auto"/>
        <w:jc w:val="both"/>
        <w:rPr>
          <w:rFonts w:ascii="Cambria" w:hAnsi="Cambria" w:cs="Keraleeyam"/>
          <w:b/>
          <w:bCs/>
          <w:sz w:val="28"/>
          <w:szCs w:val="28"/>
        </w:rPr>
      </w:pPr>
      <w:r w:rsidRPr="00BB5737">
        <w:rPr>
          <w:rFonts w:ascii="Cambria" w:hAnsi="Cambria" w:cs="Keraleeyam"/>
          <w:b/>
          <w:bCs/>
          <w:sz w:val="28"/>
          <w:szCs w:val="28"/>
        </w:rPr>
        <w:t xml:space="preserve">Airborne transmission </w:t>
      </w:r>
    </w:p>
    <w:p w:rsidR="007572BC" w:rsidRPr="00F25DB7" w:rsidRDefault="007572BC" w:rsidP="007572BC">
      <w:pPr>
        <w:spacing w:line="360" w:lineRule="auto"/>
        <w:jc w:val="both"/>
        <w:rPr>
          <w:rFonts w:ascii="Cambria" w:hAnsi="Cambria" w:cs="Keraleeyam"/>
          <w:sz w:val="24"/>
          <w:szCs w:val="24"/>
        </w:rPr>
      </w:pPr>
      <w:r w:rsidRPr="00F25DB7">
        <w:rPr>
          <w:rFonts w:ascii="Cambria" w:hAnsi="Cambria" w:cs="Arial"/>
          <w:color w:val="3C4245"/>
          <w:sz w:val="24"/>
          <w:szCs w:val="24"/>
        </w:rPr>
        <w:t>Airborne transmission of SARS-CoV-2 can occur during medical procedures that generate aerosols ("aerosol-generating procedures"),</w:t>
      </w:r>
      <w:r w:rsidRPr="00F25DB7">
        <w:rPr>
          <w:rFonts w:ascii="Cambria" w:hAnsi="Cambria" w:cs="Keraleeyam"/>
          <w:sz w:val="24"/>
          <w:szCs w:val="24"/>
        </w:rPr>
        <w:t xml:space="preserve"> such as tracheal intubation, open suctioning, tracheostomy, cardiopulmonary resuscitation, and manual ventilation before intubation, bronchoscopy, airway suction, chest physiotherapy, nebulization, sputum induction and collection of specimens for investigations. </w:t>
      </w:r>
    </w:p>
    <w:p w:rsidR="007572BC" w:rsidRPr="00F25DB7" w:rsidRDefault="007572BC" w:rsidP="007572BC">
      <w:pPr>
        <w:spacing w:line="360" w:lineRule="auto"/>
        <w:jc w:val="both"/>
        <w:rPr>
          <w:rFonts w:ascii="Cambria" w:hAnsi="Cambria" w:cs="Arial"/>
          <w:color w:val="3C4245"/>
          <w:sz w:val="24"/>
          <w:szCs w:val="24"/>
        </w:rPr>
      </w:pPr>
      <w:r w:rsidRPr="00F25DB7">
        <w:rPr>
          <w:rFonts w:ascii="Cambria" w:hAnsi="Cambria" w:cs="Arial"/>
          <w:color w:val="3C4245"/>
          <w:sz w:val="24"/>
          <w:szCs w:val="24"/>
        </w:rPr>
        <w:t xml:space="preserve">           In recent studies shows SARS-CoV-2 may also spread through aerosols in the absence of aerosol-generating procedures, particularly in indoor settings with poor ventilation.</w:t>
      </w:r>
    </w:p>
    <w:p w:rsidR="007572BC" w:rsidRPr="00BB5737" w:rsidRDefault="007572BC" w:rsidP="007572BC">
      <w:pPr>
        <w:pStyle w:val="ListParagraph"/>
        <w:numPr>
          <w:ilvl w:val="0"/>
          <w:numId w:val="2"/>
        </w:numPr>
        <w:spacing w:before="100" w:beforeAutospacing="1" w:after="100" w:afterAutospacing="1" w:line="360" w:lineRule="auto"/>
        <w:jc w:val="both"/>
        <w:outlineLvl w:val="2"/>
        <w:rPr>
          <w:rFonts w:ascii="Cambria" w:eastAsia="Times New Roman" w:hAnsi="Cambria" w:cs="Arial"/>
          <w:b/>
          <w:bCs/>
          <w:color w:val="3C4245"/>
          <w:sz w:val="28"/>
          <w:szCs w:val="28"/>
          <w:lang w:eastAsia="en-IN"/>
        </w:rPr>
      </w:pPr>
      <w:r w:rsidRPr="00BB5737">
        <w:rPr>
          <w:rFonts w:ascii="Cambria" w:eastAsia="Times New Roman" w:hAnsi="Cambria" w:cs="Arial"/>
          <w:b/>
          <w:bCs/>
          <w:color w:val="3C4245"/>
          <w:sz w:val="28"/>
          <w:szCs w:val="28"/>
          <w:lang w:eastAsia="en-IN"/>
        </w:rPr>
        <w:t>Other modes of transmission</w:t>
      </w:r>
    </w:p>
    <w:p w:rsidR="007572BC" w:rsidRPr="00F25DB7" w:rsidRDefault="007572BC" w:rsidP="007572BC">
      <w:pPr>
        <w:spacing w:before="100" w:beforeAutospacing="1" w:after="100" w:afterAutospacing="1" w:line="360" w:lineRule="auto"/>
        <w:jc w:val="both"/>
        <w:outlineLvl w:val="2"/>
        <w:rPr>
          <w:rFonts w:ascii="Cambria" w:hAnsi="Cambria" w:cs="Arial"/>
          <w:color w:val="202124"/>
          <w:sz w:val="24"/>
          <w:szCs w:val="24"/>
          <w:shd w:val="clear" w:color="auto" w:fill="FFFFFF"/>
        </w:rPr>
      </w:pPr>
      <w:r w:rsidRPr="00F25DB7">
        <w:rPr>
          <w:rFonts w:ascii="Cambria" w:hAnsi="Cambria" w:cs="Arial"/>
          <w:color w:val="3C4245"/>
          <w:sz w:val="24"/>
          <w:szCs w:val="24"/>
        </w:rPr>
        <w:t>SARS-CoV-2 RNA has also been detected in other biological samples, including the urine and feces of some patients.T</w:t>
      </w:r>
      <w:r w:rsidRPr="00F25DB7">
        <w:rPr>
          <w:rFonts w:ascii="Cambria" w:hAnsi="Cambria" w:cs="Arial"/>
          <w:color w:val="202124"/>
          <w:sz w:val="24"/>
          <w:szCs w:val="24"/>
          <w:shd w:val="clear" w:color="auto" w:fill="FFFFFF"/>
        </w:rPr>
        <w:t xml:space="preserve">herisk of catching the COVID-19 virus from the feces of an infected person appears low. </w:t>
      </w:r>
    </w:p>
    <w:p w:rsidR="007572BC" w:rsidRPr="00BB5737" w:rsidRDefault="007572BC" w:rsidP="007572BC">
      <w:pPr>
        <w:pStyle w:val="ListParagraph"/>
        <w:numPr>
          <w:ilvl w:val="1"/>
          <w:numId w:val="1"/>
        </w:numPr>
        <w:spacing w:line="360" w:lineRule="auto"/>
        <w:jc w:val="both"/>
        <w:rPr>
          <w:rFonts w:ascii="Cambria" w:hAnsi="Cambria" w:cs="Keraleeyam"/>
          <w:b/>
          <w:bCs/>
          <w:sz w:val="28"/>
          <w:szCs w:val="28"/>
        </w:rPr>
      </w:pPr>
      <w:r w:rsidRPr="00BB5737">
        <w:rPr>
          <w:rFonts w:ascii="Cambria" w:hAnsi="Cambria" w:cs="Keraleeyam"/>
          <w:b/>
          <w:bCs/>
          <w:sz w:val="28"/>
          <w:szCs w:val="28"/>
        </w:rPr>
        <w:lastRenderedPageBreak/>
        <w:t>Signs And Symptoms</w:t>
      </w:r>
    </w:p>
    <w:p w:rsidR="007572BC" w:rsidRDefault="007572BC" w:rsidP="007572BC">
      <w:pPr>
        <w:spacing w:line="360" w:lineRule="auto"/>
        <w:jc w:val="both"/>
        <w:rPr>
          <w:rFonts w:ascii="Cambria" w:hAnsi="Cambria"/>
          <w:sz w:val="24"/>
          <w:szCs w:val="24"/>
          <w:lang w:eastAsia="en-IN"/>
        </w:rPr>
      </w:pPr>
      <w:r w:rsidRPr="00F25DB7">
        <w:rPr>
          <w:rFonts w:ascii="Cambria" w:eastAsia="Times New Roman" w:hAnsi="Cambria" w:cs="Arial"/>
          <w:color w:val="222222"/>
          <w:sz w:val="24"/>
          <w:szCs w:val="24"/>
          <w:lang w:eastAsia="en-IN"/>
        </w:rPr>
        <w:t>COVID-19 affects different people in different ways. Most infected people will develop mild to moderate illness and recover without hospitalizatio</w:t>
      </w:r>
      <w:r w:rsidRPr="00F25DB7">
        <w:rPr>
          <w:rFonts w:ascii="Cambria" w:hAnsi="Cambria"/>
          <w:sz w:val="24"/>
          <w:szCs w:val="24"/>
          <w:lang w:eastAsia="en-IN"/>
        </w:rPr>
        <w:t>n.</w:t>
      </w:r>
    </w:p>
    <w:p w:rsidR="00AE5665" w:rsidRPr="00F25DB7" w:rsidRDefault="00AE5665" w:rsidP="007572BC">
      <w:pPr>
        <w:spacing w:line="360" w:lineRule="auto"/>
        <w:jc w:val="both"/>
        <w:rPr>
          <w:rFonts w:ascii="Cambria" w:hAnsi="Cambria" w:cs="Keraleeyam"/>
          <w:b/>
          <w:bCs/>
          <w:sz w:val="24"/>
          <w:szCs w:val="24"/>
        </w:rPr>
      </w:pPr>
      <w:r>
        <w:rPr>
          <w:rFonts w:ascii="Cambria" w:hAnsi="Cambria" w:cs="Keraleeyam"/>
          <w:b/>
          <w:bCs/>
          <w:noProof/>
          <w:sz w:val="24"/>
          <w:szCs w:val="24"/>
          <w:lang w:eastAsia="en-IN" w:bidi="ar-SA"/>
        </w:rPr>
        <w:t xml:space="preserve">                                </w:t>
      </w:r>
      <w:r>
        <w:rPr>
          <w:rFonts w:ascii="Cambria" w:hAnsi="Cambria" w:cs="Keraleeyam"/>
          <w:b/>
          <w:bCs/>
          <w:noProof/>
          <w:sz w:val="24"/>
          <w:szCs w:val="24"/>
          <w:lang w:eastAsia="en-IN" w:bidi="ar-SA"/>
        </w:rPr>
        <w:drawing>
          <wp:inline distT="0" distB="0" distL="0" distR="0">
            <wp:extent cx="3645865" cy="2734199"/>
            <wp:effectExtent l="19050" t="0" r="0" b="0"/>
            <wp:docPr id="7" name="Picture 7" descr="C:\Users\Administrator\Desktop\covid hand book\Page number 3 Signs and symptom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covid hand book\Page number 3 Signs and symptoms .jpg"/>
                    <pic:cNvPicPr>
                      <a:picLocks noChangeAspect="1" noChangeArrowheads="1"/>
                    </pic:cNvPicPr>
                  </pic:nvPicPr>
                  <pic:blipFill>
                    <a:blip r:embed="rId16" cstate="print"/>
                    <a:srcRect/>
                    <a:stretch>
                      <a:fillRect/>
                    </a:stretch>
                  </pic:blipFill>
                  <pic:spPr bwMode="auto">
                    <a:xfrm>
                      <a:off x="0" y="0"/>
                      <a:ext cx="3647999" cy="2735799"/>
                    </a:xfrm>
                    <a:prstGeom prst="rect">
                      <a:avLst/>
                    </a:prstGeom>
                    <a:noFill/>
                    <a:ln w="9525">
                      <a:noFill/>
                      <a:miter lim="800000"/>
                      <a:headEnd/>
                      <a:tailEnd/>
                    </a:ln>
                  </pic:spPr>
                </pic:pic>
              </a:graphicData>
            </a:graphic>
          </wp:inline>
        </w:drawing>
      </w:r>
    </w:p>
    <w:p w:rsidR="007572BC" w:rsidRPr="00BB5737" w:rsidRDefault="007572BC" w:rsidP="007572BC">
      <w:pPr>
        <w:pStyle w:val="ListParagraph"/>
        <w:numPr>
          <w:ilvl w:val="0"/>
          <w:numId w:val="3"/>
        </w:numPr>
        <w:shd w:val="clear" w:color="auto" w:fill="FFFFFF"/>
        <w:spacing w:after="0" w:line="360" w:lineRule="auto"/>
        <w:jc w:val="both"/>
        <w:rPr>
          <w:rFonts w:ascii="Cambria" w:eastAsia="Times New Roman" w:hAnsi="Cambria" w:cs="Arial"/>
          <w:b/>
          <w:bCs/>
          <w:color w:val="222222"/>
          <w:sz w:val="28"/>
          <w:szCs w:val="28"/>
          <w:lang w:eastAsia="en-IN"/>
        </w:rPr>
      </w:pPr>
      <w:r w:rsidRPr="00BB5737">
        <w:rPr>
          <w:rFonts w:ascii="Cambria" w:eastAsia="Times New Roman" w:hAnsi="Cambria" w:cs="Arial"/>
          <w:b/>
          <w:bCs/>
          <w:color w:val="222222"/>
          <w:sz w:val="28"/>
          <w:szCs w:val="28"/>
          <w:lang w:eastAsia="en-IN"/>
        </w:rPr>
        <w:t>Most common symptoms:</w:t>
      </w:r>
    </w:p>
    <w:p w:rsidR="007572BC" w:rsidRPr="00191BAD" w:rsidRDefault="007572BC" w:rsidP="007572BC">
      <w:pPr>
        <w:pStyle w:val="ListParagraph"/>
        <w:numPr>
          <w:ilvl w:val="0"/>
          <w:numId w:val="32"/>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Fever</w:t>
      </w:r>
    </w:p>
    <w:p w:rsidR="007572BC" w:rsidRPr="00191BAD" w:rsidRDefault="007572BC" w:rsidP="007572BC">
      <w:pPr>
        <w:pStyle w:val="ListParagraph"/>
        <w:numPr>
          <w:ilvl w:val="0"/>
          <w:numId w:val="32"/>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Dry cough</w:t>
      </w:r>
    </w:p>
    <w:p w:rsidR="007572BC" w:rsidRPr="00191BAD" w:rsidRDefault="007572BC" w:rsidP="007572BC">
      <w:pPr>
        <w:pStyle w:val="ListParagraph"/>
        <w:numPr>
          <w:ilvl w:val="0"/>
          <w:numId w:val="32"/>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Tiredness</w:t>
      </w:r>
    </w:p>
    <w:p w:rsidR="007572BC" w:rsidRPr="00BB5737" w:rsidRDefault="007572BC" w:rsidP="007572BC">
      <w:pPr>
        <w:pStyle w:val="ListParagraph"/>
        <w:numPr>
          <w:ilvl w:val="0"/>
          <w:numId w:val="3"/>
        </w:numPr>
        <w:shd w:val="clear" w:color="auto" w:fill="FFFFFF"/>
        <w:spacing w:after="0" w:line="360" w:lineRule="auto"/>
        <w:jc w:val="both"/>
        <w:rPr>
          <w:rFonts w:ascii="Cambria" w:eastAsia="Times New Roman" w:hAnsi="Cambria" w:cs="Arial"/>
          <w:color w:val="222222"/>
          <w:sz w:val="28"/>
          <w:szCs w:val="28"/>
          <w:lang w:eastAsia="en-IN"/>
        </w:rPr>
      </w:pPr>
      <w:r w:rsidRPr="00BB5737">
        <w:rPr>
          <w:rFonts w:ascii="Cambria" w:eastAsia="Times New Roman" w:hAnsi="Cambria" w:cs="Arial"/>
          <w:b/>
          <w:bCs/>
          <w:color w:val="222222"/>
          <w:sz w:val="28"/>
          <w:szCs w:val="28"/>
          <w:lang w:eastAsia="en-IN"/>
        </w:rPr>
        <w:t>Less common symptoms</w:t>
      </w:r>
      <w:r w:rsidRPr="00BB5737">
        <w:rPr>
          <w:rFonts w:ascii="Cambria" w:eastAsia="Times New Roman" w:hAnsi="Cambria" w:cs="Arial"/>
          <w:color w:val="222222"/>
          <w:sz w:val="28"/>
          <w:szCs w:val="28"/>
          <w:lang w:eastAsia="en-IN"/>
        </w:rPr>
        <w:t>:</w:t>
      </w:r>
    </w:p>
    <w:p w:rsidR="007572BC" w:rsidRPr="00191BAD" w:rsidRDefault="007572BC" w:rsidP="007572BC">
      <w:pPr>
        <w:pStyle w:val="ListParagraph"/>
        <w:numPr>
          <w:ilvl w:val="0"/>
          <w:numId w:val="33"/>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Aches and pains</w:t>
      </w:r>
    </w:p>
    <w:p w:rsidR="007572BC" w:rsidRPr="00191BAD" w:rsidRDefault="007572BC" w:rsidP="007572BC">
      <w:pPr>
        <w:pStyle w:val="ListParagraph"/>
        <w:numPr>
          <w:ilvl w:val="0"/>
          <w:numId w:val="33"/>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Sore throat</w:t>
      </w:r>
    </w:p>
    <w:p w:rsidR="007572BC" w:rsidRPr="00191BAD" w:rsidRDefault="007572BC" w:rsidP="007572BC">
      <w:pPr>
        <w:pStyle w:val="ListParagraph"/>
        <w:numPr>
          <w:ilvl w:val="0"/>
          <w:numId w:val="33"/>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Diarrhea</w:t>
      </w:r>
    </w:p>
    <w:p w:rsidR="007572BC" w:rsidRPr="00191BAD" w:rsidRDefault="007572BC" w:rsidP="007572BC">
      <w:pPr>
        <w:pStyle w:val="ListParagraph"/>
        <w:numPr>
          <w:ilvl w:val="0"/>
          <w:numId w:val="33"/>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Conjunctivitis</w:t>
      </w:r>
    </w:p>
    <w:p w:rsidR="007572BC" w:rsidRPr="00191BAD" w:rsidRDefault="007572BC" w:rsidP="007572BC">
      <w:pPr>
        <w:pStyle w:val="ListParagraph"/>
        <w:numPr>
          <w:ilvl w:val="0"/>
          <w:numId w:val="33"/>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Headache</w:t>
      </w:r>
    </w:p>
    <w:p w:rsidR="007572BC" w:rsidRPr="00191BAD" w:rsidRDefault="007572BC" w:rsidP="007572BC">
      <w:pPr>
        <w:pStyle w:val="ListParagraph"/>
        <w:numPr>
          <w:ilvl w:val="0"/>
          <w:numId w:val="33"/>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Loss of taste or smell</w:t>
      </w:r>
    </w:p>
    <w:p w:rsidR="007572BC" w:rsidRPr="00191BAD" w:rsidRDefault="007572BC" w:rsidP="007572BC">
      <w:pPr>
        <w:pStyle w:val="ListParagraph"/>
        <w:numPr>
          <w:ilvl w:val="0"/>
          <w:numId w:val="33"/>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Rash on the skin or discoloration of fingers or toes</w:t>
      </w:r>
    </w:p>
    <w:p w:rsidR="007572BC" w:rsidRPr="00BB5737" w:rsidRDefault="007572BC" w:rsidP="007572BC">
      <w:pPr>
        <w:pStyle w:val="ListParagraph"/>
        <w:numPr>
          <w:ilvl w:val="0"/>
          <w:numId w:val="3"/>
        </w:numPr>
        <w:shd w:val="clear" w:color="auto" w:fill="FFFFFF"/>
        <w:spacing w:after="0" w:line="360" w:lineRule="auto"/>
        <w:jc w:val="both"/>
        <w:rPr>
          <w:rFonts w:ascii="Cambria" w:eastAsia="Times New Roman" w:hAnsi="Cambria" w:cs="Arial"/>
          <w:b/>
          <w:bCs/>
          <w:color w:val="222222"/>
          <w:sz w:val="28"/>
          <w:szCs w:val="28"/>
          <w:lang w:eastAsia="en-IN"/>
        </w:rPr>
      </w:pPr>
      <w:r w:rsidRPr="00BB5737">
        <w:rPr>
          <w:rFonts w:ascii="Cambria" w:eastAsia="Times New Roman" w:hAnsi="Cambria" w:cs="Arial"/>
          <w:b/>
          <w:bCs/>
          <w:color w:val="222222"/>
          <w:sz w:val="28"/>
          <w:szCs w:val="28"/>
          <w:lang w:eastAsia="en-IN"/>
        </w:rPr>
        <w:t>Serious symptoms:</w:t>
      </w:r>
    </w:p>
    <w:p w:rsidR="007572BC" w:rsidRPr="00191BAD" w:rsidRDefault="007572BC" w:rsidP="007572BC">
      <w:pPr>
        <w:pStyle w:val="ListParagraph"/>
        <w:numPr>
          <w:ilvl w:val="0"/>
          <w:numId w:val="34"/>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Difficulty breathing or shortness of breath</w:t>
      </w:r>
    </w:p>
    <w:p w:rsidR="007572BC" w:rsidRPr="00191BAD" w:rsidRDefault="007572BC" w:rsidP="007572BC">
      <w:pPr>
        <w:pStyle w:val="ListParagraph"/>
        <w:numPr>
          <w:ilvl w:val="0"/>
          <w:numId w:val="34"/>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Chest pain or pressure</w:t>
      </w:r>
    </w:p>
    <w:p w:rsidR="007572BC" w:rsidRPr="00191BAD" w:rsidRDefault="007572BC" w:rsidP="007572BC">
      <w:pPr>
        <w:pStyle w:val="ListParagraph"/>
        <w:numPr>
          <w:ilvl w:val="0"/>
          <w:numId w:val="34"/>
        </w:numPr>
        <w:shd w:val="clear" w:color="auto" w:fill="FFFFFF"/>
        <w:spacing w:after="0" w:line="360" w:lineRule="auto"/>
        <w:jc w:val="both"/>
        <w:rPr>
          <w:rFonts w:ascii="Cambria" w:eastAsia="Times New Roman" w:hAnsi="Cambria" w:cs="Arial"/>
          <w:color w:val="4D5156"/>
          <w:sz w:val="24"/>
          <w:szCs w:val="24"/>
          <w:lang w:eastAsia="en-IN"/>
        </w:rPr>
      </w:pPr>
      <w:r w:rsidRPr="00191BAD">
        <w:rPr>
          <w:rFonts w:ascii="Cambria" w:eastAsia="Times New Roman" w:hAnsi="Cambria" w:cs="Arial"/>
          <w:color w:val="4D5156"/>
          <w:sz w:val="24"/>
          <w:szCs w:val="24"/>
          <w:lang w:eastAsia="en-IN"/>
        </w:rPr>
        <w:t>Loss of speech or movement</w:t>
      </w:r>
    </w:p>
    <w:p w:rsidR="007572BC" w:rsidRPr="007572BC" w:rsidRDefault="007572BC" w:rsidP="007572BC">
      <w:pPr>
        <w:rPr>
          <w:rFonts w:ascii="Cambria" w:hAnsi="Cambria" w:cs="Keraleeyam"/>
          <w:sz w:val="18"/>
          <w:szCs w:val="18"/>
        </w:rPr>
      </w:pPr>
      <w:r w:rsidRPr="007572BC">
        <w:rPr>
          <w:rFonts w:ascii="Cambria" w:hAnsi="Cambria" w:cs="Keraleeyam"/>
          <w:b/>
          <w:bCs/>
          <w:sz w:val="28"/>
          <w:szCs w:val="28"/>
        </w:rPr>
        <w:t>Diagnostic Tests</w:t>
      </w:r>
      <w:r w:rsidRPr="007572BC">
        <w:rPr>
          <w:rFonts w:ascii="Cambria" w:hAnsi="Cambria" w:cs="Keraleeyam"/>
          <w:sz w:val="18"/>
          <w:szCs w:val="18"/>
        </w:rPr>
        <w:t xml:space="preserve">                                          </w:t>
      </w:r>
    </w:p>
    <w:p w:rsidR="007572BC" w:rsidRPr="007572BC" w:rsidRDefault="00DE70AD" w:rsidP="007572BC">
      <w:pPr>
        <w:pStyle w:val="ListParagraph"/>
        <w:numPr>
          <w:ilvl w:val="0"/>
          <w:numId w:val="29"/>
        </w:numPr>
        <w:spacing w:line="360" w:lineRule="auto"/>
        <w:jc w:val="both"/>
        <w:rPr>
          <w:rFonts w:ascii="Cambria" w:hAnsi="Cambria" w:cs="Keraleeyam"/>
          <w:sz w:val="24"/>
          <w:szCs w:val="24"/>
        </w:rPr>
      </w:pPr>
      <w:r w:rsidRPr="00DE70AD">
        <w:rPr>
          <w:noProof/>
          <w:color w:val="FF0000"/>
          <w:lang w:eastAsia="en-IN" w:bidi="ar-SA"/>
        </w:rPr>
        <w:lastRenderedPageBreak/>
        <w:pict>
          <v:shapetype id="_x0000_t202" coordsize="21600,21600" o:spt="202" path="m,l,21600r21600,l21600,xe">
            <v:stroke joinstyle="miter"/>
            <v:path gradientshapeok="t" o:connecttype="rect"/>
          </v:shapetype>
          <v:shape id="Text Box 2" o:spid="_x0000_s1030" type="#_x0000_t202" style="position:absolute;left:0;text-align:left;margin-left:355.7pt;margin-top:19.4pt;width:90.7pt;height:58.2pt;z-index:251661312;visibility:visible;mso-width-relative:margin;mso-height-relative:margin" strokeweight=".5pt">
            <v:textbox style="mso-next-textbox:#Text Box 2">
              <w:txbxContent>
                <w:p w:rsidR="00E86553" w:rsidRPr="007572BC" w:rsidRDefault="00E86553" w:rsidP="007572BC">
                  <w:pPr>
                    <w:spacing w:after="0" w:line="240" w:lineRule="auto"/>
                    <w:rPr>
                      <w:rFonts w:ascii="Cambria" w:hAnsi="Cambria" w:cs="Keraleeyam"/>
                      <w:sz w:val="20"/>
                      <w:szCs w:val="20"/>
                    </w:rPr>
                  </w:pPr>
                  <w:r w:rsidRPr="007572BC">
                    <w:rPr>
                      <w:rFonts w:ascii="Cambria" w:hAnsi="Cambria" w:cs="Keraleeyam"/>
                      <w:sz w:val="20"/>
                      <w:szCs w:val="20"/>
                    </w:rPr>
                    <w:t>VIRAL PARTICLE</w:t>
                  </w:r>
                </w:p>
                <w:p w:rsidR="00E86553" w:rsidRPr="007572BC" w:rsidRDefault="00E86553" w:rsidP="007572BC">
                  <w:pPr>
                    <w:spacing w:after="0" w:line="240" w:lineRule="auto"/>
                    <w:rPr>
                      <w:rFonts w:ascii="Cambria" w:hAnsi="Cambria" w:cs="Keraleeyam"/>
                      <w:sz w:val="20"/>
                      <w:szCs w:val="20"/>
                    </w:rPr>
                  </w:pPr>
                  <w:r w:rsidRPr="007572BC">
                    <w:rPr>
                      <w:rFonts w:ascii="Cambria" w:eastAsiaTheme="minorEastAsia" w:hAnsi="Cambria"/>
                      <w:color w:val="000000" w:themeColor="text1"/>
                      <w:kern w:val="24"/>
                      <w:sz w:val="20"/>
                      <w:szCs w:val="20"/>
                    </w:rPr>
                    <w:t xml:space="preserve">TRUENAAT </w:t>
                  </w:r>
                  <w:r w:rsidRPr="007572BC">
                    <w:rPr>
                      <w:rFonts w:ascii="Cambria" w:hAnsi="Cambria" w:cs="Keraleeyam"/>
                      <w:sz w:val="20"/>
                      <w:szCs w:val="20"/>
                    </w:rPr>
                    <w:t>DETECTION</w:t>
                  </w:r>
                </w:p>
                <w:p w:rsidR="00E86553" w:rsidRDefault="00E86553" w:rsidP="007572BC">
                  <w:pPr>
                    <w:spacing w:after="0"/>
                  </w:pPr>
                </w:p>
              </w:txbxContent>
            </v:textbox>
          </v:shape>
        </w:pict>
      </w:r>
      <w:r w:rsidR="007572BC" w:rsidRPr="007572BC">
        <w:rPr>
          <w:rFonts w:ascii="Cambria" w:hAnsi="Cambria" w:cs="Keraleeyam"/>
          <w:sz w:val="24"/>
          <w:szCs w:val="24"/>
        </w:rPr>
        <w:t>Naat Tests – Nucleic Acid Amplification Test</w:t>
      </w:r>
    </w:p>
    <w:p w:rsidR="007572BC" w:rsidRPr="007D26F7" w:rsidRDefault="00DE70AD" w:rsidP="007572BC">
      <w:pPr>
        <w:pStyle w:val="ListParagraph"/>
        <w:numPr>
          <w:ilvl w:val="0"/>
          <w:numId w:val="27"/>
        </w:numPr>
        <w:tabs>
          <w:tab w:val="left" w:pos="6492"/>
        </w:tabs>
        <w:spacing w:line="360" w:lineRule="auto"/>
        <w:jc w:val="both"/>
        <w:rPr>
          <w:rFonts w:ascii="Cambria" w:hAnsi="Cambria" w:cs="Keraleeyam"/>
          <w:sz w:val="24"/>
          <w:szCs w:val="24"/>
        </w:rPr>
      </w:pPr>
      <w:r w:rsidRPr="00DE70AD">
        <w:rPr>
          <w:noProof/>
          <w:color w:val="FF0000"/>
          <w:lang w:val="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 o:spid="_x0000_s1028" type="#_x0000_t88" style="position:absolute;left:0;text-align:left;margin-left:345.8pt;margin-top:4.95pt;width:9.9pt;height:50.9pt;z-index:251660288;visibility:visible" adj="1545"/>
        </w:pict>
      </w:r>
      <w:r w:rsidR="007572BC" w:rsidRPr="007D26F7">
        <w:rPr>
          <w:rFonts w:ascii="Cambria" w:hAnsi="Cambria" w:cs="Keraleeyam"/>
          <w:sz w:val="24"/>
          <w:szCs w:val="24"/>
        </w:rPr>
        <w:t>Real Time Reverse Transcription Pcr</w:t>
      </w:r>
      <w:r w:rsidR="007572BC" w:rsidRPr="007D26F7">
        <w:rPr>
          <w:rFonts w:ascii="Cambria" w:hAnsi="Cambria" w:cs="Keraleeyam"/>
          <w:sz w:val="24"/>
          <w:szCs w:val="24"/>
        </w:rPr>
        <w:tab/>
      </w:r>
    </w:p>
    <w:p w:rsidR="007572BC" w:rsidRPr="007D26F7" w:rsidRDefault="007572BC" w:rsidP="007572BC">
      <w:pPr>
        <w:pStyle w:val="ListParagraph"/>
        <w:numPr>
          <w:ilvl w:val="0"/>
          <w:numId w:val="27"/>
        </w:numPr>
        <w:spacing w:line="360" w:lineRule="auto"/>
        <w:jc w:val="both"/>
        <w:rPr>
          <w:rFonts w:ascii="Cambria" w:eastAsiaTheme="minorEastAsia" w:hAnsi="Cambria"/>
          <w:color w:val="000000" w:themeColor="text1"/>
          <w:kern w:val="24"/>
          <w:sz w:val="24"/>
          <w:szCs w:val="24"/>
        </w:rPr>
      </w:pPr>
      <w:r w:rsidRPr="007D26F7">
        <w:rPr>
          <w:rFonts w:ascii="Cambria" w:hAnsi="Cambria" w:cs="Keraleeyam"/>
          <w:sz w:val="24"/>
          <w:szCs w:val="24"/>
        </w:rPr>
        <w:t>CBNAAT (CartridgeBased)</w:t>
      </w:r>
    </w:p>
    <w:p w:rsidR="007572BC" w:rsidRPr="007D26F7" w:rsidRDefault="007572BC" w:rsidP="007572BC">
      <w:pPr>
        <w:pStyle w:val="ListParagraph"/>
        <w:numPr>
          <w:ilvl w:val="0"/>
          <w:numId w:val="27"/>
        </w:numPr>
        <w:spacing w:line="360" w:lineRule="auto"/>
        <w:jc w:val="both"/>
        <w:rPr>
          <w:rFonts w:ascii="Cambria" w:hAnsi="Cambria" w:cs="Keraleeyam"/>
          <w:sz w:val="24"/>
          <w:szCs w:val="24"/>
        </w:rPr>
      </w:pPr>
      <w:r w:rsidRPr="007D26F7">
        <w:rPr>
          <w:rFonts w:ascii="Cambria" w:hAnsi="Cambria" w:cs="Keraleeyam"/>
          <w:sz w:val="24"/>
          <w:szCs w:val="24"/>
        </w:rPr>
        <w:t>(Truenat Beta Cov )</w:t>
      </w:r>
      <w:r w:rsidRPr="007D26F7">
        <w:rPr>
          <w:rFonts w:ascii="Cambria" w:eastAsiaTheme="minorEastAsia" w:hAnsi="Cambria"/>
          <w:color w:val="000000" w:themeColor="text1"/>
          <w:kern w:val="24"/>
          <w:sz w:val="24"/>
          <w:szCs w:val="24"/>
        </w:rPr>
        <w:tab/>
      </w:r>
      <w:r w:rsidRPr="007D26F7">
        <w:rPr>
          <w:rFonts w:ascii="Cambria" w:eastAsiaTheme="minorEastAsia" w:hAnsi="Cambria"/>
          <w:color w:val="000000" w:themeColor="text1"/>
          <w:kern w:val="24"/>
          <w:sz w:val="24"/>
          <w:szCs w:val="24"/>
        </w:rPr>
        <w:tab/>
      </w:r>
      <w:r w:rsidRPr="007D26F7">
        <w:rPr>
          <w:rFonts w:ascii="Cambria" w:eastAsiaTheme="minorEastAsia" w:hAnsi="Cambria"/>
          <w:color w:val="000000" w:themeColor="text1"/>
          <w:kern w:val="24"/>
          <w:sz w:val="24"/>
          <w:szCs w:val="24"/>
        </w:rPr>
        <w:tab/>
      </w:r>
    </w:p>
    <w:p w:rsidR="007572BC" w:rsidRPr="00F25DB7" w:rsidRDefault="007572BC" w:rsidP="007572BC">
      <w:pPr>
        <w:pStyle w:val="ListParagraph"/>
        <w:numPr>
          <w:ilvl w:val="1"/>
          <w:numId w:val="28"/>
        </w:numPr>
        <w:spacing w:line="360" w:lineRule="auto"/>
        <w:jc w:val="both"/>
        <w:rPr>
          <w:rFonts w:ascii="Cambria" w:hAnsi="Cambria" w:cs="Keraleeyam"/>
          <w:sz w:val="24"/>
          <w:szCs w:val="24"/>
        </w:rPr>
      </w:pPr>
      <w:r w:rsidRPr="00F25DB7">
        <w:rPr>
          <w:rFonts w:ascii="Cambria" w:hAnsi="Cambria" w:cs="Keraleeyam"/>
          <w:sz w:val="24"/>
          <w:szCs w:val="24"/>
        </w:rPr>
        <w:t>Rapid Antigen Testing</w:t>
      </w:r>
    </w:p>
    <w:p w:rsidR="007572BC" w:rsidRPr="00F25DB7" w:rsidRDefault="007572BC" w:rsidP="007572BC">
      <w:pPr>
        <w:pStyle w:val="ListParagraph"/>
        <w:numPr>
          <w:ilvl w:val="1"/>
          <w:numId w:val="28"/>
        </w:numPr>
        <w:spacing w:line="360" w:lineRule="auto"/>
        <w:jc w:val="both"/>
        <w:rPr>
          <w:rFonts w:ascii="Cambria" w:hAnsi="Cambria" w:cs="Keraleeyam"/>
          <w:sz w:val="24"/>
          <w:szCs w:val="24"/>
        </w:rPr>
      </w:pPr>
      <w:r w:rsidRPr="00F25DB7">
        <w:rPr>
          <w:rFonts w:ascii="Cambria" w:hAnsi="Cambria" w:cs="Keraleeyam"/>
          <w:sz w:val="24"/>
          <w:szCs w:val="24"/>
        </w:rPr>
        <w:t>Serological Testing: Antibody Detection</w:t>
      </w:r>
    </w:p>
    <w:p w:rsidR="007572BC" w:rsidRPr="00F25DB7" w:rsidRDefault="007572BC" w:rsidP="007572BC">
      <w:pPr>
        <w:pStyle w:val="ListParagraph"/>
        <w:numPr>
          <w:ilvl w:val="1"/>
          <w:numId w:val="28"/>
        </w:numPr>
        <w:spacing w:line="360" w:lineRule="auto"/>
        <w:jc w:val="both"/>
        <w:rPr>
          <w:rFonts w:ascii="Cambria" w:hAnsi="Cambria" w:cs="Keraleeyam"/>
          <w:sz w:val="24"/>
          <w:szCs w:val="24"/>
        </w:rPr>
      </w:pPr>
      <w:r w:rsidRPr="00F25DB7">
        <w:rPr>
          <w:rFonts w:ascii="Cambria" w:hAnsi="Cambria" w:cs="Keraleeyam"/>
          <w:sz w:val="24"/>
          <w:szCs w:val="24"/>
        </w:rPr>
        <w:t>Viral Culture</w:t>
      </w:r>
    </w:p>
    <w:p w:rsidR="007572BC" w:rsidRPr="00191BAD" w:rsidRDefault="007572BC" w:rsidP="007572BC">
      <w:pPr>
        <w:pStyle w:val="ListParagraph"/>
        <w:numPr>
          <w:ilvl w:val="0"/>
          <w:numId w:val="30"/>
        </w:numPr>
        <w:spacing w:line="360" w:lineRule="auto"/>
        <w:jc w:val="both"/>
        <w:rPr>
          <w:rFonts w:ascii="Cambria" w:hAnsi="Cambria" w:cs="Keraleeyam"/>
          <w:b/>
          <w:bCs/>
          <w:sz w:val="24"/>
          <w:szCs w:val="24"/>
        </w:rPr>
      </w:pPr>
      <w:r w:rsidRPr="00191BAD">
        <w:rPr>
          <w:rFonts w:ascii="Cambria" w:hAnsi="Cambria" w:cs="Keraleeyam"/>
          <w:b/>
          <w:bCs/>
          <w:sz w:val="24"/>
          <w:szCs w:val="24"/>
        </w:rPr>
        <w:t xml:space="preserve">8  </w:t>
      </w:r>
      <w:r w:rsidRPr="00BB5737">
        <w:rPr>
          <w:rFonts w:ascii="Cambria" w:hAnsi="Cambria" w:cs="Keraleeyam"/>
          <w:b/>
          <w:bCs/>
          <w:sz w:val="28"/>
          <w:szCs w:val="28"/>
        </w:rPr>
        <w:t>Case Definitions</w:t>
      </w:r>
    </w:p>
    <w:p w:rsidR="007572BC" w:rsidRPr="00F25DB7" w:rsidRDefault="007572BC" w:rsidP="007572BC">
      <w:pPr>
        <w:spacing w:line="360" w:lineRule="auto"/>
        <w:jc w:val="both"/>
        <w:rPr>
          <w:rFonts w:ascii="Cambria" w:hAnsi="Cambria" w:cs="Keraleeyam"/>
          <w:sz w:val="24"/>
          <w:szCs w:val="24"/>
          <w:lang w:val="en-US"/>
        </w:rPr>
      </w:pPr>
      <w:r w:rsidRPr="00F25DB7">
        <w:rPr>
          <w:rFonts w:ascii="Cambria" w:hAnsi="Cambria" w:cs="Keraleeyam"/>
          <w:sz w:val="24"/>
          <w:szCs w:val="24"/>
          <w:lang w:val="en-US"/>
        </w:rPr>
        <w:t xml:space="preserve">The Global Surveillance for Human Infection with Coronavirus Disease (COVID-19) document, which includes case definitions, is updated by WHO regularly. For easy reference, case definitions are included below. </w:t>
      </w:r>
    </w:p>
    <w:p w:rsidR="007572BC" w:rsidRPr="004D1557" w:rsidRDefault="007572BC" w:rsidP="007572BC">
      <w:pPr>
        <w:pStyle w:val="ListParagraph"/>
        <w:numPr>
          <w:ilvl w:val="0"/>
          <w:numId w:val="6"/>
        </w:numPr>
        <w:spacing w:line="360" w:lineRule="auto"/>
        <w:jc w:val="both"/>
        <w:rPr>
          <w:rFonts w:ascii="Cambria" w:hAnsi="Cambria" w:cs="Keraleeyam"/>
          <w:b/>
          <w:bCs/>
          <w:sz w:val="28"/>
          <w:szCs w:val="28"/>
        </w:rPr>
      </w:pPr>
      <w:r>
        <w:rPr>
          <w:rFonts w:ascii="Cambria" w:hAnsi="Cambria" w:cs="Keraleeyam"/>
          <w:b/>
          <w:bCs/>
          <w:sz w:val="28"/>
          <w:szCs w:val="28"/>
        </w:rPr>
        <w:t>S</w:t>
      </w:r>
      <w:r w:rsidRPr="004D1557">
        <w:rPr>
          <w:rFonts w:ascii="Cambria" w:hAnsi="Cambria" w:cs="Keraleeyam"/>
          <w:b/>
          <w:bCs/>
          <w:sz w:val="28"/>
          <w:szCs w:val="28"/>
        </w:rPr>
        <w:t xml:space="preserve">uspected case </w:t>
      </w:r>
    </w:p>
    <w:p w:rsidR="007572BC" w:rsidRPr="00F25DB7" w:rsidRDefault="007572BC" w:rsidP="007572BC">
      <w:pPr>
        <w:spacing w:line="360" w:lineRule="auto"/>
        <w:jc w:val="both"/>
        <w:rPr>
          <w:rFonts w:ascii="Cambria" w:hAnsi="Cambria" w:cs="Keraleeyam"/>
          <w:sz w:val="24"/>
          <w:szCs w:val="24"/>
        </w:rPr>
      </w:pPr>
      <w:r w:rsidRPr="00F25DB7">
        <w:rPr>
          <w:rFonts w:ascii="Cambria" w:hAnsi="Cambria" w:cs="Keraleeyam"/>
          <w:sz w:val="24"/>
          <w:szCs w:val="24"/>
        </w:rPr>
        <w:t xml:space="preserve">A patient with acute respiratory illness (fever, and at least one sign/symptom of respiratory disease, e.g., cough, shortness of breath) diarrhea AND a history of travel to or residence in a location reporting community transmission of COVID-19 disease during the 14 days before symptom onset. </w:t>
      </w:r>
    </w:p>
    <w:p w:rsidR="007572BC" w:rsidRPr="00F25DB7" w:rsidRDefault="007572BC" w:rsidP="007572BC">
      <w:pPr>
        <w:spacing w:line="360" w:lineRule="auto"/>
        <w:jc w:val="center"/>
        <w:rPr>
          <w:rFonts w:ascii="Cambria" w:hAnsi="Cambria" w:cs="Keraleeyam"/>
          <w:b/>
          <w:bCs/>
          <w:sz w:val="24"/>
          <w:szCs w:val="24"/>
        </w:rPr>
      </w:pPr>
      <w:r w:rsidRPr="00F25DB7">
        <w:rPr>
          <w:rFonts w:ascii="Cambria" w:hAnsi="Cambria" w:cs="Keraleeyam"/>
          <w:b/>
          <w:bCs/>
          <w:sz w:val="24"/>
          <w:szCs w:val="24"/>
        </w:rPr>
        <w:t>OR</w:t>
      </w:r>
    </w:p>
    <w:p w:rsidR="007572BC" w:rsidRDefault="007572BC" w:rsidP="007572BC">
      <w:pPr>
        <w:spacing w:line="360" w:lineRule="auto"/>
        <w:jc w:val="both"/>
        <w:rPr>
          <w:rFonts w:ascii="Cambria" w:hAnsi="Cambria" w:cs="Keraleeyam"/>
          <w:sz w:val="24"/>
          <w:szCs w:val="24"/>
        </w:rPr>
      </w:pPr>
      <w:r w:rsidRPr="00F25DB7">
        <w:rPr>
          <w:rFonts w:ascii="Cambria" w:hAnsi="Cambria" w:cs="Keraleeyam"/>
          <w:sz w:val="24"/>
          <w:szCs w:val="24"/>
          <w:lang w:val="en-US"/>
        </w:rPr>
        <w:t xml:space="preserve">A patient with severe acute respiratory illness (fever and at least one sign/symptom of respiratory disease, e.g., cough, shortness of breath; AND requiring hospitalization) AND in the absence of an alternative diagnosis that fully explains clinical presentation. </w:t>
      </w:r>
    </w:p>
    <w:p w:rsidR="007572BC" w:rsidRPr="00F572D7" w:rsidRDefault="007572BC" w:rsidP="007572BC">
      <w:pPr>
        <w:spacing w:line="360" w:lineRule="auto"/>
        <w:jc w:val="center"/>
        <w:rPr>
          <w:rFonts w:ascii="Cambria" w:hAnsi="Cambria" w:cs="Keraleeyam"/>
          <w:sz w:val="24"/>
          <w:szCs w:val="24"/>
        </w:rPr>
      </w:pPr>
      <w:r w:rsidRPr="00F25DB7">
        <w:rPr>
          <w:rFonts w:ascii="Cambria" w:hAnsi="Cambria" w:cs="Keraleeyam"/>
          <w:b/>
          <w:bCs/>
          <w:sz w:val="24"/>
          <w:szCs w:val="24"/>
          <w:lang w:val="en-US"/>
        </w:rPr>
        <w:t>OR</w:t>
      </w:r>
    </w:p>
    <w:p w:rsidR="007572BC" w:rsidRPr="00F25DB7" w:rsidRDefault="007572BC" w:rsidP="007572BC">
      <w:pPr>
        <w:spacing w:line="360" w:lineRule="auto"/>
        <w:jc w:val="both"/>
        <w:rPr>
          <w:rFonts w:ascii="Cambria" w:hAnsi="Cambria" w:cs="Keraleeyam"/>
          <w:sz w:val="24"/>
          <w:szCs w:val="24"/>
          <w:lang w:val="en-US"/>
        </w:rPr>
      </w:pPr>
      <w:r w:rsidRPr="00F25DB7">
        <w:rPr>
          <w:rFonts w:ascii="Cambria" w:hAnsi="Cambria" w:cs="Keraleeyam"/>
          <w:sz w:val="24"/>
          <w:szCs w:val="24"/>
          <w:lang w:val="en-US"/>
        </w:rPr>
        <w:t>A patient with any acute respiratory illness AND having been in contact with a confirmed or probable COVID-19 case (see definition of contact) in the last 14 days before symptom onset;</w:t>
      </w:r>
    </w:p>
    <w:p w:rsidR="007572BC" w:rsidRPr="004D1557" w:rsidRDefault="007572BC" w:rsidP="007572BC">
      <w:pPr>
        <w:pStyle w:val="ListParagraph"/>
        <w:numPr>
          <w:ilvl w:val="0"/>
          <w:numId w:val="6"/>
        </w:numPr>
        <w:spacing w:line="360" w:lineRule="auto"/>
        <w:jc w:val="both"/>
        <w:rPr>
          <w:rFonts w:ascii="Cambria" w:hAnsi="Cambria" w:cs="Keraleeyam"/>
          <w:b/>
          <w:bCs/>
          <w:sz w:val="28"/>
          <w:szCs w:val="28"/>
        </w:rPr>
      </w:pPr>
      <w:r w:rsidRPr="004D1557">
        <w:rPr>
          <w:rFonts w:ascii="Cambria" w:hAnsi="Cambria" w:cs="Keraleeyam"/>
          <w:b/>
          <w:bCs/>
          <w:sz w:val="28"/>
          <w:szCs w:val="28"/>
        </w:rPr>
        <w:t>Probable case</w:t>
      </w:r>
    </w:p>
    <w:p w:rsidR="007572BC" w:rsidRDefault="007572BC" w:rsidP="007572BC">
      <w:pPr>
        <w:spacing w:line="360" w:lineRule="auto"/>
        <w:jc w:val="both"/>
        <w:rPr>
          <w:rFonts w:ascii="Cambria" w:hAnsi="Cambria" w:cs="Keraleeyam"/>
          <w:sz w:val="24"/>
          <w:szCs w:val="24"/>
        </w:rPr>
      </w:pPr>
      <w:r w:rsidRPr="00F25DB7">
        <w:rPr>
          <w:rFonts w:ascii="Cambria" w:hAnsi="Cambria" w:cs="Keraleeyam"/>
          <w:sz w:val="24"/>
          <w:szCs w:val="24"/>
          <w:lang w:val="en-US"/>
        </w:rPr>
        <w:t xml:space="preserve">A suspect case for whom testing for the COVID-19 virus is inconclusive. Inconclusive being the result of the test reported by the laboratory.  </w:t>
      </w:r>
    </w:p>
    <w:p w:rsidR="007572BC" w:rsidRPr="00F572D7" w:rsidRDefault="007572BC" w:rsidP="007572BC">
      <w:pPr>
        <w:spacing w:line="360" w:lineRule="auto"/>
        <w:jc w:val="center"/>
        <w:rPr>
          <w:rFonts w:ascii="Cambria" w:hAnsi="Cambria" w:cs="Keraleeyam"/>
          <w:sz w:val="24"/>
          <w:szCs w:val="24"/>
        </w:rPr>
      </w:pPr>
      <w:r w:rsidRPr="00F572D7">
        <w:rPr>
          <w:rFonts w:ascii="Cambria" w:hAnsi="Cambria" w:cs="Keraleeyam"/>
          <w:b/>
          <w:bCs/>
          <w:sz w:val="24"/>
          <w:szCs w:val="24"/>
          <w:lang w:val="en-US"/>
        </w:rPr>
        <w:t>OR</w:t>
      </w:r>
    </w:p>
    <w:p w:rsidR="007572BC" w:rsidRPr="00F25DB7" w:rsidRDefault="007572BC" w:rsidP="007572BC">
      <w:pPr>
        <w:spacing w:line="360" w:lineRule="auto"/>
        <w:jc w:val="both"/>
        <w:rPr>
          <w:rFonts w:ascii="Cambria" w:hAnsi="Cambria" w:cs="Keraleeyam"/>
          <w:sz w:val="24"/>
          <w:szCs w:val="24"/>
        </w:rPr>
      </w:pPr>
      <w:r w:rsidRPr="00F25DB7">
        <w:rPr>
          <w:rFonts w:ascii="Cambria" w:hAnsi="Cambria" w:cs="Keraleeyam"/>
          <w:sz w:val="24"/>
          <w:szCs w:val="24"/>
          <w:lang w:val="en-US"/>
        </w:rPr>
        <w:lastRenderedPageBreak/>
        <w:t xml:space="preserve">A suspect case for whom testing could not be performed for any reason. </w:t>
      </w:r>
    </w:p>
    <w:p w:rsidR="007572BC" w:rsidRPr="004D1557" w:rsidRDefault="007572BC" w:rsidP="007572BC">
      <w:pPr>
        <w:pStyle w:val="ListParagraph"/>
        <w:numPr>
          <w:ilvl w:val="0"/>
          <w:numId w:val="6"/>
        </w:numPr>
        <w:spacing w:line="360" w:lineRule="auto"/>
        <w:jc w:val="both"/>
        <w:rPr>
          <w:rFonts w:ascii="Cambria" w:hAnsi="Cambria" w:cs="Keraleeyam"/>
          <w:b/>
          <w:bCs/>
          <w:sz w:val="28"/>
          <w:szCs w:val="28"/>
        </w:rPr>
      </w:pPr>
      <w:r w:rsidRPr="004D1557">
        <w:rPr>
          <w:rFonts w:ascii="Cambria" w:hAnsi="Cambria" w:cs="Keraleeyam"/>
          <w:b/>
          <w:bCs/>
          <w:sz w:val="28"/>
          <w:szCs w:val="28"/>
        </w:rPr>
        <w:t>Confirmed case</w:t>
      </w:r>
    </w:p>
    <w:p w:rsidR="007572BC" w:rsidRPr="00F25DB7" w:rsidRDefault="007572BC" w:rsidP="007572BC">
      <w:pPr>
        <w:spacing w:line="360" w:lineRule="auto"/>
        <w:jc w:val="both"/>
        <w:rPr>
          <w:rFonts w:ascii="Cambria" w:hAnsi="Cambria" w:cs="Keraleeyam"/>
          <w:sz w:val="24"/>
          <w:szCs w:val="24"/>
          <w:lang w:val="en-US"/>
        </w:rPr>
      </w:pPr>
      <w:r w:rsidRPr="00F25DB7">
        <w:rPr>
          <w:rFonts w:ascii="Cambria" w:hAnsi="Cambria" w:cs="Keraleeyam"/>
          <w:sz w:val="24"/>
          <w:szCs w:val="24"/>
          <w:lang w:val="en-US"/>
        </w:rPr>
        <w:t>A person with laboratory confirmation of COVID-19 infection, irrespective of clinical signs and symptoms.</w:t>
      </w:r>
    </w:p>
    <w:p w:rsidR="007572BC" w:rsidRPr="00DE79CA" w:rsidRDefault="007572BC" w:rsidP="007572BC">
      <w:pPr>
        <w:pStyle w:val="ListParagraph"/>
        <w:numPr>
          <w:ilvl w:val="1"/>
          <w:numId w:val="5"/>
        </w:numPr>
        <w:spacing w:line="360" w:lineRule="auto"/>
        <w:jc w:val="both"/>
        <w:rPr>
          <w:rFonts w:ascii="Cambria" w:hAnsi="Cambria" w:cs="Keraleeyam"/>
          <w:b/>
          <w:bCs/>
          <w:sz w:val="28"/>
          <w:szCs w:val="28"/>
          <w:lang w:val="en-US"/>
        </w:rPr>
      </w:pPr>
      <w:r>
        <w:rPr>
          <w:rFonts w:ascii="Cambria" w:hAnsi="Cambria" w:cs="Keraleeyam"/>
          <w:b/>
          <w:bCs/>
          <w:sz w:val="28"/>
          <w:szCs w:val="28"/>
        </w:rPr>
        <w:t>Definition o</w:t>
      </w:r>
      <w:r w:rsidRPr="00DE79CA">
        <w:rPr>
          <w:rFonts w:ascii="Cambria" w:hAnsi="Cambria" w:cs="Keraleeyam"/>
          <w:b/>
          <w:bCs/>
          <w:sz w:val="28"/>
          <w:szCs w:val="28"/>
        </w:rPr>
        <w:t xml:space="preserve">f Contact </w:t>
      </w:r>
    </w:p>
    <w:p w:rsidR="007572BC" w:rsidRPr="00191BAD" w:rsidRDefault="007572BC" w:rsidP="007572BC">
      <w:pPr>
        <w:pStyle w:val="ListParagraph"/>
        <w:numPr>
          <w:ilvl w:val="0"/>
          <w:numId w:val="31"/>
        </w:numPr>
        <w:spacing w:line="360" w:lineRule="auto"/>
        <w:jc w:val="both"/>
        <w:rPr>
          <w:rFonts w:ascii="Cambria" w:hAnsi="Cambria" w:cs="Keraleeyam"/>
          <w:sz w:val="24"/>
          <w:szCs w:val="24"/>
        </w:rPr>
      </w:pPr>
      <w:r w:rsidRPr="00191BAD">
        <w:rPr>
          <w:rFonts w:ascii="Cambria" w:hAnsi="Cambria" w:cs="Keraleeyam"/>
          <w:sz w:val="24"/>
          <w:szCs w:val="24"/>
          <w:lang w:val="en-US"/>
        </w:rPr>
        <w:t xml:space="preserve">A contact is a person who experienced any one of the following exposures, during the 2 days before and the 14 days after the onset of symptoms of a probable or confirmed case. </w:t>
      </w:r>
    </w:p>
    <w:p w:rsidR="007572BC" w:rsidRPr="00191BAD" w:rsidRDefault="007572BC" w:rsidP="007572BC">
      <w:pPr>
        <w:pStyle w:val="ListParagraph"/>
        <w:numPr>
          <w:ilvl w:val="0"/>
          <w:numId w:val="31"/>
        </w:numPr>
        <w:spacing w:line="360" w:lineRule="auto"/>
        <w:jc w:val="both"/>
        <w:rPr>
          <w:rFonts w:ascii="Cambria" w:hAnsi="Cambria" w:cs="Keraleeyam"/>
          <w:sz w:val="24"/>
          <w:szCs w:val="24"/>
        </w:rPr>
      </w:pPr>
      <w:r w:rsidRPr="00191BAD">
        <w:rPr>
          <w:rFonts w:ascii="Cambria" w:hAnsi="Cambria" w:cs="Keraleeyam"/>
          <w:sz w:val="24"/>
          <w:szCs w:val="24"/>
          <w:lang w:val="en-US"/>
        </w:rPr>
        <w:t xml:space="preserve">Face-to-face contact with a probable or confirmed case within 1meter and for more than 15 minutes;  </w:t>
      </w:r>
    </w:p>
    <w:p w:rsidR="007572BC" w:rsidRPr="00191BAD" w:rsidRDefault="007572BC" w:rsidP="007572BC">
      <w:pPr>
        <w:pStyle w:val="ListParagraph"/>
        <w:numPr>
          <w:ilvl w:val="0"/>
          <w:numId w:val="31"/>
        </w:numPr>
        <w:spacing w:line="360" w:lineRule="auto"/>
        <w:jc w:val="both"/>
        <w:rPr>
          <w:rFonts w:ascii="Cambria" w:hAnsi="Cambria" w:cs="Keraleeyam"/>
          <w:sz w:val="24"/>
          <w:szCs w:val="24"/>
        </w:rPr>
      </w:pPr>
      <w:r w:rsidRPr="00191BAD">
        <w:rPr>
          <w:rFonts w:ascii="Cambria" w:hAnsi="Cambria" w:cs="Keraleeyam"/>
          <w:sz w:val="24"/>
          <w:szCs w:val="24"/>
          <w:lang w:val="en-US"/>
        </w:rPr>
        <w:t xml:space="preserve">Direct physical contact with a probable or confirmed case;  </w:t>
      </w:r>
    </w:p>
    <w:p w:rsidR="007572BC" w:rsidRPr="00191BAD" w:rsidRDefault="007572BC" w:rsidP="007572BC">
      <w:pPr>
        <w:pStyle w:val="ListParagraph"/>
        <w:numPr>
          <w:ilvl w:val="0"/>
          <w:numId w:val="31"/>
        </w:numPr>
        <w:spacing w:line="360" w:lineRule="auto"/>
        <w:jc w:val="both"/>
        <w:rPr>
          <w:rFonts w:ascii="Cambria" w:hAnsi="Cambria" w:cs="Keraleeyam"/>
          <w:sz w:val="24"/>
          <w:szCs w:val="24"/>
        </w:rPr>
      </w:pPr>
      <w:r w:rsidRPr="00191BAD">
        <w:rPr>
          <w:rFonts w:ascii="Cambria" w:hAnsi="Cambria" w:cs="Keraleeyam"/>
          <w:sz w:val="24"/>
          <w:szCs w:val="24"/>
          <w:lang w:val="en-US"/>
        </w:rPr>
        <w:t xml:space="preserve">Providing direct care without proper personal protective equipment (PPE) for COVID-19 patients </w:t>
      </w:r>
    </w:p>
    <w:p w:rsidR="007572BC" w:rsidRPr="00191BAD" w:rsidRDefault="007572BC" w:rsidP="007572BC">
      <w:pPr>
        <w:pStyle w:val="ListParagraph"/>
        <w:numPr>
          <w:ilvl w:val="0"/>
          <w:numId w:val="31"/>
        </w:numPr>
        <w:spacing w:line="360" w:lineRule="auto"/>
        <w:jc w:val="both"/>
        <w:rPr>
          <w:rFonts w:ascii="Cambria" w:hAnsi="Cambria" w:cs="Keraleeyam"/>
          <w:sz w:val="24"/>
          <w:szCs w:val="24"/>
        </w:rPr>
      </w:pPr>
      <w:r w:rsidRPr="00191BAD">
        <w:rPr>
          <w:rFonts w:ascii="Cambria" w:hAnsi="Cambria" w:cs="Keraleeyam"/>
          <w:sz w:val="24"/>
          <w:szCs w:val="24"/>
          <w:lang w:val="en-US"/>
        </w:rPr>
        <w:t xml:space="preserve">Staying in the same close environment of a COVID-19 patient (including workplace, classroom, household, gatherings).  </w:t>
      </w:r>
    </w:p>
    <w:p w:rsidR="007572BC" w:rsidRPr="00191BAD" w:rsidRDefault="007572BC" w:rsidP="007572BC">
      <w:pPr>
        <w:pStyle w:val="ListParagraph"/>
        <w:numPr>
          <w:ilvl w:val="0"/>
          <w:numId w:val="31"/>
        </w:numPr>
        <w:spacing w:line="360" w:lineRule="auto"/>
        <w:jc w:val="both"/>
        <w:rPr>
          <w:rFonts w:ascii="Cambria" w:hAnsi="Cambria" w:cs="Keraleeyam"/>
          <w:sz w:val="24"/>
          <w:szCs w:val="24"/>
        </w:rPr>
      </w:pPr>
      <w:r w:rsidRPr="00191BAD">
        <w:rPr>
          <w:rFonts w:ascii="Cambria" w:hAnsi="Cambria" w:cs="Keraleeyam"/>
          <w:sz w:val="24"/>
          <w:szCs w:val="24"/>
          <w:lang w:val="en-US"/>
        </w:rPr>
        <w:t>Traveling together in close proximity (1 m) with a symptomatic person who later tested positive for COVID-19.</w:t>
      </w:r>
    </w:p>
    <w:p w:rsidR="007572BC" w:rsidRPr="00191BAD" w:rsidRDefault="007572BC" w:rsidP="007572BC">
      <w:pPr>
        <w:pStyle w:val="ListParagraph"/>
        <w:numPr>
          <w:ilvl w:val="0"/>
          <w:numId w:val="31"/>
        </w:numPr>
        <w:spacing w:line="360" w:lineRule="auto"/>
        <w:jc w:val="both"/>
        <w:rPr>
          <w:rFonts w:ascii="Cambria" w:hAnsi="Cambria" w:cs="Keraleeyam"/>
          <w:sz w:val="24"/>
          <w:szCs w:val="24"/>
        </w:rPr>
      </w:pPr>
      <w:r w:rsidRPr="00191BAD">
        <w:rPr>
          <w:rFonts w:ascii="Cambria" w:hAnsi="Cambria" w:cs="Keraleeyam"/>
          <w:sz w:val="24"/>
          <w:szCs w:val="24"/>
          <w:lang w:val="en-US"/>
        </w:rPr>
        <w:t>Other situations as indicated by local risk assessments.</w:t>
      </w:r>
    </w:p>
    <w:p w:rsidR="007572BC" w:rsidRPr="00C65B38" w:rsidRDefault="007572BC" w:rsidP="007572BC">
      <w:pPr>
        <w:pStyle w:val="ListParagraph"/>
        <w:numPr>
          <w:ilvl w:val="0"/>
          <w:numId w:val="54"/>
        </w:numPr>
        <w:spacing w:line="360" w:lineRule="auto"/>
        <w:jc w:val="both"/>
        <w:rPr>
          <w:rFonts w:ascii="Cambria" w:hAnsi="Cambria" w:cs="Keraleeyam"/>
          <w:b/>
          <w:bCs/>
          <w:sz w:val="24"/>
          <w:szCs w:val="24"/>
          <w:lang w:val="en-US"/>
        </w:rPr>
      </w:pPr>
      <w:r w:rsidRPr="00C65B38">
        <w:rPr>
          <w:rFonts w:ascii="Cambria" w:hAnsi="Cambria" w:cs="Keraleeyam"/>
          <w:b/>
          <w:bCs/>
          <w:sz w:val="24"/>
          <w:szCs w:val="24"/>
          <w:lang w:val="en-US"/>
        </w:rPr>
        <w:t>High-Risk Contact</w:t>
      </w:r>
    </w:p>
    <w:p w:rsidR="007572BC" w:rsidRPr="00C65B38" w:rsidRDefault="007572BC" w:rsidP="007572BC">
      <w:pPr>
        <w:pStyle w:val="ListParagraph"/>
        <w:numPr>
          <w:ilvl w:val="0"/>
          <w:numId w:val="53"/>
        </w:numPr>
        <w:spacing w:line="360" w:lineRule="auto"/>
        <w:jc w:val="both"/>
        <w:rPr>
          <w:rFonts w:ascii="Cambria" w:hAnsi="Cambria" w:cs="Keraleeyam"/>
          <w:sz w:val="24"/>
          <w:szCs w:val="24"/>
          <w:lang w:val="en-US"/>
        </w:rPr>
      </w:pPr>
      <w:r w:rsidRPr="00C65B38">
        <w:rPr>
          <w:rFonts w:ascii="Cambria" w:hAnsi="Cambria" w:cs="Keraleeyam"/>
          <w:sz w:val="24"/>
          <w:szCs w:val="24"/>
          <w:lang w:val="en-US"/>
        </w:rPr>
        <w:t>Contact with a confirmed case of covid 19</w:t>
      </w:r>
    </w:p>
    <w:p w:rsidR="007572BC" w:rsidRDefault="007572BC" w:rsidP="007572BC">
      <w:pPr>
        <w:pStyle w:val="ListParagraph"/>
        <w:numPr>
          <w:ilvl w:val="0"/>
          <w:numId w:val="53"/>
        </w:numPr>
        <w:spacing w:line="360" w:lineRule="auto"/>
        <w:jc w:val="both"/>
        <w:rPr>
          <w:rFonts w:ascii="Cambria" w:hAnsi="Cambria" w:cs="Keraleeyam"/>
          <w:sz w:val="24"/>
          <w:szCs w:val="24"/>
          <w:lang w:val="en-US"/>
        </w:rPr>
      </w:pPr>
      <w:r w:rsidRPr="00C65B38">
        <w:rPr>
          <w:rFonts w:ascii="Cambria" w:hAnsi="Cambria" w:cs="Keraleeyam"/>
          <w:sz w:val="24"/>
          <w:szCs w:val="24"/>
          <w:lang w:val="en-US"/>
        </w:rPr>
        <w:t xml:space="preserve">Travelers who visited a hospital where covid-19 cases are being treated. </w:t>
      </w:r>
    </w:p>
    <w:p w:rsidR="007572BC" w:rsidRDefault="007572BC" w:rsidP="007572BC">
      <w:pPr>
        <w:spacing w:line="360" w:lineRule="auto"/>
        <w:jc w:val="both"/>
        <w:rPr>
          <w:rFonts w:ascii="Cambria" w:hAnsi="Cambria" w:cs="Keraleeyam"/>
          <w:sz w:val="24"/>
          <w:szCs w:val="24"/>
          <w:lang w:val="en-US"/>
        </w:rPr>
      </w:pPr>
    </w:p>
    <w:p w:rsidR="007572BC" w:rsidRPr="007572BC" w:rsidRDefault="007572BC" w:rsidP="007572BC">
      <w:pPr>
        <w:spacing w:line="360" w:lineRule="auto"/>
        <w:jc w:val="both"/>
        <w:rPr>
          <w:rFonts w:ascii="Cambria" w:hAnsi="Cambria" w:cs="Keraleeyam"/>
          <w:sz w:val="24"/>
          <w:szCs w:val="24"/>
          <w:lang w:val="en-US"/>
        </w:rPr>
      </w:pPr>
    </w:p>
    <w:p w:rsidR="007572BC" w:rsidRPr="00C65B38" w:rsidRDefault="007572BC" w:rsidP="007572BC">
      <w:pPr>
        <w:pStyle w:val="ListParagraph"/>
        <w:numPr>
          <w:ilvl w:val="0"/>
          <w:numId w:val="53"/>
        </w:numPr>
        <w:spacing w:line="360" w:lineRule="auto"/>
        <w:jc w:val="both"/>
        <w:rPr>
          <w:rFonts w:ascii="Cambria" w:hAnsi="Cambria" w:cs="Keraleeyam"/>
          <w:sz w:val="24"/>
          <w:szCs w:val="24"/>
          <w:lang w:val="en-US"/>
        </w:rPr>
      </w:pPr>
      <w:r w:rsidRPr="00C65B38">
        <w:rPr>
          <w:rFonts w:ascii="Cambria" w:hAnsi="Cambria" w:cs="Keraleeyam"/>
          <w:sz w:val="24"/>
          <w:szCs w:val="24"/>
          <w:lang w:val="en-US"/>
        </w:rPr>
        <w:t>Travel to a province where covid-19 local transmis</w:t>
      </w:r>
      <w:r>
        <w:rPr>
          <w:rFonts w:ascii="Cambria" w:hAnsi="Cambria" w:cs="Keraleeyam"/>
          <w:sz w:val="24"/>
          <w:szCs w:val="24"/>
          <w:lang w:val="en-US"/>
        </w:rPr>
        <w:t>sion is being reported as per the WH</w:t>
      </w:r>
      <w:r w:rsidRPr="00C65B38">
        <w:rPr>
          <w:rFonts w:ascii="Cambria" w:hAnsi="Cambria" w:cs="Keraleeyam"/>
          <w:sz w:val="24"/>
          <w:szCs w:val="24"/>
          <w:lang w:val="en-US"/>
        </w:rPr>
        <w:t>O daily situation report.</w:t>
      </w:r>
    </w:p>
    <w:p w:rsidR="007572BC" w:rsidRPr="00C65B38" w:rsidRDefault="007572BC" w:rsidP="007572BC">
      <w:pPr>
        <w:pStyle w:val="ListParagraph"/>
        <w:numPr>
          <w:ilvl w:val="0"/>
          <w:numId w:val="53"/>
        </w:numPr>
        <w:spacing w:line="360" w:lineRule="auto"/>
        <w:jc w:val="both"/>
        <w:rPr>
          <w:rFonts w:ascii="Cambria" w:hAnsi="Cambria" w:cs="Keraleeyam"/>
          <w:sz w:val="24"/>
          <w:szCs w:val="24"/>
        </w:rPr>
      </w:pPr>
      <w:r w:rsidRPr="00C65B38">
        <w:rPr>
          <w:rFonts w:ascii="Cambria" w:hAnsi="Cambria" w:cs="Keraleeyam"/>
          <w:sz w:val="24"/>
          <w:szCs w:val="24"/>
          <w:lang w:val="en-US"/>
        </w:rPr>
        <w:t xml:space="preserve">Touched body fluids of the patient (Respiratory tract secretions, blood, vomit, saliva, urine, feces). </w:t>
      </w:r>
    </w:p>
    <w:p w:rsidR="007572BC" w:rsidRPr="00C65B38" w:rsidRDefault="007572BC" w:rsidP="007572BC">
      <w:pPr>
        <w:pStyle w:val="ListParagraph"/>
        <w:numPr>
          <w:ilvl w:val="0"/>
          <w:numId w:val="53"/>
        </w:numPr>
        <w:spacing w:line="360" w:lineRule="auto"/>
        <w:jc w:val="both"/>
        <w:rPr>
          <w:rFonts w:ascii="Cambria" w:hAnsi="Cambria" w:cs="Keraleeyam"/>
          <w:sz w:val="24"/>
          <w:szCs w:val="24"/>
        </w:rPr>
      </w:pPr>
      <w:r w:rsidRPr="00C65B38">
        <w:rPr>
          <w:rFonts w:ascii="Cambria" w:hAnsi="Cambria" w:cs="Keraleeyam"/>
          <w:sz w:val="24"/>
          <w:szCs w:val="24"/>
          <w:lang w:val="en-US"/>
        </w:rPr>
        <w:t xml:space="preserve">Had direct physical contact with the body of the patient including physical examination without PPE.  </w:t>
      </w:r>
    </w:p>
    <w:p w:rsidR="007572BC" w:rsidRPr="00C65B38" w:rsidRDefault="007572BC" w:rsidP="007572BC">
      <w:pPr>
        <w:pStyle w:val="ListParagraph"/>
        <w:numPr>
          <w:ilvl w:val="0"/>
          <w:numId w:val="53"/>
        </w:numPr>
        <w:spacing w:line="360" w:lineRule="auto"/>
        <w:jc w:val="both"/>
        <w:rPr>
          <w:rFonts w:ascii="Cambria" w:hAnsi="Cambria" w:cs="Keraleeyam"/>
          <w:sz w:val="24"/>
          <w:szCs w:val="24"/>
        </w:rPr>
      </w:pPr>
      <w:r w:rsidRPr="00C65B38">
        <w:rPr>
          <w:rFonts w:ascii="Cambria" w:hAnsi="Cambria" w:cs="Keraleeyam"/>
          <w:sz w:val="24"/>
          <w:szCs w:val="24"/>
          <w:lang w:val="en-US"/>
        </w:rPr>
        <w:lastRenderedPageBreak/>
        <w:t xml:space="preserve">Touched or cleaned the linens, clothes, or dishes of the patient. Lives in the same household as the patient.  </w:t>
      </w:r>
    </w:p>
    <w:p w:rsidR="007572BC" w:rsidRPr="00C65B38" w:rsidRDefault="007572BC" w:rsidP="007572BC">
      <w:pPr>
        <w:pStyle w:val="ListParagraph"/>
        <w:numPr>
          <w:ilvl w:val="0"/>
          <w:numId w:val="53"/>
        </w:numPr>
        <w:spacing w:line="360" w:lineRule="auto"/>
        <w:jc w:val="both"/>
        <w:rPr>
          <w:rFonts w:ascii="Cambria" w:hAnsi="Cambria" w:cs="Keraleeyam"/>
          <w:sz w:val="24"/>
          <w:szCs w:val="24"/>
        </w:rPr>
      </w:pPr>
      <w:r w:rsidRPr="00C65B38">
        <w:rPr>
          <w:rFonts w:ascii="Cambria" w:hAnsi="Cambria" w:cs="Keraleeyam"/>
          <w:sz w:val="24"/>
          <w:szCs w:val="24"/>
          <w:lang w:val="en-US"/>
        </w:rPr>
        <w:t xml:space="preserve">Anyone in close proximity (within 3 ft) of the confirmed case without precautions. </w:t>
      </w:r>
    </w:p>
    <w:p w:rsidR="007572BC" w:rsidRPr="00C65B38" w:rsidRDefault="007572BC" w:rsidP="007572BC">
      <w:pPr>
        <w:pStyle w:val="ListParagraph"/>
        <w:numPr>
          <w:ilvl w:val="0"/>
          <w:numId w:val="53"/>
        </w:numPr>
        <w:spacing w:line="360" w:lineRule="auto"/>
        <w:jc w:val="both"/>
        <w:rPr>
          <w:rFonts w:ascii="Cambria" w:hAnsi="Cambria" w:cs="Keraleeyam"/>
          <w:sz w:val="24"/>
          <w:szCs w:val="24"/>
        </w:rPr>
      </w:pPr>
      <w:r w:rsidRPr="00C65B38">
        <w:rPr>
          <w:rFonts w:ascii="Cambria" w:hAnsi="Cambria" w:cs="Keraleeyam"/>
          <w:sz w:val="24"/>
          <w:szCs w:val="24"/>
          <w:lang w:val="en-US"/>
        </w:rPr>
        <w:t>A passenger in close proximity (within 3 ft) of a conveyance with a symptomatic person who later tested positive for COVID-19 for more than 6 hours</w:t>
      </w:r>
    </w:p>
    <w:p w:rsidR="007572BC" w:rsidRPr="00F25DB7" w:rsidRDefault="007572BC" w:rsidP="007572BC">
      <w:pPr>
        <w:spacing w:line="360" w:lineRule="auto"/>
        <w:ind w:left="360"/>
        <w:jc w:val="both"/>
        <w:rPr>
          <w:rFonts w:ascii="Cambria" w:hAnsi="Cambria" w:cs="Keraleeyam"/>
          <w:b/>
          <w:bCs/>
          <w:sz w:val="24"/>
          <w:szCs w:val="24"/>
          <w:lang w:val="en-US"/>
        </w:rPr>
      </w:pPr>
      <w:r w:rsidRPr="00F25DB7">
        <w:rPr>
          <w:rFonts w:ascii="Cambria" w:hAnsi="Cambria" w:cs="Keraleeyam"/>
          <w:b/>
          <w:bCs/>
          <w:sz w:val="24"/>
          <w:szCs w:val="24"/>
          <w:lang w:val="en-US"/>
        </w:rPr>
        <w:t>ii. Low-Risk Contact</w:t>
      </w:r>
    </w:p>
    <w:p w:rsidR="007572BC" w:rsidRPr="00F25DB7" w:rsidRDefault="007572BC" w:rsidP="007572BC">
      <w:pPr>
        <w:numPr>
          <w:ilvl w:val="0"/>
          <w:numId w:val="8"/>
        </w:numPr>
        <w:spacing w:line="360" w:lineRule="auto"/>
        <w:jc w:val="both"/>
        <w:rPr>
          <w:rFonts w:ascii="Cambria" w:hAnsi="Cambria" w:cs="Keraleeyam"/>
          <w:sz w:val="24"/>
          <w:szCs w:val="24"/>
        </w:rPr>
      </w:pPr>
      <w:r w:rsidRPr="00F25DB7">
        <w:rPr>
          <w:rFonts w:ascii="Cambria" w:hAnsi="Cambria" w:cs="Keraleeyam"/>
          <w:sz w:val="24"/>
          <w:szCs w:val="24"/>
          <w:lang w:val="en-US"/>
        </w:rPr>
        <w:t xml:space="preserve">Shared the same space (Same class for school/worked in the same room/similar and not having a high-risk exposure to a confirmed or suspect case of COVID-19).  </w:t>
      </w:r>
    </w:p>
    <w:p w:rsidR="007572BC" w:rsidRPr="00F25DB7" w:rsidRDefault="007572BC" w:rsidP="007572BC">
      <w:pPr>
        <w:numPr>
          <w:ilvl w:val="0"/>
          <w:numId w:val="8"/>
        </w:numPr>
        <w:spacing w:line="360" w:lineRule="auto"/>
        <w:jc w:val="both"/>
        <w:rPr>
          <w:rFonts w:ascii="Cambria" w:hAnsi="Cambria" w:cs="Keraleeyam"/>
          <w:sz w:val="24"/>
          <w:szCs w:val="24"/>
        </w:rPr>
      </w:pPr>
      <w:r w:rsidRPr="00F25DB7">
        <w:rPr>
          <w:rFonts w:ascii="Cambria" w:hAnsi="Cambria" w:cs="Keraleeyam"/>
          <w:sz w:val="24"/>
          <w:szCs w:val="24"/>
          <w:lang w:val="en-US"/>
        </w:rPr>
        <w:t>Traveled in the same environment (bus/train/flight/any mode of transit) but not having a high-risk exposure.</w:t>
      </w:r>
    </w:p>
    <w:p w:rsidR="007572BC" w:rsidRPr="00F25DB7" w:rsidRDefault="007572BC" w:rsidP="007572BC">
      <w:pPr>
        <w:numPr>
          <w:ilvl w:val="0"/>
          <w:numId w:val="8"/>
        </w:numPr>
        <w:spacing w:line="360" w:lineRule="auto"/>
        <w:jc w:val="both"/>
        <w:rPr>
          <w:rFonts w:ascii="Cambria" w:hAnsi="Cambria" w:cs="Keraleeyam"/>
          <w:sz w:val="24"/>
          <w:szCs w:val="24"/>
        </w:rPr>
      </w:pPr>
      <w:r w:rsidRPr="00F25DB7">
        <w:rPr>
          <w:rFonts w:ascii="Cambria" w:hAnsi="Cambria" w:cs="Keraleeyam"/>
          <w:sz w:val="24"/>
          <w:szCs w:val="24"/>
          <w:lang w:val="en-US"/>
        </w:rPr>
        <w:t>Any traveler from abroad, not satisfying high-risk criteria.</w:t>
      </w:r>
    </w:p>
    <w:p w:rsidR="007572BC" w:rsidRPr="00F25DB7" w:rsidRDefault="007572BC" w:rsidP="007572BC">
      <w:pPr>
        <w:spacing w:line="360" w:lineRule="auto"/>
        <w:jc w:val="both"/>
        <w:rPr>
          <w:rFonts w:ascii="Cambria" w:hAnsi="Cambria" w:cs="Keraleeyam"/>
          <w:b/>
          <w:bCs/>
          <w:sz w:val="24"/>
          <w:szCs w:val="24"/>
        </w:rPr>
      </w:pPr>
      <w:r w:rsidRPr="00F25DB7">
        <w:rPr>
          <w:rFonts w:ascii="Cambria" w:hAnsi="Cambria" w:cs="Keraleeyam"/>
          <w:b/>
          <w:bCs/>
          <w:sz w:val="24"/>
          <w:szCs w:val="24"/>
        </w:rPr>
        <w:t>1.</w:t>
      </w:r>
      <w:r w:rsidRPr="00DE79CA">
        <w:rPr>
          <w:rFonts w:ascii="Cambria" w:hAnsi="Cambria" w:cs="Keraleeyam"/>
          <w:b/>
          <w:bCs/>
          <w:sz w:val="28"/>
          <w:szCs w:val="28"/>
        </w:rPr>
        <w:t>10 Risk Factors</w:t>
      </w:r>
    </w:p>
    <w:p w:rsidR="007572BC" w:rsidRPr="00F25DB7" w:rsidRDefault="007572BC" w:rsidP="007572BC">
      <w:pPr>
        <w:pStyle w:val="ListParagraph"/>
        <w:numPr>
          <w:ilvl w:val="0"/>
          <w:numId w:val="4"/>
        </w:numPr>
        <w:spacing w:line="360" w:lineRule="auto"/>
        <w:jc w:val="both"/>
        <w:rPr>
          <w:rFonts w:ascii="Cambria" w:hAnsi="Cambria" w:cs="Keraleeyam"/>
          <w:b/>
          <w:bCs/>
          <w:sz w:val="24"/>
          <w:szCs w:val="24"/>
        </w:rPr>
      </w:pPr>
      <w:r w:rsidRPr="00F25DB7">
        <w:rPr>
          <w:rFonts w:ascii="Cambria" w:hAnsi="Cambria" w:cs="Keraleeyam"/>
          <w:b/>
          <w:bCs/>
          <w:sz w:val="24"/>
          <w:szCs w:val="24"/>
        </w:rPr>
        <w:t xml:space="preserve">Travel </w:t>
      </w:r>
    </w:p>
    <w:p w:rsidR="007572BC" w:rsidRPr="00F25DB7" w:rsidRDefault="007572BC" w:rsidP="007572BC">
      <w:pPr>
        <w:spacing w:line="360" w:lineRule="auto"/>
        <w:jc w:val="both"/>
        <w:rPr>
          <w:rFonts w:ascii="Cambria" w:hAnsi="Cambria" w:cs="Keraleeyam"/>
          <w:b/>
          <w:bCs/>
          <w:sz w:val="24"/>
          <w:szCs w:val="24"/>
        </w:rPr>
      </w:pPr>
      <w:r w:rsidRPr="00F25DB7">
        <w:rPr>
          <w:rFonts w:ascii="Cambria" w:hAnsi="Cambria" w:cs="Arial"/>
          <w:b/>
          <w:bCs/>
          <w:color w:val="3C4245"/>
          <w:sz w:val="24"/>
          <w:szCs w:val="24"/>
        </w:rPr>
        <w:t> Travel-associated risk is based on risk assessment, country context, local epidemiology</w:t>
      </w:r>
      <w:r w:rsidRPr="00F25DB7">
        <w:rPr>
          <w:rFonts w:ascii="Cambria" w:hAnsi="Cambria" w:cs="Arial"/>
          <w:color w:val="3C4245"/>
          <w:sz w:val="24"/>
          <w:szCs w:val="24"/>
        </w:rPr>
        <w:t>, and transmission patterns.</w:t>
      </w:r>
    </w:p>
    <w:p w:rsidR="007572BC" w:rsidRPr="00F25DB7" w:rsidRDefault="007572BC" w:rsidP="007572BC">
      <w:pPr>
        <w:pStyle w:val="ListParagraph"/>
        <w:numPr>
          <w:ilvl w:val="0"/>
          <w:numId w:val="4"/>
        </w:numPr>
        <w:spacing w:line="360" w:lineRule="auto"/>
        <w:jc w:val="both"/>
        <w:rPr>
          <w:rFonts w:ascii="Cambria" w:hAnsi="Cambria" w:cs="Arial"/>
          <w:color w:val="202124"/>
          <w:sz w:val="24"/>
          <w:szCs w:val="24"/>
          <w:shd w:val="clear" w:color="auto" w:fill="FFFFFF"/>
        </w:rPr>
      </w:pPr>
      <w:r w:rsidRPr="00F25DB7">
        <w:rPr>
          <w:rFonts w:ascii="Cambria" w:hAnsi="Cambria" w:cs="Keraleeyam"/>
          <w:b/>
          <w:bCs/>
          <w:sz w:val="24"/>
          <w:szCs w:val="24"/>
        </w:rPr>
        <w:t xml:space="preserve">Viral Exposure </w:t>
      </w:r>
    </w:p>
    <w:p w:rsidR="007572BC" w:rsidRDefault="007572BC" w:rsidP="007572BC">
      <w:pPr>
        <w:spacing w:line="360" w:lineRule="auto"/>
        <w:jc w:val="both"/>
        <w:rPr>
          <w:rFonts w:ascii="Cambria" w:hAnsi="Cambria" w:cs="Arial"/>
          <w:color w:val="202124"/>
          <w:sz w:val="24"/>
          <w:szCs w:val="24"/>
          <w:shd w:val="clear" w:color="auto" w:fill="FFFFFF"/>
        </w:rPr>
      </w:pPr>
      <w:r w:rsidRPr="00F25DB7">
        <w:rPr>
          <w:rFonts w:ascii="Cambria" w:hAnsi="Cambria" w:cs="Arial"/>
          <w:color w:val="202124"/>
          <w:sz w:val="24"/>
          <w:szCs w:val="24"/>
          <w:shd w:val="clear" w:color="auto" w:fill="FFFFFF"/>
        </w:rPr>
        <w:t>Factors that determine transmission risk include whether a virus is still replication-competent, whether the patient has symptoms, such as a cough, which can spread infectious droplets, and the behavior and environmental factors associated with the infected individual.</w:t>
      </w:r>
    </w:p>
    <w:p w:rsidR="007572BC" w:rsidRDefault="007572BC" w:rsidP="007572BC">
      <w:pPr>
        <w:spacing w:line="360" w:lineRule="auto"/>
        <w:jc w:val="both"/>
        <w:rPr>
          <w:rFonts w:ascii="Cambria" w:hAnsi="Cambria" w:cs="Arial"/>
          <w:color w:val="202124"/>
          <w:sz w:val="24"/>
          <w:szCs w:val="24"/>
          <w:shd w:val="clear" w:color="auto" w:fill="FFFFFF"/>
        </w:rPr>
      </w:pPr>
    </w:p>
    <w:p w:rsidR="007572BC" w:rsidRPr="00F25DB7" w:rsidRDefault="007572BC" w:rsidP="007572BC">
      <w:pPr>
        <w:pStyle w:val="ListParagraph"/>
        <w:numPr>
          <w:ilvl w:val="0"/>
          <w:numId w:val="4"/>
        </w:numPr>
        <w:spacing w:line="360" w:lineRule="auto"/>
        <w:jc w:val="both"/>
        <w:rPr>
          <w:rFonts w:ascii="Cambria" w:hAnsi="Cambria" w:cs="Arial"/>
          <w:b/>
          <w:bCs/>
          <w:color w:val="202124"/>
          <w:sz w:val="24"/>
          <w:szCs w:val="24"/>
          <w:shd w:val="clear" w:color="auto" w:fill="FFFFFF"/>
        </w:rPr>
      </w:pPr>
      <w:r w:rsidRPr="00F25DB7">
        <w:rPr>
          <w:rFonts w:ascii="Cambria" w:hAnsi="Cambria" w:cs="Arial"/>
          <w:b/>
          <w:bCs/>
          <w:color w:val="202124"/>
          <w:sz w:val="24"/>
          <w:szCs w:val="24"/>
          <w:shd w:val="clear" w:color="auto" w:fill="FFFFFF"/>
        </w:rPr>
        <w:t>Age groups</w:t>
      </w:r>
    </w:p>
    <w:p w:rsidR="007572BC" w:rsidRPr="00F25DB7" w:rsidRDefault="007572BC" w:rsidP="007572BC">
      <w:pPr>
        <w:spacing w:line="360" w:lineRule="auto"/>
        <w:jc w:val="both"/>
        <w:rPr>
          <w:rFonts w:ascii="Cambria" w:hAnsi="Cambria" w:cs="Arial"/>
          <w:color w:val="202124"/>
          <w:sz w:val="24"/>
          <w:szCs w:val="24"/>
          <w:shd w:val="clear" w:color="auto" w:fill="FFFFFF"/>
        </w:rPr>
      </w:pPr>
      <w:r w:rsidRPr="00F25DB7">
        <w:rPr>
          <w:rFonts w:ascii="Cambria" w:hAnsi="Cambria" w:cs="Arial"/>
          <w:color w:val="202124"/>
          <w:sz w:val="24"/>
          <w:szCs w:val="24"/>
          <w:shd w:val="clear" w:color="auto" w:fill="FFFFFF"/>
        </w:rPr>
        <w:t>Older peopleare more likely to develop serious illness</w:t>
      </w:r>
      <w:r w:rsidRPr="00F25DB7">
        <w:rPr>
          <w:rFonts w:ascii="Cambria" w:hAnsi="Cambria" w:cs="Open Sans"/>
          <w:color w:val="000000"/>
          <w:sz w:val="24"/>
          <w:szCs w:val="24"/>
          <w:shd w:val="clear" w:color="auto" w:fill="FFFFFF"/>
        </w:rPr>
        <w:t>es from COVID-19. While COVID-19 has had less impact on children than it has on adults,children with underlying medical issues are at a higher risk of serious disease than children without such difficulties.</w:t>
      </w:r>
    </w:p>
    <w:p w:rsidR="007572BC" w:rsidRPr="00F25DB7" w:rsidRDefault="007572BC" w:rsidP="007572BC">
      <w:pPr>
        <w:pStyle w:val="Heading2"/>
        <w:numPr>
          <w:ilvl w:val="0"/>
          <w:numId w:val="4"/>
        </w:numPr>
        <w:shd w:val="clear" w:color="auto" w:fill="FFFFFF"/>
        <w:spacing w:line="360" w:lineRule="auto"/>
        <w:jc w:val="both"/>
        <w:rPr>
          <w:rFonts w:ascii="Cambria" w:hAnsi="Cambria"/>
          <w:b/>
          <w:bCs/>
          <w:color w:val="000000"/>
          <w:sz w:val="24"/>
          <w:szCs w:val="24"/>
        </w:rPr>
      </w:pPr>
      <w:r w:rsidRPr="00F25DB7">
        <w:rPr>
          <w:rFonts w:ascii="Cambria" w:hAnsi="Cambria"/>
          <w:b/>
          <w:bCs/>
          <w:color w:val="000000"/>
          <w:sz w:val="24"/>
          <w:szCs w:val="24"/>
        </w:rPr>
        <w:lastRenderedPageBreak/>
        <w:t xml:space="preserve">Medical Conditions </w:t>
      </w:r>
    </w:p>
    <w:p w:rsidR="007572BC" w:rsidRPr="00F25DB7" w:rsidRDefault="007572BC" w:rsidP="007572BC">
      <w:pPr>
        <w:spacing w:line="360" w:lineRule="auto"/>
        <w:jc w:val="both"/>
        <w:rPr>
          <w:rFonts w:ascii="Cambria" w:hAnsi="Cambria"/>
          <w:sz w:val="24"/>
          <w:szCs w:val="24"/>
        </w:rPr>
      </w:pPr>
      <w:r w:rsidRPr="00F25DB7">
        <w:rPr>
          <w:rFonts w:ascii="Cambria" w:hAnsi="Cambria"/>
          <w:sz w:val="24"/>
          <w:szCs w:val="24"/>
        </w:rPr>
        <w:t xml:space="preserve">Persons with other medical conditions are </w:t>
      </w:r>
      <w:r w:rsidRPr="00F25DB7">
        <w:rPr>
          <w:rFonts w:ascii="Cambria" w:hAnsi="Cambria" w:cs="Arial"/>
          <w:color w:val="202124"/>
          <w:sz w:val="24"/>
          <w:szCs w:val="24"/>
          <w:shd w:val="clear" w:color="auto" w:fill="FFFFFF"/>
        </w:rPr>
        <w:t>more likely to develop serious illnesses</w:t>
      </w:r>
      <w:r w:rsidRPr="00F25DB7">
        <w:rPr>
          <w:rFonts w:ascii="Cambria" w:hAnsi="Cambria" w:cs="Open Sans"/>
          <w:color w:val="000000"/>
          <w:sz w:val="24"/>
          <w:szCs w:val="24"/>
          <w:shd w:val="clear" w:color="auto" w:fill="FFFFFF"/>
        </w:rPr>
        <w:t xml:space="preserve"> from COVID-19. </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Cancer</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Chronic kidney disease</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Chronic lung diseases, including COPD (chronic obstructive pulmonary disease), asthma (moderate-to-severe), interstitial lung disease, cystic fibrosis, and pulmonary hypertension</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Diabetes (type 1 or type 2)</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Dementia or other neurological conditions</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Heart conditions (such as heart failure, coronary artery disease, cardiomyopathies, or hypertension)</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HIV infection</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Immunocompromised state (weakened immune system)</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Liver disease</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Overweight and obesity</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Pregnancy</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Sickle cell disease or thalassemia</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Smoking, current or former</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Solid-organ or blood stem cell transplant</w:t>
      </w:r>
    </w:p>
    <w:p w:rsidR="007572BC" w:rsidRPr="00F25DB7"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Stroke or cerebrovascular disease, which affects blood flow to the brain</w:t>
      </w:r>
    </w:p>
    <w:p w:rsidR="007572BC" w:rsidRPr="00AE5665" w:rsidRDefault="007572BC" w:rsidP="007572BC">
      <w:pPr>
        <w:pStyle w:val="Heading3"/>
        <w:numPr>
          <w:ilvl w:val="0"/>
          <w:numId w:val="35"/>
        </w:numPr>
        <w:shd w:val="clear" w:color="auto" w:fill="FFFFFF"/>
        <w:spacing w:line="360" w:lineRule="auto"/>
        <w:jc w:val="both"/>
        <w:rPr>
          <w:rFonts w:ascii="Cambria" w:hAnsi="Cambria"/>
          <w:b w:val="0"/>
          <w:bCs w:val="0"/>
          <w:color w:val="000000"/>
          <w:sz w:val="24"/>
          <w:szCs w:val="24"/>
        </w:rPr>
      </w:pPr>
      <w:r w:rsidRPr="00F25DB7">
        <w:rPr>
          <w:rFonts w:ascii="Cambria" w:hAnsi="Cambria"/>
          <w:b w:val="0"/>
          <w:bCs w:val="0"/>
          <w:color w:val="000000"/>
          <w:sz w:val="24"/>
          <w:szCs w:val="24"/>
        </w:rPr>
        <w:t>Substance use disorders</w:t>
      </w:r>
    </w:p>
    <w:p w:rsidR="007572BC" w:rsidRPr="00DE79CA" w:rsidRDefault="007572BC" w:rsidP="007572BC">
      <w:pPr>
        <w:spacing w:line="360" w:lineRule="auto"/>
        <w:jc w:val="both"/>
        <w:rPr>
          <w:rFonts w:ascii="Cambria" w:hAnsi="Cambria" w:cs="Keraleeyam"/>
          <w:b/>
          <w:bCs/>
          <w:sz w:val="28"/>
          <w:szCs w:val="28"/>
        </w:rPr>
      </w:pPr>
      <w:r w:rsidRPr="00F25DB7">
        <w:rPr>
          <w:rFonts w:ascii="Cambria" w:hAnsi="Cambria" w:cs="Keraleeyam"/>
          <w:b/>
          <w:bCs/>
          <w:sz w:val="24"/>
          <w:szCs w:val="24"/>
        </w:rPr>
        <w:t>1.</w:t>
      </w:r>
      <w:r w:rsidRPr="00DE79CA">
        <w:rPr>
          <w:rFonts w:ascii="Cambria" w:hAnsi="Cambria" w:cs="Keraleeyam"/>
          <w:b/>
          <w:bCs/>
          <w:sz w:val="28"/>
          <w:szCs w:val="28"/>
        </w:rPr>
        <w:t>11   Complications</w:t>
      </w:r>
    </w:p>
    <w:p w:rsidR="007572BC" w:rsidRPr="00191BAD" w:rsidRDefault="007572BC" w:rsidP="007572BC">
      <w:pPr>
        <w:pStyle w:val="ListParagraph"/>
        <w:numPr>
          <w:ilvl w:val="0"/>
          <w:numId w:val="36"/>
        </w:numPr>
        <w:spacing w:line="360" w:lineRule="auto"/>
        <w:jc w:val="both"/>
        <w:rPr>
          <w:rFonts w:ascii="Cambria" w:hAnsi="Cambria" w:cs="Keraleeyam"/>
          <w:sz w:val="24"/>
          <w:szCs w:val="24"/>
        </w:rPr>
      </w:pPr>
      <w:r w:rsidRPr="00191BAD">
        <w:rPr>
          <w:rFonts w:ascii="Cambria" w:hAnsi="Cambria" w:cs="Keraleeyam"/>
          <w:sz w:val="24"/>
          <w:szCs w:val="24"/>
        </w:rPr>
        <w:t xml:space="preserve">Pneumonia </w:t>
      </w:r>
    </w:p>
    <w:p w:rsidR="007572BC" w:rsidRPr="00191BAD" w:rsidRDefault="007572BC" w:rsidP="007572BC">
      <w:pPr>
        <w:pStyle w:val="ListParagraph"/>
        <w:numPr>
          <w:ilvl w:val="0"/>
          <w:numId w:val="36"/>
        </w:numPr>
        <w:spacing w:line="360" w:lineRule="auto"/>
        <w:jc w:val="both"/>
        <w:rPr>
          <w:rFonts w:ascii="Cambria" w:hAnsi="Cambria" w:cs="Keraleeyam"/>
          <w:sz w:val="24"/>
          <w:szCs w:val="24"/>
        </w:rPr>
      </w:pPr>
      <w:r w:rsidRPr="00191BAD">
        <w:rPr>
          <w:rFonts w:ascii="Cambria" w:hAnsi="Cambria" w:cs="Keraleeyam"/>
          <w:sz w:val="24"/>
          <w:szCs w:val="24"/>
        </w:rPr>
        <w:t xml:space="preserve">Viral Sepsis </w:t>
      </w:r>
    </w:p>
    <w:p w:rsidR="007572BC" w:rsidRPr="00191BAD" w:rsidRDefault="007572BC" w:rsidP="007572BC">
      <w:pPr>
        <w:pStyle w:val="ListParagraph"/>
        <w:numPr>
          <w:ilvl w:val="0"/>
          <w:numId w:val="36"/>
        </w:numPr>
        <w:spacing w:line="360" w:lineRule="auto"/>
        <w:jc w:val="both"/>
        <w:rPr>
          <w:rFonts w:ascii="Cambria" w:hAnsi="Cambria" w:cs="Keraleeyam"/>
          <w:sz w:val="24"/>
          <w:szCs w:val="24"/>
        </w:rPr>
      </w:pPr>
      <w:r w:rsidRPr="00191BAD">
        <w:rPr>
          <w:rFonts w:ascii="Cambria" w:hAnsi="Cambria" w:cs="Keraleeyam"/>
          <w:sz w:val="24"/>
          <w:szCs w:val="24"/>
        </w:rPr>
        <w:t xml:space="preserve">Acute Respiratory Distress Syndrome(ARDS) </w:t>
      </w:r>
    </w:p>
    <w:p w:rsidR="007572BC" w:rsidRPr="00191BAD" w:rsidRDefault="007572BC" w:rsidP="007572BC">
      <w:pPr>
        <w:pStyle w:val="ListParagraph"/>
        <w:numPr>
          <w:ilvl w:val="0"/>
          <w:numId w:val="36"/>
        </w:numPr>
        <w:spacing w:line="360" w:lineRule="auto"/>
        <w:jc w:val="both"/>
        <w:rPr>
          <w:rFonts w:ascii="Cambria" w:hAnsi="Cambria" w:cs="Keraleeyam"/>
          <w:sz w:val="24"/>
          <w:szCs w:val="24"/>
        </w:rPr>
      </w:pPr>
      <w:r w:rsidRPr="00191BAD">
        <w:rPr>
          <w:rFonts w:ascii="Cambria" w:hAnsi="Cambria" w:cs="Keraleeyam"/>
          <w:sz w:val="24"/>
          <w:szCs w:val="24"/>
        </w:rPr>
        <w:t xml:space="preserve">Acute Kidney Injury. </w:t>
      </w:r>
    </w:p>
    <w:p w:rsidR="007572BC" w:rsidRDefault="007572BC" w:rsidP="007572BC">
      <w:pPr>
        <w:pStyle w:val="ListParagraph"/>
        <w:numPr>
          <w:ilvl w:val="0"/>
          <w:numId w:val="36"/>
        </w:numPr>
        <w:spacing w:line="360" w:lineRule="auto"/>
        <w:jc w:val="both"/>
        <w:rPr>
          <w:rFonts w:ascii="Cambria" w:hAnsi="Cambria" w:cs="Keraleeyam"/>
          <w:sz w:val="24"/>
          <w:szCs w:val="24"/>
        </w:rPr>
      </w:pPr>
      <w:r w:rsidRPr="00191BAD">
        <w:rPr>
          <w:rFonts w:ascii="Cambria" w:hAnsi="Cambria" w:cs="Keraleeyam"/>
          <w:sz w:val="24"/>
          <w:szCs w:val="24"/>
        </w:rPr>
        <w:t xml:space="preserve">Disseminated intravascular coagulation [DIC] </w:t>
      </w:r>
    </w:p>
    <w:p w:rsidR="00AE5665" w:rsidRDefault="00AE5665" w:rsidP="00AE5665">
      <w:pPr>
        <w:pStyle w:val="ListParagraph"/>
        <w:spacing w:line="360" w:lineRule="auto"/>
        <w:ind w:left="1080"/>
        <w:jc w:val="both"/>
        <w:rPr>
          <w:rFonts w:ascii="Cambria" w:hAnsi="Cambria" w:cs="Keraleeyam"/>
          <w:sz w:val="24"/>
          <w:szCs w:val="24"/>
        </w:rPr>
      </w:pPr>
    </w:p>
    <w:p w:rsidR="005356EE" w:rsidRPr="005356EE" w:rsidRDefault="005356EE" w:rsidP="005356EE">
      <w:pPr>
        <w:pStyle w:val="ListParagraph"/>
        <w:spacing w:line="360" w:lineRule="auto"/>
        <w:ind w:left="1080"/>
        <w:jc w:val="both"/>
        <w:rPr>
          <w:rFonts w:ascii="Cambria" w:hAnsi="Cambria" w:cs="Keraleeyam"/>
          <w:sz w:val="24"/>
          <w:szCs w:val="24"/>
        </w:rPr>
      </w:pPr>
    </w:p>
    <w:p w:rsidR="007572BC" w:rsidRPr="00DE79CA" w:rsidRDefault="007572BC" w:rsidP="007572BC">
      <w:pPr>
        <w:pStyle w:val="ListParagraph"/>
        <w:numPr>
          <w:ilvl w:val="1"/>
          <w:numId w:val="7"/>
        </w:numPr>
        <w:spacing w:line="360" w:lineRule="auto"/>
        <w:jc w:val="both"/>
        <w:rPr>
          <w:rFonts w:ascii="Cambria" w:hAnsi="Cambria" w:cs="Keraleeyam"/>
          <w:b/>
          <w:bCs/>
          <w:sz w:val="28"/>
          <w:szCs w:val="28"/>
        </w:rPr>
      </w:pPr>
      <w:r w:rsidRPr="00DE79CA">
        <w:rPr>
          <w:rFonts w:ascii="Cambria" w:hAnsi="Cambria" w:cs="Keraleeyam"/>
          <w:b/>
          <w:bCs/>
          <w:sz w:val="28"/>
          <w:szCs w:val="28"/>
        </w:rPr>
        <w:lastRenderedPageBreak/>
        <w:t>Preventive Methods</w:t>
      </w:r>
    </w:p>
    <w:p w:rsidR="007572BC" w:rsidRPr="00F25DB7" w:rsidRDefault="007572BC" w:rsidP="007572BC">
      <w:pPr>
        <w:spacing w:line="360" w:lineRule="auto"/>
        <w:jc w:val="both"/>
        <w:rPr>
          <w:rFonts w:ascii="Cambria" w:hAnsi="Cambria" w:cs="Arial"/>
          <w:color w:val="222222"/>
          <w:sz w:val="24"/>
          <w:szCs w:val="24"/>
          <w:shd w:val="clear" w:color="auto" w:fill="FFFFFF"/>
        </w:rPr>
      </w:pPr>
      <w:r w:rsidRPr="00F25DB7">
        <w:rPr>
          <w:rFonts w:ascii="Cambria" w:hAnsi="Cambria" w:cs="Arial"/>
          <w:color w:val="222222"/>
          <w:sz w:val="24"/>
          <w:szCs w:val="24"/>
          <w:shd w:val="clear" w:color="auto" w:fill="FFFFFF"/>
        </w:rPr>
        <w:t>Preventing the spread of the coronavirus is very important.</w:t>
      </w:r>
      <w:r w:rsidRPr="00F25DB7">
        <w:rPr>
          <w:rFonts w:ascii="Cambria" w:hAnsi="Cambria"/>
          <w:sz w:val="24"/>
          <w:szCs w:val="24"/>
        </w:rPr>
        <w:t xml:space="preserve"> The best way to prevent COVID-19 is to avoid being exposed to this virus.</w:t>
      </w:r>
      <w:r w:rsidRPr="00F25DB7">
        <w:rPr>
          <w:rFonts w:ascii="Cambria" w:hAnsi="Cambria" w:cs="Arial"/>
          <w:color w:val="222222"/>
          <w:sz w:val="24"/>
          <w:szCs w:val="24"/>
          <w:shd w:val="clear" w:color="auto" w:fill="FFFFFF"/>
        </w:rPr>
        <w:t xml:space="preserve"> Protect yourself and others around you by knowing the facts and taking appropriate precautions</w:t>
      </w:r>
    </w:p>
    <w:p w:rsidR="007572BC" w:rsidRPr="004D1557" w:rsidRDefault="007572BC" w:rsidP="007572BC">
      <w:pPr>
        <w:pStyle w:val="ListParagraph"/>
        <w:numPr>
          <w:ilvl w:val="0"/>
          <w:numId w:val="11"/>
        </w:numPr>
        <w:spacing w:line="360" w:lineRule="auto"/>
        <w:jc w:val="both"/>
        <w:rPr>
          <w:rFonts w:ascii="Cambria" w:hAnsi="Cambria"/>
          <w:b/>
          <w:bCs/>
          <w:sz w:val="28"/>
          <w:szCs w:val="28"/>
        </w:rPr>
      </w:pPr>
      <w:r w:rsidRPr="004D1557">
        <w:rPr>
          <w:rFonts w:ascii="Cambria" w:hAnsi="Cambria"/>
          <w:b/>
          <w:bCs/>
          <w:sz w:val="28"/>
          <w:szCs w:val="28"/>
        </w:rPr>
        <w:t>Hand Hygiene</w:t>
      </w:r>
    </w:p>
    <w:p w:rsidR="007572BC" w:rsidRPr="00F25DB7" w:rsidRDefault="007572BC" w:rsidP="007572BC">
      <w:pPr>
        <w:spacing w:line="360" w:lineRule="auto"/>
        <w:ind w:left="720"/>
        <w:jc w:val="both"/>
        <w:rPr>
          <w:rFonts w:ascii="Cambria" w:hAnsi="Cambria"/>
          <w:sz w:val="24"/>
          <w:szCs w:val="24"/>
        </w:rPr>
      </w:pPr>
      <w:r w:rsidRPr="00F25DB7">
        <w:rPr>
          <w:rFonts w:ascii="Cambria" w:hAnsi="Cambria"/>
          <w:sz w:val="24"/>
          <w:szCs w:val="24"/>
        </w:rPr>
        <w:t xml:space="preserve">With COVID-19 transmission mainly spreading between people through direct, indirect (through contaminated objects or surfaces), or close contact with infected people via mouth and nose secretions, washing hands with soap and running water is of critical importance. To stop the spread of COVID-19, along with other COVID-appropriate behaviors, the practice of handwashing at regular intervals is a must. Use soap and water for washing hands. </w:t>
      </w:r>
      <w:r w:rsidRPr="00F25DB7">
        <w:rPr>
          <w:rFonts w:ascii="Cambria" w:hAnsi="Cambria"/>
          <w:sz w:val="24"/>
          <w:szCs w:val="24"/>
          <w:lang w:val="en-US"/>
        </w:rPr>
        <w:t>Use alcohol-based hand rub, if hands are not visibly soiled (duration 20-30sec.).</w:t>
      </w:r>
    </w:p>
    <w:p w:rsidR="007572BC" w:rsidRPr="00F25DB7" w:rsidRDefault="007572BC" w:rsidP="007572BC">
      <w:pPr>
        <w:spacing w:line="360" w:lineRule="auto"/>
        <w:jc w:val="both"/>
        <w:rPr>
          <w:rFonts w:ascii="Cambria" w:hAnsi="Cambria"/>
          <w:sz w:val="24"/>
          <w:szCs w:val="24"/>
        </w:rPr>
      </w:pPr>
      <w:r w:rsidRPr="00F25DB7">
        <w:rPr>
          <w:rFonts w:ascii="Cambria" w:hAnsi="Cambria"/>
          <w:b/>
          <w:bCs/>
          <w:sz w:val="24"/>
          <w:szCs w:val="24"/>
        </w:rPr>
        <w:t>When to wash your hands:</w:t>
      </w:r>
    </w:p>
    <w:p w:rsidR="007572BC" w:rsidRPr="00F25DB7" w:rsidRDefault="007572BC" w:rsidP="00AE5665">
      <w:pPr>
        <w:pStyle w:val="ListParagraph"/>
        <w:numPr>
          <w:ilvl w:val="0"/>
          <w:numId w:val="10"/>
        </w:numPr>
        <w:spacing w:before="240" w:line="276" w:lineRule="auto"/>
        <w:jc w:val="both"/>
        <w:rPr>
          <w:rFonts w:ascii="Cambria" w:hAnsi="Cambria"/>
          <w:sz w:val="24"/>
          <w:szCs w:val="24"/>
        </w:rPr>
      </w:pPr>
      <w:r w:rsidRPr="00F25DB7">
        <w:rPr>
          <w:rFonts w:ascii="Cambria" w:hAnsi="Cambria"/>
          <w:sz w:val="24"/>
          <w:szCs w:val="24"/>
        </w:rPr>
        <w:t>Before preparing food or eating</w:t>
      </w:r>
    </w:p>
    <w:p w:rsidR="007572BC" w:rsidRPr="00F25DB7" w:rsidRDefault="007572BC" w:rsidP="00AE5665">
      <w:pPr>
        <w:pStyle w:val="ListParagraph"/>
        <w:numPr>
          <w:ilvl w:val="0"/>
          <w:numId w:val="10"/>
        </w:numPr>
        <w:spacing w:before="240" w:line="276" w:lineRule="auto"/>
        <w:jc w:val="both"/>
        <w:rPr>
          <w:rFonts w:ascii="Cambria" w:hAnsi="Cambria"/>
          <w:sz w:val="24"/>
          <w:szCs w:val="24"/>
        </w:rPr>
      </w:pPr>
      <w:r w:rsidRPr="00F25DB7">
        <w:rPr>
          <w:rFonts w:ascii="Cambria" w:hAnsi="Cambria"/>
          <w:sz w:val="24"/>
          <w:szCs w:val="24"/>
        </w:rPr>
        <w:t>After using the toilet, changing a diaper, or helping someone use the toilet</w:t>
      </w:r>
    </w:p>
    <w:p w:rsidR="007572BC" w:rsidRPr="00F25DB7" w:rsidRDefault="007572BC" w:rsidP="00AE5665">
      <w:pPr>
        <w:pStyle w:val="ListParagraph"/>
        <w:numPr>
          <w:ilvl w:val="0"/>
          <w:numId w:val="10"/>
        </w:numPr>
        <w:spacing w:before="240" w:line="276" w:lineRule="auto"/>
        <w:jc w:val="both"/>
        <w:rPr>
          <w:rFonts w:ascii="Cambria" w:hAnsi="Cambria"/>
          <w:sz w:val="24"/>
          <w:szCs w:val="24"/>
        </w:rPr>
      </w:pPr>
      <w:r w:rsidRPr="00F25DB7">
        <w:rPr>
          <w:rFonts w:ascii="Cambria" w:hAnsi="Cambria"/>
          <w:sz w:val="24"/>
          <w:szCs w:val="24"/>
        </w:rPr>
        <w:t>After blowing your nose, coughing, or sneezing</w:t>
      </w:r>
    </w:p>
    <w:p w:rsidR="007572BC" w:rsidRPr="00F25DB7" w:rsidRDefault="007572BC" w:rsidP="00AE5665">
      <w:pPr>
        <w:pStyle w:val="ListParagraph"/>
        <w:numPr>
          <w:ilvl w:val="0"/>
          <w:numId w:val="10"/>
        </w:numPr>
        <w:spacing w:before="240" w:line="276" w:lineRule="auto"/>
        <w:jc w:val="both"/>
        <w:rPr>
          <w:rFonts w:ascii="Cambria" w:hAnsi="Cambria"/>
          <w:sz w:val="24"/>
          <w:szCs w:val="24"/>
        </w:rPr>
      </w:pPr>
      <w:r w:rsidRPr="00F25DB7">
        <w:rPr>
          <w:rFonts w:ascii="Cambria" w:hAnsi="Cambria"/>
          <w:sz w:val="24"/>
          <w:szCs w:val="24"/>
        </w:rPr>
        <w:t>Handling garbage</w:t>
      </w:r>
    </w:p>
    <w:p w:rsidR="007572BC" w:rsidRPr="004D1557" w:rsidRDefault="007572BC" w:rsidP="00AE5665">
      <w:pPr>
        <w:pStyle w:val="ListParagraph"/>
        <w:numPr>
          <w:ilvl w:val="0"/>
          <w:numId w:val="10"/>
        </w:numPr>
        <w:spacing w:before="240" w:line="276" w:lineRule="auto"/>
        <w:jc w:val="both"/>
        <w:rPr>
          <w:rFonts w:ascii="Cambria" w:hAnsi="Cambria"/>
          <w:sz w:val="24"/>
          <w:szCs w:val="24"/>
        </w:rPr>
      </w:pPr>
      <w:r w:rsidRPr="004D1557">
        <w:rPr>
          <w:rFonts w:ascii="Cambria" w:hAnsi="Cambria" w:cs="Arial"/>
          <w:color w:val="202124"/>
          <w:sz w:val="24"/>
          <w:szCs w:val="24"/>
        </w:rPr>
        <w:t>Before touching your face.</w:t>
      </w:r>
      <w:r w:rsidR="00AE5665">
        <w:rPr>
          <w:rFonts w:ascii="Cambria" w:hAnsi="Cambria" w:cs="Arial"/>
          <w:color w:val="202124"/>
          <w:sz w:val="24"/>
          <w:szCs w:val="24"/>
        </w:rPr>
        <w:t xml:space="preserve"> </w:t>
      </w:r>
    </w:p>
    <w:p w:rsidR="007572BC" w:rsidRPr="00AE5665" w:rsidRDefault="007572BC" w:rsidP="00AE5665">
      <w:pPr>
        <w:pStyle w:val="ListParagraph"/>
        <w:numPr>
          <w:ilvl w:val="0"/>
          <w:numId w:val="10"/>
        </w:numPr>
        <w:spacing w:before="240" w:line="276" w:lineRule="auto"/>
        <w:jc w:val="both"/>
        <w:rPr>
          <w:rFonts w:ascii="Cambria" w:hAnsi="Cambria"/>
          <w:sz w:val="24"/>
          <w:szCs w:val="24"/>
        </w:rPr>
      </w:pPr>
      <w:r w:rsidRPr="004D1557">
        <w:rPr>
          <w:rFonts w:ascii="Cambria" w:hAnsi="Cambria" w:cs="Arial"/>
          <w:color w:val="202124"/>
          <w:sz w:val="24"/>
          <w:szCs w:val="24"/>
        </w:rPr>
        <w:t>After using the restroom.</w:t>
      </w:r>
    </w:p>
    <w:p w:rsidR="00AE5665" w:rsidRPr="004D1557" w:rsidRDefault="00AE5665" w:rsidP="00AE5665">
      <w:pPr>
        <w:pStyle w:val="ListParagraph"/>
        <w:spacing w:before="240" w:line="360" w:lineRule="auto"/>
        <w:jc w:val="both"/>
        <w:rPr>
          <w:rFonts w:ascii="Cambria" w:hAnsi="Cambria"/>
          <w:sz w:val="24"/>
          <w:szCs w:val="24"/>
        </w:rPr>
      </w:pPr>
      <w:r>
        <w:rPr>
          <w:rFonts w:ascii="Cambria" w:hAnsi="Cambria"/>
          <w:sz w:val="24"/>
          <w:szCs w:val="24"/>
        </w:rPr>
        <w:t xml:space="preserve"> </w:t>
      </w:r>
      <w:r w:rsidRPr="00AE5665">
        <w:rPr>
          <w:rFonts w:ascii="Cambria" w:hAnsi="Cambria"/>
          <w:sz w:val="24"/>
          <w:szCs w:val="24"/>
        </w:rPr>
        <w:drawing>
          <wp:inline distT="0" distB="0" distL="0" distR="0">
            <wp:extent cx="2709519" cy="2031990"/>
            <wp:effectExtent l="19050" t="0" r="0" b="0"/>
            <wp:docPr id="10" name="Picture 9" descr="C:\Users\Administrator\Desktop\covid hand book\Page Number 8 Hand wa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covid hand book\Page Number 8 Hand washing.jpg"/>
                    <pic:cNvPicPr>
                      <a:picLocks noChangeAspect="1" noChangeArrowheads="1"/>
                    </pic:cNvPicPr>
                  </pic:nvPicPr>
                  <pic:blipFill>
                    <a:blip r:embed="rId17" cstate="print"/>
                    <a:srcRect/>
                    <a:stretch>
                      <a:fillRect/>
                    </a:stretch>
                  </pic:blipFill>
                  <pic:spPr bwMode="auto">
                    <a:xfrm>
                      <a:off x="0" y="0"/>
                      <a:ext cx="2709374" cy="2031881"/>
                    </a:xfrm>
                    <a:prstGeom prst="rect">
                      <a:avLst/>
                    </a:prstGeom>
                    <a:noFill/>
                    <a:ln w="9525">
                      <a:noFill/>
                      <a:miter lim="800000"/>
                      <a:headEnd/>
                      <a:tailEnd/>
                    </a:ln>
                  </pic:spPr>
                </pic:pic>
              </a:graphicData>
            </a:graphic>
          </wp:inline>
        </w:drawing>
      </w:r>
    </w:p>
    <w:p w:rsidR="005356EE" w:rsidRPr="00AE5665" w:rsidRDefault="007572BC" w:rsidP="00AE5665">
      <w:pPr>
        <w:pStyle w:val="trt0xe"/>
        <w:numPr>
          <w:ilvl w:val="0"/>
          <w:numId w:val="10"/>
        </w:numPr>
        <w:shd w:val="clear" w:color="auto" w:fill="FFFFFF"/>
        <w:spacing w:before="0" w:beforeAutospacing="0" w:after="60" w:afterAutospacing="0" w:line="276" w:lineRule="auto"/>
        <w:jc w:val="both"/>
        <w:rPr>
          <w:rFonts w:ascii="Cambria" w:hAnsi="Cambria" w:cs="Arial"/>
          <w:color w:val="202124"/>
        </w:rPr>
      </w:pPr>
      <w:r w:rsidRPr="004D1557">
        <w:rPr>
          <w:rFonts w:ascii="Cambria" w:hAnsi="Cambria" w:cs="Arial"/>
          <w:color w:val="202124"/>
        </w:rPr>
        <w:t>After leaving a public place.</w:t>
      </w:r>
    </w:p>
    <w:p w:rsidR="007572BC" w:rsidRPr="004D1557" w:rsidRDefault="007572BC" w:rsidP="00AE5665">
      <w:pPr>
        <w:pStyle w:val="trt0xe"/>
        <w:numPr>
          <w:ilvl w:val="0"/>
          <w:numId w:val="10"/>
        </w:numPr>
        <w:shd w:val="clear" w:color="auto" w:fill="FFFFFF"/>
        <w:spacing w:before="0" w:beforeAutospacing="0" w:after="60" w:afterAutospacing="0" w:line="276" w:lineRule="auto"/>
        <w:jc w:val="both"/>
        <w:rPr>
          <w:rFonts w:ascii="Cambria" w:hAnsi="Cambria" w:cs="Arial"/>
          <w:color w:val="202124"/>
        </w:rPr>
      </w:pPr>
      <w:r w:rsidRPr="004D1557">
        <w:rPr>
          <w:rFonts w:ascii="Cambria" w:hAnsi="Cambria" w:cs="Arial"/>
          <w:color w:val="202124"/>
        </w:rPr>
        <w:t>After handling your mask.</w:t>
      </w:r>
    </w:p>
    <w:p w:rsidR="007572BC" w:rsidRPr="00F25DB7" w:rsidRDefault="007572BC" w:rsidP="00AE5665">
      <w:pPr>
        <w:pStyle w:val="trt0xe"/>
        <w:numPr>
          <w:ilvl w:val="0"/>
          <w:numId w:val="10"/>
        </w:numPr>
        <w:shd w:val="clear" w:color="auto" w:fill="FFFFFF"/>
        <w:spacing w:before="0" w:beforeAutospacing="0" w:after="60" w:afterAutospacing="0" w:line="276" w:lineRule="auto"/>
        <w:jc w:val="both"/>
        <w:rPr>
          <w:rFonts w:ascii="Cambria" w:hAnsi="Cambria" w:cs="Arial"/>
          <w:color w:val="202124"/>
        </w:rPr>
      </w:pPr>
      <w:r w:rsidRPr="00F25DB7">
        <w:rPr>
          <w:rFonts w:ascii="Cambria" w:hAnsi="Cambria" w:cs="Arial"/>
          <w:color w:val="202124"/>
        </w:rPr>
        <w:t>After caring for someone sick.</w:t>
      </w:r>
    </w:p>
    <w:p w:rsidR="007572BC" w:rsidRDefault="007572BC" w:rsidP="00AE5665">
      <w:pPr>
        <w:pStyle w:val="ListParagraph"/>
        <w:numPr>
          <w:ilvl w:val="0"/>
          <w:numId w:val="10"/>
        </w:numPr>
        <w:spacing w:after="200" w:line="276" w:lineRule="auto"/>
        <w:jc w:val="both"/>
        <w:rPr>
          <w:rFonts w:ascii="Cambria" w:hAnsi="Cambria"/>
          <w:sz w:val="24"/>
          <w:szCs w:val="24"/>
        </w:rPr>
      </w:pPr>
      <w:r w:rsidRPr="00F25DB7">
        <w:rPr>
          <w:rFonts w:ascii="Cambria" w:hAnsi="Cambria"/>
          <w:sz w:val="24"/>
          <w:szCs w:val="24"/>
        </w:rPr>
        <w:t>After touching common surfaces such as doorknobs or</w:t>
      </w:r>
      <w:r>
        <w:rPr>
          <w:rFonts w:ascii="Cambria" w:hAnsi="Cambria"/>
          <w:sz w:val="24"/>
          <w:szCs w:val="24"/>
        </w:rPr>
        <w:t xml:space="preserve"> handles</w:t>
      </w:r>
    </w:p>
    <w:p w:rsidR="007572BC" w:rsidRPr="00F572D7" w:rsidRDefault="007572BC" w:rsidP="007572BC">
      <w:pPr>
        <w:spacing w:after="200" w:line="360" w:lineRule="auto"/>
        <w:jc w:val="both"/>
        <w:rPr>
          <w:rFonts w:ascii="Cambria" w:hAnsi="Cambria"/>
          <w:sz w:val="24"/>
          <w:szCs w:val="24"/>
        </w:rPr>
      </w:pPr>
    </w:p>
    <w:p w:rsidR="007572BC" w:rsidRDefault="007572BC" w:rsidP="007572BC">
      <w:pPr>
        <w:pStyle w:val="ListParagraph"/>
        <w:numPr>
          <w:ilvl w:val="0"/>
          <w:numId w:val="11"/>
        </w:numPr>
        <w:jc w:val="both"/>
        <w:rPr>
          <w:rFonts w:ascii="Cambria" w:hAnsi="Cambria"/>
          <w:b/>
          <w:bCs/>
          <w:sz w:val="28"/>
          <w:szCs w:val="28"/>
          <w:lang w:val="en-US"/>
        </w:rPr>
      </w:pPr>
      <w:r w:rsidRPr="004D1557">
        <w:rPr>
          <w:rFonts w:ascii="Cambria" w:hAnsi="Cambria"/>
          <w:b/>
          <w:bCs/>
          <w:sz w:val="28"/>
          <w:szCs w:val="28"/>
          <w:lang w:val="en-US"/>
        </w:rPr>
        <w:t>Mask</w:t>
      </w:r>
    </w:p>
    <w:p w:rsidR="00697652" w:rsidRDefault="00697652" w:rsidP="00697652">
      <w:pPr>
        <w:pStyle w:val="ListParagraph"/>
        <w:ind w:left="1080"/>
        <w:jc w:val="both"/>
        <w:rPr>
          <w:rFonts w:ascii="Cambria" w:hAnsi="Cambria"/>
          <w:b/>
          <w:bCs/>
          <w:sz w:val="28"/>
          <w:szCs w:val="28"/>
          <w:lang w:val="en-US"/>
        </w:rPr>
      </w:pPr>
    </w:p>
    <w:p w:rsidR="00697652" w:rsidRDefault="00D45E35" w:rsidP="00697652">
      <w:pPr>
        <w:pStyle w:val="ListParagraph"/>
        <w:ind w:left="1080"/>
        <w:jc w:val="both"/>
        <w:rPr>
          <w:rFonts w:ascii="Cambria" w:hAnsi="Cambria"/>
          <w:b/>
          <w:bCs/>
          <w:sz w:val="28"/>
          <w:szCs w:val="28"/>
          <w:lang w:val="en-US"/>
        </w:rPr>
      </w:pPr>
      <w:r>
        <w:rPr>
          <w:rFonts w:ascii="Cambria" w:hAnsi="Cambria"/>
          <w:b/>
          <w:bCs/>
          <w:sz w:val="28"/>
          <w:szCs w:val="28"/>
          <w:lang w:val="en-US"/>
        </w:rPr>
        <w:t xml:space="preserve">                    </w:t>
      </w:r>
      <w:r w:rsidR="00697652">
        <w:rPr>
          <w:rFonts w:ascii="Cambria" w:hAnsi="Cambria"/>
          <w:b/>
          <w:bCs/>
          <w:noProof/>
          <w:sz w:val="28"/>
          <w:szCs w:val="28"/>
          <w:lang w:eastAsia="en-IN" w:bidi="ar-SA"/>
        </w:rPr>
        <w:drawing>
          <wp:inline distT="0" distB="0" distL="0" distR="0">
            <wp:extent cx="3238432" cy="2428646"/>
            <wp:effectExtent l="19050" t="0" r="68" b="0"/>
            <wp:docPr id="13" name="Picture 12" descr="C:\Users\Administrator\Desktop\covid hand book\Page number 9 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covid hand book\Page number 9 Mask.jpg"/>
                    <pic:cNvPicPr>
                      <a:picLocks noChangeAspect="1" noChangeArrowheads="1"/>
                    </pic:cNvPicPr>
                  </pic:nvPicPr>
                  <pic:blipFill>
                    <a:blip r:embed="rId18" cstate="print"/>
                    <a:srcRect/>
                    <a:stretch>
                      <a:fillRect/>
                    </a:stretch>
                  </pic:blipFill>
                  <pic:spPr bwMode="auto">
                    <a:xfrm>
                      <a:off x="0" y="0"/>
                      <a:ext cx="3243064" cy="2432120"/>
                    </a:xfrm>
                    <a:prstGeom prst="rect">
                      <a:avLst/>
                    </a:prstGeom>
                    <a:noFill/>
                    <a:ln w="9525">
                      <a:noFill/>
                      <a:miter lim="800000"/>
                      <a:headEnd/>
                      <a:tailEnd/>
                    </a:ln>
                  </pic:spPr>
                </pic:pic>
              </a:graphicData>
            </a:graphic>
          </wp:inline>
        </w:drawing>
      </w:r>
    </w:p>
    <w:p w:rsidR="00697652" w:rsidRPr="004D1557" w:rsidRDefault="00697652" w:rsidP="00697652">
      <w:pPr>
        <w:pStyle w:val="ListParagraph"/>
        <w:ind w:left="1080"/>
        <w:jc w:val="both"/>
        <w:rPr>
          <w:rFonts w:ascii="Cambria" w:hAnsi="Cambria"/>
          <w:b/>
          <w:bCs/>
          <w:sz w:val="28"/>
          <w:szCs w:val="28"/>
          <w:lang w:val="en-US"/>
        </w:rPr>
      </w:pPr>
    </w:p>
    <w:p w:rsidR="007572BC" w:rsidRPr="00F25DB7" w:rsidRDefault="007572BC" w:rsidP="007572BC">
      <w:pPr>
        <w:spacing w:line="360" w:lineRule="auto"/>
        <w:jc w:val="both"/>
        <w:rPr>
          <w:rFonts w:ascii="Cambria" w:hAnsi="Cambria"/>
          <w:sz w:val="24"/>
          <w:szCs w:val="24"/>
          <w:lang w:val="en-US"/>
        </w:rPr>
      </w:pPr>
      <w:r w:rsidRPr="00F25DB7">
        <w:rPr>
          <w:rFonts w:ascii="Cambria" w:hAnsi="Cambria"/>
          <w:sz w:val="24"/>
          <w:szCs w:val="24"/>
          <w:lang w:val="en-US"/>
        </w:rPr>
        <w:t xml:space="preserve">A </w:t>
      </w:r>
      <w:r w:rsidRPr="00F25DB7">
        <w:rPr>
          <w:rFonts w:ascii="Cambria" w:hAnsi="Cambria"/>
          <w:b/>
          <w:bCs/>
          <w:sz w:val="24"/>
          <w:szCs w:val="24"/>
          <w:lang w:val="en-US"/>
        </w:rPr>
        <w:t>mask</w:t>
      </w:r>
      <w:r w:rsidRPr="00F25DB7">
        <w:rPr>
          <w:rFonts w:ascii="Cambria" w:hAnsi="Cambria"/>
          <w:sz w:val="24"/>
          <w:szCs w:val="24"/>
          <w:lang w:val="en-US"/>
        </w:rPr>
        <w:t xml:space="preserve"> is an object normally worn on the face, typically for protection against respiratory infections. Masks are a critical step to help prevent people from getting and spreading COVID-19 Wear a mask and take every preventive action in public settings and mass transportation, at events and gatherings, and anywhere you will be around other people.</w:t>
      </w:r>
    </w:p>
    <w:p w:rsidR="007572BC" w:rsidRPr="00191BAD" w:rsidRDefault="007572BC" w:rsidP="007572BC">
      <w:pPr>
        <w:pStyle w:val="ListParagraph"/>
        <w:numPr>
          <w:ilvl w:val="0"/>
          <w:numId w:val="37"/>
        </w:numPr>
        <w:spacing w:after="200" w:line="360" w:lineRule="auto"/>
        <w:jc w:val="both"/>
        <w:rPr>
          <w:rFonts w:ascii="Cambria" w:hAnsi="Cambria"/>
          <w:sz w:val="24"/>
          <w:szCs w:val="24"/>
        </w:rPr>
      </w:pPr>
      <w:r w:rsidRPr="00191BAD">
        <w:rPr>
          <w:rFonts w:ascii="Cambria" w:hAnsi="Cambria"/>
          <w:sz w:val="24"/>
          <w:szCs w:val="24"/>
        </w:rPr>
        <w:t>Wash your hands or use hand sanitizer before putting on your mask.</w:t>
      </w:r>
    </w:p>
    <w:p w:rsidR="007572BC" w:rsidRPr="00191BAD" w:rsidRDefault="007572BC" w:rsidP="007572BC">
      <w:pPr>
        <w:pStyle w:val="ListParagraph"/>
        <w:numPr>
          <w:ilvl w:val="0"/>
          <w:numId w:val="37"/>
        </w:numPr>
        <w:spacing w:after="200" w:line="360" w:lineRule="auto"/>
        <w:jc w:val="both"/>
        <w:rPr>
          <w:rFonts w:ascii="Cambria" w:hAnsi="Cambria"/>
          <w:sz w:val="24"/>
          <w:szCs w:val="24"/>
        </w:rPr>
      </w:pPr>
      <w:r w:rsidRPr="00191BAD">
        <w:rPr>
          <w:rFonts w:ascii="Cambria" w:hAnsi="Cambria"/>
          <w:sz w:val="24"/>
          <w:szCs w:val="24"/>
        </w:rPr>
        <w:t>Inspect the mask for tears or holes, and do not use a damaged mask.</w:t>
      </w:r>
    </w:p>
    <w:p w:rsidR="007572BC" w:rsidRPr="00191BAD" w:rsidRDefault="007572BC" w:rsidP="007572BC">
      <w:pPr>
        <w:pStyle w:val="ListParagraph"/>
        <w:numPr>
          <w:ilvl w:val="0"/>
          <w:numId w:val="37"/>
        </w:numPr>
        <w:spacing w:after="200" w:line="360" w:lineRule="auto"/>
        <w:jc w:val="both"/>
        <w:rPr>
          <w:rFonts w:ascii="Cambria" w:hAnsi="Cambria"/>
          <w:sz w:val="24"/>
          <w:szCs w:val="24"/>
        </w:rPr>
      </w:pPr>
      <w:r w:rsidRPr="00191BAD">
        <w:rPr>
          <w:rFonts w:ascii="Cambria" w:hAnsi="Cambria"/>
          <w:sz w:val="24"/>
          <w:szCs w:val="24"/>
        </w:rPr>
        <w:t>Place the mask carefully, ensuring it covers the mouth and nose, adjusts to the nose bridge, and ties it securely to minimize any gaps between the face and the mask.</w:t>
      </w:r>
    </w:p>
    <w:p w:rsidR="007572BC" w:rsidRPr="00191BAD" w:rsidRDefault="007572BC" w:rsidP="007572BC">
      <w:pPr>
        <w:pStyle w:val="ListParagraph"/>
        <w:numPr>
          <w:ilvl w:val="0"/>
          <w:numId w:val="37"/>
        </w:numPr>
        <w:spacing w:after="200" w:line="360" w:lineRule="auto"/>
        <w:jc w:val="both"/>
        <w:rPr>
          <w:rFonts w:ascii="Cambria" w:hAnsi="Cambria"/>
          <w:sz w:val="24"/>
          <w:szCs w:val="24"/>
        </w:rPr>
      </w:pPr>
      <w:r w:rsidRPr="00191BAD">
        <w:rPr>
          <w:rFonts w:ascii="Cambria" w:hAnsi="Cambria"/>
          <w:sz w:val="24"/>
          <w:szCs w:val="24"/>
        </w:rPr>
        <w:t>If using ear loops, ensure these do not cross over as this widens the gap between the face and the mask.</w:t>
      </w:r>
    </w:p>
    <w:p w:rsidR="007572BC" w:rsidRDefault="007572BC" w:rsidP="007572BC">
      <w:pPr>
        <w:pStyle w:val="ListParagraph"/>
        <w:numPr>
          <w:ilvl w:val="0"/>
          <w:numId w:val="37"/>
        </w:numPr>
        <w:spacing w:after="200" w:line="360" w:lineRule="auto"/>
        <w:jc w:val="both"/>
        <w:rPr>
          <w:rFonts w:ascii="Cambria" w:hAnsi="Cambria"/>
          <w:sz w:val="24"/>
          <w:szCs w:val="24"/>
        </w:rPr>
      </w:pPr>
      <w:r w:rsidRPr="00191BAD">
        <w:rPr>
          <w:rFonts w:ascii="Cambria" w:hAnsi="Cambria"/>
          <w:sz w:val="24"/>
          <w:szCs w:val="24"/>
        </w:rPr>
        <w:t xml:space="preserve">Avoid touching the mask while wearing it. If the mask is accidentally touched, perform hand hygiene. </w:t>
      </w:r>
    </w:p>
    <w:p w:rsidR="00697652" w:rsidRDefault="00697652" w:rsidP="00697652">
      <w:pPr>
        <w:spacing w:after="200" w:line="360" w:lineRule="auto"/>
        <w:jc w:val="both"/>
        <w:rPr>
          <w:rFonts w:ascii="Cambria" w:hAnsi="Cambria"/>
          <w:sz w:val="24"/>
          <w:szCs w:val="24"/>
        </w:rPr>
      </w:pPr>
    </w:p>
    <w:p w:rsidR="00697652" w:rsidRDefault="00697652" w:rsidP="00697652">
      <w:pPr>
        <w:spacing w:after="200" w:line="360" w:lineRule="auto"/>
        <w:jc w:val="both"/>
        <w:rPr>
          <w:rFonts w:ascii="Cambria" w:hAnsi="Cambria"/>
          <w:sz w:val="24"/>
          <w:szCs w:val="24"/>
        </w:rPr>
      </w:pPr>
    </w:p>
    <w:p w:rsidR="00697652" w:rsidRDefault="00697652" w:rsidP="00697652">
      <w:pPr>
        <w:spacing w:after="200" w:line="360" w:lineRule="auto"/>
        <w:jc w:val="both"/>
        <w:rPr>
          <w:rFonts w:ascii="Cambria" w:hAnsi="Cambria"/>
          <w:sz w:val="24"/>
          <w:szCs w:val="24"/>
        </w:rPr>
      </w:pPr>
    </w:p>
    <w:p w:rsidR="00697652" w:rsidRPr="00697652" w:rsidRDefault="00697652" w:rsidP="00697652">
      <w:pPr>
        <w:spacing w:after="200" w:line="360" w:lineRule="auto"/>
        <w:jc w:val="both"/>
        <w:rPr>
          <w:rFonts w:ascii="Cambria" w:hAnsi="Cambria"/>
          <w:sz w:val="24"/>
          <w:szCs w:val="24"/>
        </w:rPr>
      </w:pPr>
    </w:p>
    <w:p w:rsidR="007572BC" w:rsidRDefault="007572BC" w:rsidP="007572BC">
      <w:pPr>
        <w:spacing w:after="200" w:line="360" w:lineRule="auto"/>
        <w:jc w:val="both"/>
        <w:rPr>
          <w:rFonts w:ascii="Cambria" w:hAnsi="Cambria"/>
          <w:b/>
          <w:bCs/>
          <w:sz w:val="24"/>
          <w:szCs w:val="24"/>
        </w:rPr>
      </w:pPr>
      <w:r w:rsidRPr="004D1557">
        <w:rPr>
          <w:rFonts w:ascii="Cambria" w:hAnsi="Cambria"/>
          <w:b/>
          <w:bCs/>
          <w:sz w:val="24"/>
          <w:szCs w:val="24"/>
        </w:rPr>
        <w:t>Double masking</w:t>
      </w:r>
    </w:p>
    <w:p w:rsidR="00697652" w:rsidRPr="004D1557" w:rsidRDefault="00697652" w:rsidP="007572BC">
      <w:pPr>
        <w:spacing w:after="200" w:line="360" w:lineRule="auto"/>
        <w:jc w:val="both"/>
        <w:rPr>
          <w:rFonts w:ascii="Cambria" w:hAnsi="Cambria"/>
          <w:b/>
          <w:bCs/>
          <w:sz w:val="24"/>
          <w:szCs w:val="24"/>
        </w:rPr>
      </w:pPr>
      <w:r>
        <w:rPr>
          <w:rFonts w:ascii="Cambria" w:hAnsi="Cambria"/>
          <w:b/>
          <w:bCs/>
          <w:sz w:val="24"/>
          <w:szCs w:val="24"/>
        </w:rPr>
        <w:t xml:space="preserve">                 </w:t>
      </w:r>
      <w:r w:rsidR="008F46F4">
        <w:rPr>
          <w:rFonts w:ascii="Cambria" w:hAnsi="Cambria"/>
          <w:b/>
          <w:bCs/>
          <w:sz w:val="24"/>
          <w:szCs w:val="24"/>
        </w:rPr>
        <w:t xml:space="preserve">             </w:t>
      </w:r>
      <w:r>
        <w:rPr>
          <w:rFonts w:ascii="Cambria" w:hAnsi="Cambria"/>
          <w:b/>
          <w:bCs/>
          <w:sz w:val="24"/>
          <w:szCs w:val="24"/>
        </w:rPr>
        <w:t xml:space="preserve">    </w:t>
      </w:r>
      <w:r>
        <w:rPr>
          <w:rFonts w:ascii="Cambria" w:hAnsi="Cambria"/>
          <w:b/>
          <w:bCs/>
          <w:noProof/>
          <w:sz w:val="24"/>
          <w:szCs w:val="24"/>
          <w:lang w:eastAsia="en-IN" w:bidi="ar-SA"/>
        </w:rPr>
        <w:drawing>
          <wp:inline distT="0" distB="0" distL="0" distR="0">
            <wp:extent cx="3411779" cy="2558645"/>
            <wp:effectExtent l="19050" t="0" r="0" b="0"/>
            <wp:docPr id="11" name="Picture 10" descr="C:\Users\Administrator\Desktop\covid hand book\Page Number 9 - Double mas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covid hand book\Page Number 9 - Double masking.jpg"/>
                    <pic:cNvPicPr>
                      <a:picLocks noChangeAspect="1" noChangeArrowheads="1"/>
                    </pic:cNvPicPr>
                  </pic:nvPicPr>
                  <pic:blipFill>
                    <a:blip r:embed="rId19" cstate="print"/>
                    <a:srcRect/>
                    <a:stretch>
                      <a:fillRect/>
                    </a:stretch>
                  </pic:blipFill>
                  <pic:spPr bwMode="auto">
                    <a:xfrm>
                      <a:off x="0" y="0"/>
                      <a:ext cx="3423712" cy="2567594"/>
                    </a:xfrm>
                    <a:prstGeom prst="rect">
                      <a:avLst/>
                    </a:prstGeom>
                    <a:noFill/>
                    <a:ln w="9525">
                      <a:noFill/>
                      <a:miter lim="800000"/>
                      <a:headEnd/>
                      <a:tailEnd/>
                    </a:ln>
                  </pic:spPr>
                </pic:pic>
              </a:graphicData>
            </a:graphic>
          </wp:inline>
        </w:drawing>
      </w:r>
    </w:p>
    <w:p w:rsidR="007572BC" w:rsidRPr="00191BAD" w:rsidRDefault="007572BC" w:rsidP="007572BC">
      <w:pPr>
        <w:pStyle w:val="ListParagraph"/>
        <w:numPr>
          <w:ilvl w:val="0"/>
          <w:numId w:val="38"/>
        </w:numPr>
        <w:spacing w:after="200" w:line="360" w:lineRule="auto"/>
        <w:jc w:val="both"/>
        <w:rPr>
          <w:rFonts w:ascii="Cambria" w:hAnsi="Cambria" w:cs="Arial"/>
          <w:color w:val="000000" w:themeColor="text1"/>
          <w:sz w:val="24"/>
          <w:szCs w:val="24"/>
        </w:rPr>
      </w:pPr>
      <w:r w:rsidRPr="00191BAD">
        <w:rPr>
          <w:rFonts w:ascii="Cambria" w:hAnsi="Cambria" w:cs="Arial"/>
          <w:color w:val="000000" w:themeColor="text1"/>
          <w:sz w:val="24"/>
          <w:szCs w:val="24"/>
        </w:rPr>
        <w:t xml:space="preserve">Double masking is when you layer one mask on top of another. </w:t>
      </w:r>
    </w:p>
    <w:p w:rsidR="007572BC" w:rsidRPr="00191BAD" w:rsidRDefault="007572BC" w:rsidP="007572BC">
      <w:pPr>
        <w:pStyle w:val="ListParagraph"/>
        <w:numPr>
          <w:ilvl w:val="0"/>
          <w:numId w:val="38"/>
        </w:numPr>
        <w:spacing w:after="200" w:line="360" w:lineRule="auto"/>
        <w:jc w:val="both"/>
        <w:rPr>
          <w:rFonts w:ascii="Cambria" w:eastAsia="Times New Roman" w:hAnsi="Cambria" w:cs="Arial"/>
          <w:color w:val="000000" w:themeColor="text1"/>
          <w:sz w:val="24"/>
          <w:szCs w:val="24"/>
          <w:lang w:eastAsia="en-IN"/>
        </w:rPr>
      </w:pPr>
      <w:r w:rsidRPr="00191BAD">
        <w:rPr>
          <w:rFonts w:ascii="Cambria" w:eastAsia="Times New Roman" w:hAnsi="Cambria" w:cs="Arial"/>
          <w:color w:val="000000" w:themeColor="text1"/>
          <w:sz w:val="24"/>
          <w:szCs w:val="24"/>
          <w:lang w:eastAsia="en-IN"/>
        </w:rPr>
        <w:t>Use the proper mask combination. </w:t>
      </w:r>
    </w:p>
    <w:p w:rsidR="007572BC" w:rsidRPr="00191BAD" w:rsidRDefault="007572BC" w:rsidP="007572BC">
      <w:pPr>
        <w:pStyle w:val="ListParagraph"/>
        <w:numPr>
          <w:ilvl w:val="0"/>
          <w:numId w:val="38"/>
        </w:numPr>
        <w:spacing w:after="200" w:line="360" w:lineRule="auto"/>
        <w:jc w:val="both"/>
        <w:rPr>
          <w:rFonts w:ascii="Cambria" w:eastAsia="Times New Roman" w:hAnsi="Cambria" w:cs="Arial"/>
          <w:color w:val="000000" w:themeColor="text1"/>
          <w:sz w:val="24"/>
          <w:szCs w:val="24"/>
          <w:lang w:eastAsia="en-IN"/>
        </w:rPr>
      </w:pPr>
      <w:r w:rsidRPr="00191BAD">
        <w:rPr>
          <w:rFonts w:ascii="Cambria" w:eastAsia="Times New Roman" w:hAnsi="Cambria" w:cs="Arial"/>
          <w:color w:val="000000" w:themeColor="text1"/>
          <w:sz w:val="24"/>
          <w:szCs w:val="24"/>
          <w:lang w:eastAsia="en-IN"/>
        </w:rPr>
        <w:t>The </w:t>
      </w:r>
      <w:hyperlink r:id="rId20" w:tgtFrame="_blank" w:history="1">
        <w:r w:rsidRPr="00191BAD">
          <w:rPr>
            <w:rFonts w:ascii="Cambria" w:eastAsia="Times New Roman" w:hAnsi="Cambria" w:cs="Arial"/>
            <w:color w:val="000000" w:themeColor="text1"/>
            <w:sz w:val="24"/>
            <w:szCs w:val="24"/>
            <w:lang w:eastAsia="en-IN"/>
          </w:rPr>
          <w:t>CDC</w:t>
        </w:r>
      </w:hyperlink>
      <w:r w:rsidRPr="00191BAD">
        <w:rPr>
          <w:rFonts w:ascii="Cambria" w:eastAsia="Times New Roman" w:hAnsi="Cambria" w:cs="Arial"/>
          <w:color w:val="000000" w:themeColor="text1"/>
          <w:sz w:val="24"/>
          <w:szCs w:val="24"/>
          <w:lang w:eastAsia="en-IN"/>
        </w:rPr>
        <w:t> recommends layering a cloth mask over a surgical mask.</w:t>
      </w:r>
    </w:p>
    <w:p w:rsidR="007572BC" w:rsidRPr="00191BAD" w:rsidRDefault="007572BC" w:rsidP="007572BC">
      <w:pPr>
        <w:pStyle w:val="ListParagraph"/>
        <w:numPr>
          <w:ilvl w:val="0"/>
          <w:numId w:val="38"/>
        </w:numPr>
        <w:spacing w:after="200" w:line="360" w:lineRule="auto"/>
        <w:jc w:val="both"/>
        <w:rPr>
          <w:rFonts w:ascii="Cambria" w:eastAsia="Times New Roman" w:hAnsi="Cambria" w:cs="Arial"/>
          <w:color w:val="000000" w:themeColor="text1"/>
          <w:sz w:val="24"/>
          <w:szCs w:val="24"/>
          <w:lang w:eastAsia="en-IN"/>
        </w:rPr>
      </w:pPr>
      <w:r w:rsidRPr="00191BAD">
        <w:rPr>
          <w:rFonts w:ascii="Cambria" w:eastAsia="Times New Roman" w:hAnsi="Cambria" w:cs="Arial"/>
          <w:color w:val="000000" w:themeColor="text1"/>
          <w:sz w:val="24"/>
          <w:szCs w:val="24"/>
          <w:lang w:eastAsia="en-IN"/>
        </w:rPr>
        <w:t xml:space="preserve">Avoid other mask combinations. Some mask combinations may not improve fit or may make it hard to breathe. </w:t>
      </w:r>
    </w:p>
    <w:p w:rsidR="007572BC" w:rsidRDefault="007572BC" w:rsidP="007572BC">
      <w:pPr>
        <w:pStyle w:val="ListParagraph"/>
        <w:numPr>
          <w:ilvl w:val="0"/>
          <w:numId w:val="38"/>
        </w:numPr>
        <w:spacing w:after="200" w:line="360" w:lineRule="auto"/>
        <w:jc w:val="both"/>
        <w:rPr>
          <w:rFonts w:ascii="Cambria" w:eastAsia="Times New Roman" w:hAnsi="Cambria" w:cs="Arial"/>
          <w:color w:val="000000" w:themeColor="text1"/>
          <w:sz w:val="24"/>
          <w:szCs w:val="24"/>
          <w:lang w:eastAsia="en-IN"/>
        </w:rPr>
      </w:pPr>
      <w:r w:rsidRPr="00191BAD">
        <w:rPr>
          <w:rFonts w:ascii="Cambria" w:eastAsia="Times New Roman" w:hAnsi="Cambria" w:cs="Arial"/>
          <w:color w:val="000000" w:themeColor="text1"/>
          <w:sz w:val="24"/>
          <w:szCs w:val="24"/>
          <w:lang w:eastAsia="en-IN"/>
        </w:rPr>
        <w:t>As such, avoid combinations of the following:</w:t>
      </w:r>
    </w:p>
    <w:p w:rsidR="00697652" w:rsidRPr="00191BAD" w:rsidRDefault="00697652" w:rsidP="00697652">
      <w:pPr>
        <w:pStyle w:val="ListParagraph"/>
        <w:spacing w:after="200" w:line="360" w:lineRule="auto"/>
        <w:jc w:val="both"/>
        <w:rPr>
          <w:rFonts w:ascii="Cambria" w:eastAsia="Times New Roman" w:hAnsi="Cambria" w:cs="Arial"/>
          <w:color w:val="000000" w:themeColor="text1"/>
          <w:sz w:val="24"/>
          <w:szCs w:val="24"/>
          <w:lang w:eastAsia="en-IN"/>
        </w:rPr>
      </w:pPr>
    </w:p>
    <w:p w:rsidR="007572BC" w:rsidRPr="00F25DB7" w:rsidRDefault="007572BC" w:rsidP="007572BC">
      <w:pPr>
        <w:pStyle w:val="ListParagraph"/>
        <w:numPr>
          <w:ilvl w:val="0"/>
          <w:numId w:val="39"/>
        </w:numPr>
        <w:spacing w:after="200" w:line="360" w:lineRule="auto"/>
        <w:jc w:val="both"/>
        <w:rPr>
          <w:rFonts w:ascii="Cambria" w:eastAsia="Times New Roman" w:hAnsi="Cambria" w:cs="Arial"/>
          <w:color w:val="000000" w:themeColor="text1"/>
          <w:sz w:val="24"/>
          <w:szCs w:val="24"/>
          <w:lang w:eastAsia="en-IN"/>
        </w:rPr>
      </w:pPr>
      <w:r w:rsidRPr="00F25DB7">
        <w:rPr>
          <w:rFonts w:ascii="Cambria" w:eastAsia="Times New Roman" w:hAnsi="Cambria" w:cs="Arial"/>
          <w:color w:val="000000" w:themeColor="text1"/>
          <w:sz w:val="24"/>
          <w:szCs w:val="24"/>
          <w:lang w:eastAsia="en-IN"/>
        </w:rPr>
        <w:t>Two surgical masks</w:t>
      </w:r>
    </w:p>
    <w:p w:rsidR="007572BC" w:rsidRDefault="007572BC" w:rsidP="007572BC">
      <w:pPr>
        <w:pStyle w:val="ListParagraph"/>
        <w:numPr>
          <w:ilvl w:val="0"/>
          <w:numId w:val="39"/>
        </w:numPr>
        <w:spacing w:after="200" w:line="360" w:lineRule="auto"/>
        <w:jc w:val="both"/>
        <w:rPr>
          <w:rFonts w:ascii="Cambria" w:eastAsia="Times New Roman" w:hAnsi="Cambria" w:cs="Arial"/>
          <w:color w:val="000000" w:themeColor="text1"/>
          <w:sz w:val="24"/>
          <w:szCs w:val="24"/>
          <w:lang w:eastAsia="en-IN"/>
        </w:rPr>
      </w:pPr>
      <w:r w:rsidRPr="00F25DB7">
        <w:rPr>
          <w:rFonts w:ascii="Cambria" w:eastAsia="Times New Roman" w:hAnsi="Cambria" w:cs="Arial"/>
          <w:color w:val="000000" w:themeColor="text1"/>
          <w:sz w:val="24"/>
          <w:szCs w:val="24"/>
          <w:lang w:eastAsia="en-IN"/>
        </w:rPr>
        <w:t>N95 and any other type of mask</w:t>
      </w:r>
    </w:p>
    <w:p w:rsidR="00697652" w:rsidRDefault="00697652" w:rsidP="00697652">
      <w:pPr>
        <w:spacing w:after="200" w:line="360" w:lineRule="auto"/>
        <w:jc w:val="both"/>
        <w:rPr>
          <w:rFonts w:ascii="Cambria" w:eastAsia="Times New Roman" w:hAnsi="Cambria" w:cs="Arial"/>
          <w:color w:val="000000" w:themeColor="text1"/>
          <w:sz w:val="24"/>
          <w:szCs w:val="24"/>
          <w:lang w:eastAsia="en-IN"/>
        </w:rPr>
      </w:pPr>
    </w:p>
    <w:p w:rsidR="00697652" w:rsidRDefault="00697652" w:rsidP="00697652">
      <w:pPr>
        <w:spacing w:after="200" w:line="360" w:lineRule="auto"/>
        <w:jc w:val="both"/>
        <w:rPr>
          <w:rFonts w:ascii="Cambria" w:eastAsia="Times New Roman" w:hAnsi="Cambria" w:cs="Arial"/>
          <w:color w:val="000000" w:themeColor="text1"/>
          <w:sz w:val="24"/>
          <w:szCs w:val="24"/>
          <w:lang w:eastAsia="en-IN"/>
        </w:rPr>
      </w:pPr>
    </w:p>
    <w:p w:rsidR="00697652" w:rsidRDefault="00697652" w:rsidP="00697652">
      <w:pPr>
        <w:spacing w:after="200" w:line="360" w:lineRule="auto"/>
        <w:jc w:val="both"/>
        <w:rPr>
          <w:rFonts w:ascii="Cambria" w:eastAsia="Times New Roman" w:hAnsi="Cambria" w:cs="Arial"/>
          <w:color w:val="000000" w:themeColor="text1"/>
          <w:sz w:val="24"/>
          <w:szCs w:val="24"/>
          <w:lang w:eastAsia="en-IN"/>
        </w:rPr>
      </w:pPr>
    </w:p>
    <w:p w:rsidR="00697652" w:rsidRDefault="00697652" w:rsidP="00697652">
      <w:pPr>
        <w:spacing w:after="200" w:line="360" w:lineRule="auto"/>
        <w:jc w:val="both"/>
        <w:rPr>
          <w:rFonts w:ascii="Cambria" w:eastAsia="Times New Roman" w:hAnsi="Cambria" w:cs="Arial"/>
          <w:color w:val="000000" w:themeColor="text1"/>
          <w:sz w:val="24"/>
          <w:szCs w:val="24"/>
          <w:lang w:eastAsia="en-IN"/>
        </w:rPr>
      </w:pPr>
    </w:p>
    <w:p w:rsidR="00697652" w:rsidRDefault="00697652" w:rsidP="00697652">
      <w:pPr>
        <w:spacing w:after="200" w:line="360" w:lineRule="auto"/>
        <w:jc w:val="both"/>
        <w:rPr>
          <w:rFonts w:ascii="Cambria" w:eastAsia="Times New Roman" w:hAnsi="Cambria" w:cs="Arial"/>
          <w:color w:val="000000" w:themeColor="text1"/>
          <w:sz w:val="24"/>
          <w:szCs w:val="24"/>
          <w:lang w:eastAsia="en-IN"/>
        </w:rPr>
      </w:pPr>
    </w:p>
    <w:p w:rsidR="00697652" w:rsidRDefault="00697652" w:rsidP="00697652">
      <w:pPr>
        <w:spacing w:after="200" w:line="360" w:lineRule="auto"/>
        <w:jc w:val="both"/>
        <w:rPr>
          <w:rFonts w:ascii="Cambria" w:eastAsia="Times New Roman" w:hAnsi="Cambria" w:cs="Arial"/>
          <w:color w:val="000000" w:themeColor="text1"/>
          <w:sz w:val="24"/>
          <w:szCs w:val="24"/>
          <w:lang w:eastAsia="en-IN"/>
        </w:rPr>
      </w:pPr>
    </w:p>
    <w:p w:rsidR="00697652" w:rsidRPr="00697652" w:rsidRDefault="00697652" w:rsidP="00697652">
      <w:pPr>
        <w:spacing w:after="200" w:line="360" w:lineRule="auto"/>
        <w:jc w:val="both"/>
        <w:rPr>
          <w:rFonts w:ascii="Cambria" w:eastAsia="Times New Roman" w:hAnsi="Cambria" w:cs="Arial"/>
          <w:color w:val="000000" w:themeColor="text1"/>
          <w:sz w:val="24"/>
          <w:szCs w:val="24"/>
          <w:lang w:eastAsia="en-IN"/>
        </w:rPr>
      </w:pPr>
    </w:p>
    <w:p w:rsidR="007572BC" w:rsidRPr="00697652" w:rsidRDefault="007572BC" w:rsidP="00697652">
      <w:pPr>
        <w:spacing w:after="200" w:line="360" w:lineRule="auto"/>
        <w:jc w:val="both"/>
        <w:rPr>
          <w:rFonts w:ascii="Cambria" w:hAnsi="Cambria"/>
          <w:b/>
          <w:bCs/>
          <w:sz w:val="24"/>
          <w:szCs w:val="24"/>
        </w:rPr>
      </w:pPr>
    </w:p>
    <w:p w:rsidR="007572BC" w:rsidRDefault="007572BC" w:rsidP="007572BC">
      <w:pPr>
        <w:pStyle w:val="ListParagraph"/>
        <w:numPr>
          <w:ilvl w:val="0"/>
          <w:numId w:val="11"/>
        </w:numPr>
        <w:spacing w:after="200" w:line="360" w:lineRule="auto"/>
        <w:jc w:val="both"/>
        <w:rPr>
          <w:rFonts w:ascii="Cambria" w:hAnsi="Cambria"/>
          <w:b/>
          <w:bCs/>
          <w:sz w:val="24"/>
          <w:szCs w:val="24"/>
        </w:rPr>
      </w:pPr>
      <w:r w:rsidRPr="00F25DB7">
        <w:rPr>
          <w:rFonts w:ascii="Cambria" w:hAnsi="Cambria"/>
          <w:b/>
          <w:bCs/>
          <w:sz w:val="24"/>
          <w:szCs w:val="24"/>
        </w:rPr>
        <w:t>Social Distancing</w:t>
      </w:r>
    </w:p>
    <w:p w:rsidR="00697652" w:rsidRPr="00F25DB7" w:rsidRDefault="008F46F4" w:rsidP="00697652">
      <w:pPr>
        <w:pStyle w:val="ListParagraph"/>
        <w:spacing w:after="200" w:line="360" w:lineRule="auto"/>
        <w:ind w:left="1080"/>
        <w:jc w:val="both"/>
        <w:rPr>
          <w:rFonts w:ascii="Cambria" w:hAnsi="Cambria"/>
          <w:b/>
          <w:bCs/>
          <w:sz w:val="24"/>
          <w:szCs w:val="24"/>
        </w:rPr>
      </w:pPr>
      <w:r>
        <w:rPr>
          <w:rFonts w:ascii="Cambria" w:hAnsi="Cambria"/>
          <w:b/>
          <w:bCs/>
          <w:sz w:val="24"/>
          <w:szCs w:val="24"/>
        </w:rPr>
        <w:t xml:space="preserve">         </w:t>
      </w:r>
      <w:r w:rsidR="00697652">
        <w:rPr>
          <w:rFonts w:ascii="Cambria" w:hAnsi="Cambria"/>
          <w:b/>
          <w:bCs/>
          <w:sz w:val="24"/>
          <w:szCs w:val="24"/>
        </w:rPr>
        <w:t xml:space="preserve">          </w:t>
      </w:r>
      <w:r w:rsidR="00697652">
        <w:rPr>
          <w:rFonts w:ascii="Cambria" w:hAnsi="Cambria"/>
          <w:b/>
          <w:bCs/>
          <w:noProof/>
          <w:sz w:val="24"/>
          <w:szCs w:val="24"/>
          <w:lang w:eastAsia="en-IN" w:bidi="ar-SA"/>
        </w:rPr>
        <w:drawing>
          <wp:inline distT="0" distB="0" distL="0" distR="0">
            <wp:extent cx="3375203" cy="2531217"/>
            <wp:effectExtent l="19050" t="0" r="0" b="0"/>
            <wp:docPr id="15" name="Picture 14" descr="C:\Users\Administrator\Desktop\covid hand book\Page number 10 Social dist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covid hand book\Page number 10 Social distancing.jpg"/>
                    <pic:cNvPicPr>
                      <a:picLocks noChangeAspect="1" noChangeArrowheads="1"/>
                    </pic:cNvPicPr>
                  </pic:nvPicPr>
                  <pic:blipFill>
                    <a:blip r:embed="rId21" cstate="print"/>
                    <a:srcRect/>
                    <a:stretch>
                      <a:fillRect/>
                    </a:stretch>
                  </pic:blipFill>
                  <pic:spPr bwMode="auto">
                    <a:xfrm>
                      <a:off x="0" y="0"/>
                      <a:ext cx="3377629" cy="2533036"/>
                    </a:xfrm>
                    <a:prstGeom prst="rect">
                      <a:avLst/>
                    </a:prstGeom>
                    <a:noFill/>
                    <a:ln w="9525">
                      <a:noFill/>
                      <a:miter lim="800000"/>
                      <a:headEnd/>
                      <a:tailEnd/>
                    </a:ln>
                  </pic:spPr>
                </pic:pic>
              </a:graphicData>
            </a:graphic>
          </wp:inline>
        </w:drawing>
      </w:r>
    </w:p>
    <w:p w:rsidR="007572BC" w:rsidRDefault="007572BC" w:rsidP="007572BC">
      <w:pPr>
        <w:pStyle w:val="ListParagraph"/>
        <w:spacing w:after="200" w:line="360" w:lineRule="auto"/>
        <w:jc w:val="both"/>
        <w:rPr>
          <w:rFonts w:ascii="Cambria" w:hAnsi="Cambria"/>
          <w:sz w:val="24"/>
          <w:szCs w:val="24"/>
        </w:rPr>
      </w:pPr>
      <w:r w:rsidRPr="00F25DB7">
        <w:rPr>
          <w:rFonts w:ascii="Cambria" w:hAnsi="Cambria"/>
          <w:sz w:val="24"/>
          <w:szCs w:val="24"/>
        </w:rPr>
        <w:t xml:space="preserve">In public health, social distancing, also called physical distancing, is a set of non-pharmaceutical interventions or measures intended to prevent the spread of a contagious disease by maintaining a physical distance between people and reducing the number of times people come into close contact with each other.Social distancing is an infection prevention and control intervention implemented to avoid/decrease contact between those who are infected with a disease-causing pathogen and those who are not, to stop or slow down the rate and extent of disease transmission in a community. This eventually leads to a decrease in spread, morbidity, and mortality due to the disease. </w:t>
      </w:r>
    </w:p>
    <w:p w:rsidR="00697652" w:rsidRDefault="00697652" w:rsidP="007572BC">
      <w:pPr>
        <w:pStyle w:val="ListParagraph"/>
        <w:spacing w:after="200" w:line="360" w:lineRule="auto"/>
        <w:jc w:val="both"/>
        <w:rPr>
          <w:rFonts w:ascii="Cambria" w:hAnsi="Cambria"/>
          <w:sz w:val="24"/>
          <w:szCs w:val="24"/>
        </w:rPr>
      </w:pPr>
    </w:p>
    <w:p w:rsidR="007572BC" w:rsidRPr="00BC5B6E" w:rsidRDefault="007572BC" w:rsidP="007572BC">
      <w:pPr>
        <w:pStyle w:val="ListParagraph"/>
        <w:numPr>
          <w:ilvl w:val="0"/>
          <w:numId w:val="12"/>
        </w:numPr>
        <w:spacing w:after="200" w:line="360" w:lineRule="auto"/>
        <w:jc w:val="both"/>
        <w:rPr>
          <w:rFonts w:ascii="Cambria" w:hAnsi="Cambria"/>
          <w:sz w:val="24"/>
          <w:szCs w:val="24"/>
        </w:rPr>
      </w:pPr>
      <w:r w:rsidRPr="00BC5B6E">
        <w:rPr>
          <w:rFonts w:ascii="Cambria" w:hAnsi="Cambria"/>
          <w:sz w:val="24"/>
          <w:szCs w:val="24"/>
        </w:rPr>
        <w:t>Avoid contact with people who are sick.</w:t>
      </w:r>
    </w:p>
    <w:p w:rsidR="007572BC" w:rsidRPr="00F25DB7" w:rsidRDefault="007572BC" w:rsidP="007572BC">
      <w:pPr>
        <w:pStyle w:val="ListParagraph"/>
        <w:numPr>
          <w:ilvl w:val="0"/>
          <w:numId w:val="12"/>
        </w:numPr>
        <w:spacing w:after="200" w:line="360" w:lineRule="auto"/>
        <w:jc w:val="both"/>
        <w:rPr>
          <w:rFonts w:ascii="Cambria" w:hAnsi="Cambria"/>
          <w:sz w:val="24"/>
          <w:szCs w:val="24"/>
        </w:rPr>
      </w:pPr>
      <w:r w:rsidRPr="00F25DB7">
        <w:rPr>
          <w:rFonts w:ascii="Cambria" w:hAnsi="Cambria"/>
          <w:sz w:val="24"/>
          <w:szCs w:val="24"/>
        </w:rPr>
        <w:t>Stay at least 6 feet (about 2 arm lengths) from others.</w:t>
      </w:r>
    </w:p>
    <w:p w:rsidR="007572BC" w:rsidRPr="00F25DB7" w:rsidRDefault="007572BC" w:rsidP="007572BC">
      <w:pPr>
        <w:pStyle w:val="ListParagraph"/>
        <w:numPr>
          <w:ilvl w:val="0"/>
          <w:numId w:val="12"/>
        </w:numPr>
        <w:spacing w:after="200" w:line="360" w:lineRule="auto"/>
        <w:jc w:val="both"/>
        <w:rPr>
          <w:rFonts w:ascii="Cambria" w:hAnsi="Cambria"/>
          <w:sz w:val="24"/>
          <w:szCs w:val="24"/>
        </w:rPr>
      </w:pPr>
      <w:r w:rsidRPr="00F25DB7">
        <w:rPr>
          <w:rFonts w:ascii="Cambria" w:hAnsi="Cambria"/>
          <w:sz w:val="24"/>
          <w:szCs w:val="24"/>
          <w:lang w:val="en-US"/>
        </w:rPr>
        <w:t>Avoid contact with someone who shows symptoms of possible COVID-19.</w:t>
      </w:r>
    </w:p>
    <w:p w:rsidR="007572BC" w:rsidRPr="00F25DB7" w:rsidRDefault="007572BC" w:rsidP="007572BC">
      <w:pPr>
        <w:pStyle w:val="ListParagraph"/>
        <w:numPr>
          <w:ilvl w:val="0"/>
          <w:numId w:val="12"/>
        </w:numPr>
        <w:spacing w:after="200" w:line="360" w:lineRule="auto"/>
        <w:jc w:val="both"/>
        <w:rPr>
          <w:rFonts w:ascii="Cambria" w:hAnsi="Cambria"/>
          <w:sz w:val="24"/>
          <w:szCs w:val="24"/>
        </w:rPr>
      </w:pPr>
      <w:r w:rsidRPr="00F25DB7">
        <w:rPr>
          <w:rFonts w:ascii="Cambria" w:hAnsi="Cambria"/>
          <w:sz w:val="24"/>
          <w:szCs w:val="24"/>
          <w:lang w:val="en-US"/>
        </w:rPr>
        <w:t>Avoid non-essential travel and use of public transport.</w:t>
      </w:r>
    </w:p>
    <w:p w:rsidR="007572BC" w:rsidRPr="00F25DB7" w:rsidRDefault="007572BC" w:rsidP="007572BC">
      <w:pPr>
        <w:pStyle w:val="ListParagraph"/>
        <w:numPr>
          <w:ilvl w:val="0"/>
          <w:numId w:val="12"/>
        </w:numPr>
        <w:spacing w:after="200" w:line="360" w:lineRule="auto"/>
        <w:jc w:val="both"/>
        <w:rPr>
          <w:rFonts w:ascii="Cambria" w:hAnsi="Cambria"/>
          <w:sz w:val="24"/>
          <w:szCs w:val="24"/>
        </w:rPr>
      </w:pPr>
      <w:r w:rsidRPr="00F25DB7">
        <w:rPr>
          <w:rFonts w:ascii="Cambria" w:hAnsi="Cambria"/>
          <w:sz w:val="24"/>
          <w:szCs w:val="24"/>
          <w:lang w:val="en-US"/>
        </w:rPr>
        <w:t>Avoid public places, crowds, and large family get-togethers.</w:t>
      </w:r>
    </w:p>
    <w:p w:rsidR="007572BC" w:rsidRPr="00F25DB7" w:rsidRDefault="007572BC" w:rsidP="007572BC">
      <w:pPr>
        <w:pStyle w:val="ListParagraph"/>
        <w:numPr>
          <w:ilvl w:val="0"/>
          <w:numId w:val="12"/>
        </w:numPr>
        <w:spacing w:after="200" w:line="360" w:lineRule="auto"/>
        <w:jc w:val="both"/>
        <w:rPr>
          <w:rFonts w:ascii="Cambria" w:hAnsi="Cambria"/>
          <w:sz w:val="24"/>
          <w:szCs w:val="24"/>
        </w:rPr>
      </w:pPr>
      <w:r w:rsidRPr="00F25DB7">
        <w:rPr>
          <w:rFonts w:ascii="Cambria" w:hAnsi="Cambria"/>
          <w:sz w:val="24"/>
          <w:szCs w:val="24"/>
          <w:lang w:val="en-US"/>
        </w:rPr>
        <w:t>Keep in touch with friends and relatives using phones, the internet, and social media.</w:t>
      </w:r>
    </w:p>
    <w:p w:rsidR="007572BC" w:rsidRPr="00F25DB7" w:rsidRDefault="007572BC" w:rsidP="007572BC">
      <w:pPr>
        <w:pStyle w:val="ListParagraph"/>
        <w:numPr>
          <w:ilvl w:val="0"/>
          <w:numId w:val="12"/>
        </w:numPr>
        <w:spacing w:after="200" w:line="360" w:lineRule="auto"/>
        <w:jc w:val="both"/>
        <w:rPr>
          <w:rFonts w:ascii="Cambria" w:hAnsi="Cambria"/>
          <w:sz w:val="24"/>
          <w:szCs w:val="24"/>
        </w:rPr>
      </w:pPr>
      <w:r w:rsidRPr="00F25DB7">
        <w:rPr>
          <w:rFonts w:ascii="Cambria" w:hAnsi="Cambria"/>
          <w:sz w:val="24"/>
          <w:szCs w:val="24"/>
          <w:lang w:val="en-US"/>
        </w:rPr>
        <w:t xml:space="preserve">Avoid routine visits to hospitals / Labs. </w:t>
      </w:r>
    </w:p>
    <w:p w:rsidR="007572BC" w:rsidRPr="00F25DB7" w:rsidRDefault="007572BC" w:rsidP="007572BC">
      <w:pPr>
        <w:pStyle w:val="ListParagraph"/>
        <w:numPr>
          <w:ilvl w:val="0"/>
          <w:numId w:val="12"/>
        </w:numPr>
        <w:spacing w:after="200" w:line="360" w:lineRule="auto"/>
        <w:jc w:val="both"/>
        <w:rPr>
          <w:rFonts w:ascii="Cambria" w:hAnsi="Cambria"/>
          <w:sz w:val="24"/>
          <w:szCs w:val="24"/>
        </w:rPr>
      </w:pPr>
      <w:r w:rsidRPr="00F25DB7">
        <w:rPr>
          <w:rFonts w:ascii="Cambria" w:hAnsi="Cambria"/>
          <w:sz w:val="24"/>
          <w:szCs w:val="24"/>
          <w:lang w:val="en-US"/>
        </w:rPr>
        <w:t>For minor problems, contact the hospital over the phone or use the helpline number if possible.</w:t>
      </w:r>
    </w:p>
    <w:p w:rsidR="007572BC" w:rsidRPr="00BC5B6E" w:rsidRDefault="007572BC" w:rsidP="007572BC">
      <w:pPr>
        <w:pStyle w:val="ListParagraph"/>
        <w:numPr>
          <w:ilvl w:val="0"/>
          <w:numId w:val="12"/>
        </w:numPr>
        <w:spacing w:after="200" w:line="360" w:lineRule="auto"/>
        <w:jc w:val="both"/>
        <w:rPr>
          <w:rFonts w:ascii="Cambria" w:hAnsi="Cambria"/>
          <w:sz w:val="24"/>
          <w:szCs w:val="24"/>
        </w:rPr>
      </w:pPr>
      <w:r w:rsidRPr="00F25DB7">
        <w:rPr>
          <w:rFonts w:ascii="Cambria" w:hAnsi="Cambria"/>
          <w:sz w:val="24"/>
          <w:szCs w:val="24"/>
          <w:lang w:val="en-US"/>
        </w:rPr>
        <w:lastRenderedPageBreak/>
        <w:t>Use telemedicine services.</w:t>
      </w:r>
    </w:p>
    <w:p w:rsidR="007572BC" w:rsidRPr="00F25DB7" w:rsidRDefault="007572BC" w:rsidP="007572BC">
      <w:pPr>
        <w:pStyle w:val="ListParagraph"/>
        <w:spacing w:after="200" w:line="360" w:lineRule="auto"/>
        <w:jc w:val="both"/>
        <w:rPr>
          <w:rFonts w:ascii="Cambria" w:hAnsi="Cambria"/>
          <w:b/>
          <w:bCs/>
          <w:sz w:val="24"/>
          <w:szCs w:val="24"/>
        </w:rPr>
      </w:pPr>
      <w:r w:rsidRPr="00F25DB7">
        <w:rPr>
          <w:rFonts w:ascii="Cambria" w:hAnsi="Cambria"/>
          <w:b/>
          <w:bCs/>
          <w:sz w:val="24"/>
          <w:szCs w:val="24"/>
          <w:lang w:val="en-US"/>
        </w:rPr>
        <w:t xml:space="preserve">iv. Cough etiquette/respiratory hygiene </w:t>
      </w:r>
    </w:p>
    <w:p w:rsidR="007572BC" w:rsidRPr="00F25DB7" w:rsidRDefault="007572BC" w:rsidP="007572BC">
      <w:pPr>
        <w:spacing w:after="200" w:line="360" w:lineRule="auto"/>
        <w:jc w:val="both"/>
        <w:rPr>
          <w:rFonts w:ascii="Cambria" w:hAnsi="Cambria"/>
          <w:sz w:val="24"/>
          <w:szCs w:val="24"/>
        </w:rPr>
      </w:pPr>
      <w:r w:rsidRPr="00F25DB7">
        <w:rPr>
          <w:rFonts w:ascii="Cambria" w:hAnsi="Cambria"/>
          <w:sz w:val="24"/>
          <w:szCs w:val="24"/>
          <w:lang w:val="en-US"/>
        </w:rPr>
        <w:t>Cough etiquette is a series of actions to take if you are coughing or sneezing which are designed to reduce the spread of respiratory illness to others.</w:t>
      </w:r>
    </w:p>
    <w:p w:rsidR="007572BC" w:rsidRPr="00F25DB7" w:rsidRDefault="007572BC" w:rsidP="007572BC">
      <w:pPr>
        <w:pStyle w:val="ListParagraph"/>
        <w:numPr>
          <w:ilvl w:val="0"/>
          <w:numId w:val="9"/>
        </w:numPr>
        <w:spacing w:after="200" w:line="360" w:lineRule="auto"/>
        <w:jc w:val="both"/>
        <w:rPr>
          <w:rFonts w:ascii="Cambria" w:hAnsi="Cambria"/>
          <w:sz w:val="24"/>
          <w:szCs w:val="24"/>
        </w:rPr>
      </w:pPr>
      <w:r w:rsidRPr="00F25DB7">
        <w:rPr>
          <w:rFonts w:ascii="Cambria" w:hAnsi="Cambria"/>
          <w:sz w:val="24"/>
          <w:szCs w:val="24"/>
          <w:lang w:val="en-US"/>
        </w:rPr>
        <w:t>Cover your mouth and nose with a tissue when coughing or sneezing;</w:t>
      </w:r>
    </w:p>
    <w:p w:rsidR="007572BC" w:rsidRPr="00F25DB7" w:rsidRDefault="007572BC" w:rsidP="007572BC">
      <w:pPr>
        <w:pStyle w:val="ListParagraph"/>
        <w:numPr>
          <w:ilvl w:val="0"/>
          <w:numId w:val="9"/>
        </w:numPr>
        <w:spacing w:after="200" w:line="360" w:lineRule="auto"/>
        <w:jc w:val="both"/>
        <w:rPr>
          <w:rFonts w:ascii="Cambria" w:hAnsi="Cambria"/>
          <w:sz w:val="24"/>
          <w:szCs w:val="24"/>
        </w:rPr>
      </w:pPr>
      <w:r w:rsidRPr="00F25DB7">
        <w:rPr>
          <w:rFonts w:ascii="Cambria" w:hAnsi="Cambria"/>
          <w:sz w:val="24"/>
          <w:szCs w:val="24"/>
          <w:lang w:val="en-US"/>
        </w:rPr>
        <w:t>Use the nearest waste receptacle to dispose of the tissue after use;</w:t>
      </w:r>
    </w:p>
    <w:p w:rsidR="007572BC" w:rsidRPr="00F25DB7" w:rsidRDefault="007572BC" w:rsidP="007572BC">
      <w:pPr>
        <w:pStyle w:val="ListParagraph"/>
        <w:numPr>
          <w:ilvl w:val="0"/>
          <w:numId w:val="9"/>
        </w:numPr>
        <w:spacing w:after="200" w:line="360" w:lineRule="auto"/>
        <w:jc w:val="both"/>
        <w:rPr>
          <w:rFonts w:ascii="Cambria" w:hAnsi="Cambria"/>
          <w:sz w:val="24"/>
          <w:szCs w:val="24"/>
        </w:rPr>
      </w:pPr>
      <w:r w:rsidRPr="00F25DB7">
        <w:rPr>
          <w:rFonts w:ascii="Cambria" w:hAnsi="Cambria"/>
          <w:sz w:val="24"/>
          <w:szCs w:val="24"/>
          <w:lang w:val="en-US"/>
        </w:rPr>
        <w:t xml:space="preserve">Perform hand hygiene (e.g., handwashing with soap and water or alcohol-based hand rub) after having contact with respiratory secretions and contaminated </w:t>
      </w:r>
      <w:r w:rsidRPr="00F25DB7">
        <w:rPr>
          <w:rFonts w:ascii="Cambria" w:hAnsi="Cambria"/>
          <w:sz w:val="24"/>
          <w:szCs w:val="24"/>
        </w:rPr>
        <w:t>objects/materials.</w:t>
      </w:r>
    </w:p>
    <w:p w:rsidR="007572BC" w:rsidRPr="005356EE" w:rsidRDefault="007572BC" w:rsidP="007572BC">
      <w:pPr>
        <w:pStyle w:val="ListParagraph"/>
        <w:numPr>
          <w:ilvl w:val="0"/>
          <w:numId w:val="9"/>
        </w:numPr>
        <w:spacing w:after="200" w:line="360" w:lineRule="auto"/>
        <w:jc w:val="both"/>
        <w:rPr>
          <w:rFonts w:ascii="Cambria" w:hAnsi="Cambria"/>
          <w:sz w:val="24"/>
          <w:szCs w:val="24"/>
        </w:rPr>
      </w:pPr>
      <w:r w:rsidRPr="00F25DB7">
        <w:rPr>
          <w:rFonts w:ascii="Cambria" w:hAnsi="Cambria"/>
          <w:sz w:val="24"/>
          <w:szCs w:val="24"/>
          <w:lang w:val="en-US"/>
        </w:rPr>
        <w:t>Masking and separation of persons with respiratory symptoms</w:t>
      </w:r>
    </w:p>
    <w:p w:rsidR="005356EE" w:rsidRPr="00BC5B6E" w:rsidRDefault="005356EE" w:rsidP="005356EE">
      <w:pPr>
        <w:pStyle w:val="ListParagraph"/>
        <w:spacing w:after="200" w:line="360" w:lineRule="auto"/>
        <w:jc w:val="both"/>
        <w:rPr>
          <w:rFonts w:ascii="Cambria" w:hAnsi="Cambria"/>
          <w:sz w:val="24"/>
          <w:szCs w:val="24"/>
        </w:rPr>
      </w:pPr>
    </w:p>
    <w:p w:rsidR="007572BC" w:rsidRPr="00DE79CA" w:rsidRDefault="007572BC" w:rsidP="007572BC">
      <w:pPr>
        <w:spacing w:after="200" w:line="360" w:lineRule="auto"/>
        <w:jc w:val="both"/>
        <w:rPr>
          <w:rStyle w:val="Strong"/>
          <w:rFonts w:ascii="Cambria" w:hAnsi="Cambria"/>
          <w:b w:val="0"/>
          <w:bCs w:val="0"/>
          <w:sz w:val="28"/>
          <w:szCs w:val="28"/>
        </w:rPr>
      </w:pPr>
      <w:r>
        <w:rPr>
          <w:rStyle w:val="Strong"/>
          <w:rFonts w:ascii="Cambria" w:hAnsi="Cambria"/>
          <w:color w:val="000000"/>
          <w:sz w:val="24"/>
          <w:szCs w:val="24"/>
          <w:shd w:val="clear" w:color="auto" w:fill="FFFFFF"/>
        </w:rPr>
        <w:t>VI</w:t>
      </w:r>
      <w:r w:rsidRPr="00DE79CA">
        <w:rPr>
          <w:rStyle w:val="Strong"/>
          <w:rFonts w:ascii="Cambria" w:hAnsi="Cambria"/>
          <w:color w:val="000000"/>
          <w:sz w:val="28"/>
          <w:szCs w:val="28"/>
          <w:shd w:val="clear" w:color="auto" w:fill="FFFFFF"/>
        </w:rPr>
        <w:t>. Quarantine</w:t>
      </w:r>
    </w:p>
    <w:p w:rsidR="007572BC" w:rsidRPr="00F25DB7" w:rsidRDefault="007572BC" w:rsidP="007572BC">
      <w:pPr>
        <w:spacing w:after="200" w:line="360" w:lineRule="auto"/>
        <w:jc w:val="both"/>
        <w:rPr>
          <w:rFonts w:ascii="Cambria" w:hAnsi="Cambria" w:cs="Arial"/>
          <w:color w:val="202124"/>
          <w:sz w:val="24"/>
          <w:szCs w:val="24"/>
          <w:shd w:val="clear" w:color="auto" w:fill="FFFFFF"/>
        </w:rPr>
      </w:pPr>
      <w:r w:rsidRPr="00F25DB7">
        <w:rPr>
          <w:rFonts w:ascii="Cambria" w:hAnsi="Cambria"/>
          <w:color w:val="000000"/>
          <w:sz w:val="24"/>
          <w:szCs w:val="24"/>
          <w:shd w:val="clear" w:color="auto" w:fill="FFFFFF"/>
        </w:rPr>
        <w:t>Quarantine is one of the oldest and most effective tools for controlling communicable disease outbreaks.</w:t>
      </w:r>
      <w:r w:rsidRPr="00F25DB7">
        <w:rPr>
          <w:rFonts w:ascii="Cambria" w:hAnsi="Cambria" w:cs="Arial"/>
          <w:color w:val="202124"/>
          <w:sz w:val="24"/>
          <w:szCs w:val="24"/>
          <w:shd w:val="clear" w:color="auto" w:fill="FFFFFF"/>
        </w:rPr>
        <w:t xml:space="preserve"> Quarantine is used to keep someone who might have been exposed to COVID-19 away from others. Quarantine helps prevent the spread of disease that can occur before a person knows they are sick or if they are infected with the virus without feeling symptoms.</w:t>
      </w:r>
    </w:p>
    <w:p w:rsidR="007572BC" w:rsidRPr="00F25DB7" w:rsidRDefault="007572BC" w:rsidP="007572BC">
      <w:pPr>
        <w:spacing w:after="200" w:line="360" w:lineRule="auto"/>
        <w:jc w:val="both"/>
        <w:rPr>
          <w:rFonts w:ascii="Cambria" w:hAnsi="Cambria" w:cs="Arial"/>
          <w:b/>
          <w:bCs/>
          <w:color w:val="202124"/>
          <w:sz w:val="24"/>
          <w:szCs w:val="24"/>
          <w:shd w:val="clear" w:color="auto" w:fill="FFFFFF"/>
        </w:rPr>
      </w:pPr>
      <w:r w:rsidRPr="00F25DB7">
        <w:rPr>
          <w:rFonts w:ascii="Cambria" w:hAnsi="Cambria" w:cs="Arial"/>
          <w:b/>
          <w:bCs/>
          <w:color w:val="202124"/>
          <w:sz w:val="24"/>
          <w:szCs w:val="24"/>
          <w:shd w:val="clear" w:color="auto" w:fill="FFFFFF"/>
        </w:rPr>
        <w:t>V</w:t>
      </w:r>
      <w:r w:rsidRPr="00DE79CA">
        <w:rPr>
          <w:rFonts w:ascii="Cambria" w:hAnsi="Cambria" w:cs="Arial"/>
          <w:b/>
          <w:bCs/>
          <w:color w:val="202124"/>
          <w:sz w:val="28"/>
          <w:szCs w:val="28"/>
          <w:shd w:val="clear" w:color="auto" w:fill="FFFFFF"/>
        </w:rPr>
        <w:t>. Reverse quarantine</w:t>
      </w:r>
    </w:p>
    <w:p w:rsidR="007572BC" w:rsidRPr="00F25DB7" w:rsidRDefault="007572BC" w:rsidP="007572BC">
      <w:pPr>
        <w:spacing w:after="200" w:line="360" w:lineRule="auto"/>
        <w:jc w:val="both"/>
        <w:rPr>
          <w:rFonts w:ascii="Cambria" w:hAnsi="Cambria" w:cs="Arial"/>
          <w:color w:val="202124"/>
          <w:sz w:val="24"/>
          <w:szCs w:val="24"/>
          <w:shd w:val="clear" w:color="auto" w:fill="FFFFFF"/>
        </w:rPr>
      </w:pPr>
      <w:r w:rsidRPr="00F25DB7">
        <w:rPr>
          <w:rFonts w:ascii="Cambria" w:hAnsi="Cambria" w:cs="Arial"/>
          <w:color w:val="202124"/>
          <w:sz w:val="24"/>
          <w:szCs w:val="24"/>
          <w:shd w:val="clear" w:color="auto" w:fill="FFFFFF"/>
        </w:rPr>
        <w:t>Reverse quarantine involves separating those who are likely to develop severe illness (vulnerable population) from the general public who are at risk of the disease during an outbreak of infectious disease so that the associated mortality and morbidity could be reduced.</w:t>
      </w:r>
    </w:p>
    <w:p w:rsidR="007572BC" w:rsidRPr="00DE79CA" w:rsidRDefault="007572BC" w:rsidP="007572BC">
      <w:pPr>
        <w:spacing w:after="200" w:line="360" w:lineRule="auto"/>
        <w:jc w:val="both"/>
        <w:rPr>
          <w:rStyle w:val="Strong"/>
          <w:rFonts w:ascii="Cambria" w:hAnsi="Cambria"/>
          <w:color w:val="000000"/>
          <w:sz w:val="28"/>
          <w:szCs w:val="28"/>
          <w:shd w:val="clear" w:color="auto" w:fill="FFFFFF"/>
        </w:rPr>
      </w:pPr>
      <w:r w:rsidRPr="00F25DB7">
        <w:rPr>
          <w:rStyle w:val="Strong"/>
          <w:rFonts w:ascii="Cambria" w:hAnsi="Cambria"/>
          <w:color w:val="000000"/>
          <w:sz w:val="24"/>
          <w:szCs w:val="24"/>
          <w:shd w:val="clear" w:color="auto" w:fill="FFFFFF"/>
        </w:rPr>
        <w:t xml:space="preserve">VI. </w:t>
      </w:r>
      <w:r w:rsidRPr="00DE79CA">
        <w:rPr>
          <w:rStyle w:val="Strong"/>
          <w:rFonts w:ascii="Cambria" w:hAnsi="Cambria"/>
          <w:color w:val="000000"/>
          <w:sz w:val="28"/>
          <w:szCs w:val="28"/>
          <w:shd w:val="clear" w:color="auto" w:fill="FFFFFF"/>
        </w:rPr>
        <w:t>Cleaning and disinfection</w:t>
      </w:r>
    </w:p>
    <w:p w:rsidR="007572BC" w:rsidRPr="00191BAD" w:rsidRDefault="007572BC" w:rsidP="007572BC">
      <w:pPr>
        <w:pStyle w:val="ListParagraph"/>
        <w:numPr>
          <w:ilvl w:val="0"/>
          <w:numId w:val="40"/>
        </w:numPr>
        <w:spacing w:after="200" w:line="360" w:lineRule="auto"/>
        <w:jc w:val="both"/>
        <w:rPr>
          <w:rFonts w:ascii="Cambria" w:hAnsi="Cambria"/>
          <w:color w:val="000000"/>
          <w:sz w:val="24"/>
          <w:szCs w:val="24"/>
          <w:shd w:val="clear" w:color="auto" w:fill="FFFFFF"/>
        </w:rPr>
      </w:pPr>
      <w:r w:rsidRPr="00191BAD">
        <w:rPr>
          <w:rFonts w:ascii="Cambria" w:hAnsi="Cambria"/>
          <w:color w:val="000000"/>
          <w:sz w:val="24"/>
          <w:szCs w:val="24"/>
          <w:shd w:val="clear" w:color="auto" w:fill="FFFFFF"/>
        </w:rPr>
        <w:t>Daily disinfection of high-touch areas such as bedside tables and doorknobs with a standard home disinfectant containing a diluted bleach solution is recommended.</w:t>
      </w:r>
    </w:p>
    <w:p w:rsidR="007572BC" w:rsidRPr="00191BAD" w:rsidRDefault="007572BC" w:rsidP="007572BC">
      <w:pPr>
        <w:pStyle w:val="ListParagraph"/>
        <w:numPr>
          <w:ilvl w:val="0"/>
          <w:numId w:val="40"/>
        </w:numPr>
        <w:spacing w:after="200" w:line="360" w:lineRule="auto"/>
        <w:jc w:val="both"/>
        <w:rPr>
          <w:rFonts w:ascii="Cambria" w:hAnsi="Cambria"/>
          <w:color w:val="000000"/>
          <w:sz w:val="24"/>
          <w:szCs w:val="24"/>
          <w:shd w:val="clear" w:color="auto" w:fill="FFFFFF"/>
        </w:rPr>
      </w:pPr>
      <w:r w:rsidRPr="00191BAD">
        <w:rPr>
          <w:rFonts w:ascii="Cambria" w:hAnsi="Cambria"/>
          <w:color w:val="000000"/>
          <w:sz w:val="24"/>
          <w:szCs w:val="24"/>
          <w:shd w:val="clear" w:color="auto" w:fill="FFFFFF"/>
        </w:rPr>
        <w:t xml:space="preserve">For surfaces that cannot be cleaned with bleach, 70% ethanol can be used. </w:t>
      </w:r>
    </w:p>
    <w:p w:rsidR="007572BC" w:rsidRPr="00191BAD" w:rsidRDefault="007572BC" w:rsidP="007572BC">
      <w:pPr>
        <w:pStyle w:val="ListParagraph"/>
        <w:numPr>
          <w:ilvl w:val="0"/>
          <w:numId w:val="40"/>
        </w:numPr>
        <w:spacing w:after="200" w:line="360" w:lineRule="auto"/>
        <w:jc w:val="both"/>
        <w:rPr>
          <w:rFonts w:ascii="Cambria" w:hAnsi="Cambria"/>
          <w:color w:val="000000"/>
          <w:sz w:val="24"/>
          <w:szCs w:val="24"/>
          <w:shd w:val="clear" w:color="auto" w:fill="FFFFFF"/>
        </w:rPr>
      </w:pPr>
      <w:r w:rsidRPr="00191BAD">
        <w:rPr>
          <w:rFonts w:ascii="Cambria" w:hAnsi="Cambria"/>
          <w:color w:val="000000"/>
          <w:sz w:val="24"/>
          <w:szCs w:val="24"/>
          <w:shd w:val="clear" w:color="auto" w:fill="FFFFFF"/>
        </w:rPr>
        <w:lastRenderedPageBreak/>
        <w:t>Toilets and bathrooms should be cleaned and disinfected with a diluted bleach solution.</w:t>
      </w:r>
    </w:p>
    <w:p w:rsidR="007572BC" w:rsidRPr="00191BAD" w:rsidRDefault="007572BC" w:rsidP="007572BC">
      <w:pPr>
        <w:pStyle w:val="ListParagraph"/>
        <w:numPr>
          <w:ilvl w:val="0"/>
          <w:numId w:val="40"/>
        </w:numPr>
        <w:spacing w:after="200" w:line="360" w:lineRule="auto"/>
        <w:jc w:val="both"/>
        <w:rPr>
          <w:rFonts w:ascii="Cambria" w:hAnsi="Cambria"/>
          <w:color w:val="000000"/>
          <w:sz w:val="24"/>
          <w:szCs w:val="24"/>
          <w:shd w:val="clear" w:color="auto" w:fill="FFFFFF"/>
        </w:rPr>
      </w:pPr>
      <w:r w:rsidRPr="00191BAD">
        <w:rPr>
          <w:rFonts w:ascii="Cambria" w:hAnsi="Cambria"/>
          <w:color w:val="000000"/>
          <w:sz w:val="24"/>
          <w:szCs w:val="24"/>
          <w:shd w:val="clear" w:color="auto" w:fill="FFFFFF"/>
        </w:rPr>
        <w:t>Disposable gloves should be used when cleaning or handling surfaces, clothing, or linen soiled with body fluids.</w:t>
      </w:r>
    </w:p>
    <w:p w:rsidR="007572BC" w:rsidRPr="00191BAD" w:rsidRDefault="007572BC" w:rsidP="007572BC">
      <w:pPr>
        <w:pStyle w:val="ListParagraph"/>
        <w:numPr>
          <w:ilvl w:val="0"/>
          <w:numId w:val="40"/>
        </w:numPr>
        <w:spacing w:after="200" w:line="360" w:lineRule="auto"/>
        <w:jc w:val="both"/>
        <w:rPr>
          <w:rFonts w:ascii="Cambria" w:hAnsi="Cambria"/>
          <w:color w:val="000000"/>
          <w:sz w:val="24"/>
          <w:szCs w:val="24"/>
          <w:shd w:val="clear" w:color="auto" w:fill="FFFFFF"/>
        </w:rPr>
      </w:pPr>
      <w:r w:rsidRPr="00191BAD">
        <w:rPr>
          <w:rFonts w:ascii="Cambria" w:hAnsi="Cambria"/>
          <w:color w:val="000000"/>
          <w:sz w:val="24"/>
          <w:szCs w:val="24"/>
          <w:shd w:val="clear" w:color="auto" w:fill="FFFFFF"/>
        </w:rPr>
        <w:t>Before disposing of used disposable hazardous goods with other household garbage, store them in a lined container.</w:t>
      </w:r>
    </w:p>
    <w:p w:rsidR="007572BC" w:rsidRPr="00191BAD" w:rsidRDefault="007572BC" w:rsidP="007572BC">
      <w:pPr>
        <w:pStyle w:val="ListParagraph"/>
        <w:numPr>
          <w:ilvl w:val="0"/>
          <w:numId w:val="40"/>
        </w:numPr>
        <w:spacing w:after="200" w:line="360" w:lineRule="auto"/>
        <w:jc w:val="both"/>
        <w:rPr>
          <w:rFonts w:ascii="Cambria" w:hAnsi="Cambria"/>
          <w:color w:val="000000"/>
          <w:sz w:val="24"/>
          <w:szCs w:val="24"/>
          <w:shd w:val="clear" w:color="auto" w:fill="FFFFFF"/>
        </w:rPr>
      </w:pPr>
      <w:r w:rsidRPr="00191BAD">
        <w:rPr>
          <w:rFonts w:ascii="Cambria" w:hAnsi="Cambria"/>
          <w:color w:val="000000"/>
          <w:sz w:val="24"/>
          <w:szCs w:val="24"/>
          <w:shd w:val="clear" w:color="auto" w:fill="FFFFFF"/>
        </w:rPr>
        <w:t>Clothes, bed linens, and hand towels should be cleaned using regular laundry soap and water or machine washed at 60–90°C with common laundry detergent.</w:t>
      </w:r>
    </w:p>
    <w:p w:rsidR="005356EE" w:rsidRDefault="007572BC" w:rsidP="00697652">
      <w:pPr>
        <w:pStyle w:val="ListParagraph"/>
        <w:numPr>
          <w:ilvl w:val="0"/>
          <w:numId w:val="40"/>
        </w:numPr>
        <w:spacing w:after="200" w:line="360" w:lineRule="auto"/>
        <w:jc w:val="both"/>
        <w:rPr>
          <w:rFonts w:ascii="Cambria" w:hAnsi="Cambria"/>
          <w:color w:val="000000"/>
          <w:sz w:val="24"/>
          <w:szCs w:val="24"/>
          <w:shd w:val="clear" w:color="auto" w:fill="FFFFFF"/>
        </w:rPr>
      </w:pPr>
      <w:r w:rsidRPr="00191BAD">
        <w:rPr>
          <w:rFonts w:ascii="Cambria" w:hAnsi="Cambria"/>
          <w:color w:val="000000"/>
          <w:sz w:val="24"/>
          <w:szCs w:val="24"/>
          <w:shd w:val="clear" w:color="auto" w:fill="FFFFFF"/>
        </w:rPr>
        <w:t xml:space="preserve">Disposable gloves should be used when cleaning or handling surfaces, clothing, or linen soiled with body fluids. </w:t>
      </w:r>
    </w:p>
    <w:p w:rsidR="00697652" w:rsidRPr="00697652" w:rsidRDefault="00697652" w:rsidP="00697652">
      <w:pPr>
        <w:pStyle w:val="ListParagraph"/>
        <w:numPr>
          <w:ilvl w:val="0"/>
          <w:numId w:val="40"/>
        </w:numPr>
        <w:spacing w:after="200" w:line="360" w:lineRule="auto"/>
        <w:jc w:val="both"/>
        <w:rPr>
          <w:rFonts w:ascii="Cambria" w:hAnsi="Cambria"/>
          <w:color w:val="000000"/>
          <w:sz w:val="24"/>
          <w:szCs w:val="24"/>
          <w:shd w:val="clear" w:color="auto" w:fill="FFFFFF"/>
        </w:rPr>
      </w:pPr>
    </w:p>
    <w:p w:rsidR="007572BC" w:rsidRPr="00DE79CA" w:rsidRDefault="007572BC" w:rsidP="007572BC">
      <w:pPr>
        <w:spacing w:after="200" w:line="360" w:lineRule="auto"/>
        <w:jc w:val="both"/>
        <w:rPr>
          <w:rStyle w:val="Strong"/>
          <w:rFonts w:ascii="Cambria" w:hAnsi="Cambria"/>
          <w:color w:val="000000"/>
          <w:sz w:val="28"/>
          <w:szCs w:val="28"/>
          <w:shd w:val="clear" w:color="auto" w:fill="FFFFFF"/>
        </w:rPr>
      </w:pPr>
      <w:r>
        <w:rPr>
          <w:rStyle w:val="Strong"/>
          <w:rFonts w:ascii="Cambria" w:hAnsi="Cambria"/>
          <w:color w:val="000000"/>
          <w:sz w:val="24"/>
          <w:szCs w:val="24"/>
          <w:shd w:val="clear" w:color="auto" w:fill="FFFFFF"/>
        </w:rPr>
        <w:t>VII</w:t>
      </w:r>
      <w:r w:rsidRPr="00DE79CA">
        <w:rPr>
          <w:rStyle w:val="Strong"/>
          <w:rFonts w:ascii="Cambria" w:hAnsi="Cambria"/>
          <w:color w:val="000000"/>
          <w:sz w:val="28"/>
          <w:szCs w:val="28"/>
          <w:shd w:val="clear" w:color="auto" w:fill="FFFFFF"/>
        </w:rPr>
        <w:t>.Increasing testing capacity</w:t>
      </w:r>
    </w:p>
    <w:p w:rsidR="007572BC" w:rsidRDefault="007572BC" w:rsidP="007572BC">
      <w:pPr>
        <w:spacing w:after="200" w:line="360" w:lineRule="auto"/>
        <w:jc w:val="both"/>
        <w:rPr>
          <w:rFonts w:ascii="Cambria" w:hAnsi="Cambria"/>
          <w:color w:val="000000"/>
          <w:sz w:val="24"/>
          <w:szCs w:val="24"/>
          <w:shd w:val="clear" w:color="auto" w:fill="FFFFFF"/>
        </w:rPr>
      </w:pPr>
      <w:r w:rsidRPr="00F25DB7">
        <w:rPr>
          <w:rFonts w:ascii="Cambria" w:hAnsi="Cambria"/>
          <w:color w:val="000000"/>
          <w:sz w:val="24"/>
          <w:szCs w:val="24"/>
          <w:shd w:val="clear" w:color="auto" w:fill="FFFFFF"/>
        </w:rPr>
        <w:t>Another important point in preventing the spread of the disease throughout society is to increase the number of tests and thus pinpoint more cases, isolate them, and trace those who have been in contact.</w:t>
      </w:r>
    </w:p>
    <w:p w:rsidR="00697652" w:rsidRDefault="00697652" w:rsidP="007572BC">
      <w:pPr>
        <w:spacing w:after="200" w:line="360" w:lineRule="auto"/>
        <w:jc w:val="both"/>
        <w:rPr>
          <w:rFonts w:ascii="Cambria" w:hAnsi="Cambria"/>
          <w:color w:val="000000"/>
          <w:sz w:val="24"/>
          <w:szCs w:val="24"/>
          <w:shd w:val="clear" w:color="auto" w:fill="FFFFFF"/>
        </w:rPr>
      </w:pPr>
    </w:p>
    <w:p w:rsidR="00697652" w:rsidRDefault="00697652" w:rsidP="007572BC">
      <w:pPr>
        <w:spacing w:after="200" w:line="360" w:lineRule="auto"/>
        <w:jc w:val="both"/>
        <w:rPr>
          <w:rFonts w:ascii="Cambria" w:hAnsi="Cambria"/>
          <w:color w:val="000000"/>
          <w:sz w:val="24"/>
          <w:szCs w:val="24"/>
          <w:shd w:val="clear" w:color="auto" w:fill="FFFFFF"/>
        </w:rPr>
      </w:pPr>
    </w:p>
    <w:p w:rsidR="00697652" w:rsidRDefault="00697652" w:rsidP="007572BC">
      <w:pPr>
        <w:spacing w:after="200" w:line="360" w:lineRule="auto"/>
        <w:jc w:val="both"/>
        <w:rPr>
          <w:rFonts w:ascii="Cambria" w:hAnsi="Cambria"/>
          <w:color w:val="000000"/>
          <w:sz w:val="24"/>
          <w:szCs w:val="24"/>
          <w:shd w:val="clear" w:color="auto" w:fill="FFFFFF"/>
        </w:rPr>
      </w:pPr>
    </w:p>
    <w:p w:rsidR="00697652" w:rsidRDefault="00697652" w:rsidP="007572BC">
      <w:pPr>
        <w:spacing w:after="200" w:line="360" w:lineRule="auto"/>
        <w:jc w:val="both"/>
        <w:rPr>
          <w:rFonts w:ascii="Cambria" w:hAnsi="Cambria"/>
          <w:color w:val="000000"/>
          <w:sz w:val="24"/>
          <w:szCs w:val="24"/>
          <w:shd w:val="clear" w:color="auto" w:fill="FFFFFF"/>
        </w:rPr>
      </w:pPr>
    </w:p>
    <w:p w:rsidR="00697652" w:rsidRDefault="00697652" w:rsidP="007572BC">
      <w:pPr>
        <w:spacing w:after="200" w:line="360" w:lineRule="auto"/>
        <w:jc w:val="both"/>
        <w:rPr>
          <w:rFonts w:ascii="Cambria" w:hAnsi="Cambria"/>
          <w:color w:val="000000"/>
          <w:sz w:val="24"/>
          <w:szCs w:val="24"/>
          <w:shd w:val="clear" w:color="auto" w:fill="FFFFFF"/>
        </w:rPr>
      </w:pPr>
    </w:p>
    <w:p w:rsidR="00697652" w:rsidRDefault="00697652" w:rsidP="007572BC">
      <w:pPr>
        <w:spacing w:after="200" w:line="360" w:lineRule="auto"/>
        <w:jc w:val="both"/>
        <w:rPr>
          <w:rFonts w:ascii="Cambria" w:hAnsi="Cambria"/>
          <w:color w:val="000000"/>
          <w:sz w:val="24"/>
          <w:szCs w:val="24"/>
          <w:shd w:val="clear" w:color="auto" w:fill="FFFFFF"/>
        </w:rPr>
      </w:pPr>
    </w:p>
    <w:p w:rsidR="00697652" w:rsidRDefault="00697652" w:rsidP="007572BC">
      <w:pPr>
        <w:spacing w:after="200" w:line="360" w:lineRule="auto"/>
        <w:jc w:val="both"/>
        <w:rPr>
          <w:rFonts w:ascii="Cambria" w:hAnsi="Cambria"/>
          <w:color w:val="000000"/>
          <w:sz w:val="24"/>
          <w:szCs w:val="24"/>
          <w:shd w:val="clear" w:color="auto" w:fill="FFFFFF"/>
        </w:rPr>
      </w:pPr>
    </w:p>
    <w:p w:rsidR="00697652" w:rsidRDefault="00697652" w:rsidP="007572BC">
      <w:pPr>
        <w:spacing w:after="200" w:line="360" w:lineRule="auto"/>
        <w:jc w:val="both"/>
        <w:rPr>
          <w:rFonts w:ascii="Cambria" w:hAnsi="Cambria"/>
          <w:color w:val="000000"/>
          <w:sz w:val="24"/>
          <w:szCs w:val="24"/>
          <w:shd w:val="clear" w:color="auto" w:fill="FFFFFF"/>
        </w:rPr>
      </w:pPr>
    </w:p>
    <w:p w:rsidR="00697652" w:rsidRDefault="00697652" w:rsidP="007572BC">
      <w:pPr>
        <w:spacing w:after="200" w:line="360" w:lineRule="auto"/>
        <w:jc w:val="both"/>
        <w:rPr>
          <w:rFonts w:ascii="Cambria" w:hAnsi="Cambria"/>
          <w:color w:val="000000"/>
          <w:sz w:val="24"/>
          <w:szCs w:val="24"/>
          <w:shd w:val="clear" w:color="auto" w:fill="FFFFFF"/>
        </w:rPr>
      </w:pPr>
    </w:p>
    <w:p w:rsidR="00697652" w:rsidRPr="00F25DB7" w:rsidRDefault="00697652" w:rsidP="007572BC">
      <w:pPr>
        <w:spacing w:after="200" w:line="360" w:lineRule="auto"/>
        <w:jc w:val="both"/>
        <w:rPr>
          <w:rFonts w:ascii="Cambria" w:hAnsi="Cambria"/>
          <w:color w:val="000000"/>
          <w:sz w:val="24"/>
          <w:szCs w:val="24"/>
          <w:shd w:val="clear" w:color="auto" w:fill="FFFFFF"/>
        </w:rPr>
      </w:pPr>
    </w:p>
    <w:p w:rsidR="007572BC" w:rsidRDefault="007572BC" w:rsidP="007572BC">
      <w:pPr>
        <w:spacing w:after="200" w:line="360" w:lineRule="auto"/>
        <w:jc w:val="both"/>
        <w:rPr>
          <w:rFonts w:ascii="Cambria" w:hAnsi="Cambria"/>
          <w:b/>
          <w:bCs/>
          <w:color w:val="000000"/>
          <w:sz w:val="28"/>
          <w:szCs w:val="28"/>
          <w:shd w:val="clear" w:color="auto" w:fill="FFFFFF"/>
        </w:rPr>
      </w:pPr>
      <w:r>
        <w:rPr>
          <w:rFonts w:ascii="Cambria" w:hAnsi="Cambria"/>
          <w:b/>
          <w:bCs/>
          <w:color w:val="000000"/>
          <w:sz w:val="24"/>
          <w:szCs w:val="24"/>
          <w:shd w:val="clear" w:color="auto" w:fill="FFFFFF"/>
        </w:rPr>
        <w:lastRenderedPageBreak/>
        <w:t>VIII</w:t>
      </w:r>
      <w:r w:rsidRPr="00DE79CA">
        <w:rPr>
          <w:rFonts w:ascii="Cambria" w:hAnsi="Cambria"/>
          <w:b/>
          <w:bCs/>
          <w:color w:val="000000"/>
          <w:sz w:val="28"/>
          <w:szCs w:val="28"/>
          <w:shd w:val="clear" w:color="auto" w:fill="FFFFFF"/>
        </w:rPr>
        <w:t>. Vaccination</w:t>
      </w:r>
    </w:p>
    <w:p w:rsidR="00697652" w:rsidRPr="00DE79CA" w:rsidRDefault="00697652" w:rsidP="007572BC">
      <w:pPr>
        <w:spacing w:after="200" w:line="360" w:lineRule="auto"/>
        <w:jc w:val="both"/>
        <w:rPr>
          <w:rFonts w:ascii="Cambria" w:hAnsi="Cambria"/>
          <w:b/>
          <w:bCs/>
          <w:color w:val="000000"/>
          <w:sz w:val="28"/>
          <w:szCs w:val="28"/>
          <w:shd w:val="clear" w:color="auto" w:fill="FFFFFF"/>
        </w:rPr>
      </w:pPr>
      <w:r>
        <w:rPr>
          <w:rFonts w:ascii="Cambria" w:hAnsi="Cambria"/>
          <w:b/>
          <w:bCs/>
          <w:noProof/>
          <w:color w:val="000000"/>
          <w:sz w:val="28"/>
          <w:szCs w:val="28"/>
          <w:shd w:val="clear" w:color="auto" w:fill="FFFFFF"/>
          <w:lang w:eastAsia="en-IN" w:bidi="ar-SA"/>
        </w:rPr>
        <w:t xml:space="preserve">          </w:t>
      </w:r>
      <w:r w:rsidR="008F46F4">
        <w:rPr>
          <w:rFonts w:ascii="Cambria" w:hAnsi="Cambria"/>
          <w:b/>
          <w:bCs/>
          <w:noProof/>
          <w:color w:val="000000"/>
          <w:sz w:val="28"/>
          <w:szCs w:val="28"/>
          <w:shd w:val="clear" w:color="auto" w:fill="FFFFFF"/>
          <w:lang w:eastAsia="en-IN" w:bidi="ar-SA"/>
        </w:rPr>
        <w:t xml:space="preserve">             </w:t>
      </w:r>
      <w:r>
        <w:rPr>
          <w:rFonts w:ascii="Cambria" w:hAnsi="Cambria"/>
          <w:b/>
          <w:bCs/>
          <w:noProof/>
          <w:color w:val="000000"/>
          <w:sz w:val="28"/>
          <w:szCs w:val="28"/>
          <w:shd w:val="clear" w:color="auto" w:fill="FFFFFF"/>
          <w:lang w:eastAsia="en-IN" w:bidi="ar-SA"/>
        </w:rPr>
        <w:t xml:space="preserve"> </w:t>
      </w:r>
      <w:r w:rsidRPr="00697652">
        <w:rPr>
          <w:rFonts w:ascii="Cambria" w:hAnsi="Cambria"/>
          <w:bCs/>
          <w:noProof/>
          <w:color w:val="000000"/>
          <w:sz w:val="28"/>
          <w:szCs w:val="28"/>
          <w:shd w:val="clear" w:color="auto" w:fill="FFFFFF"/>
          <w:lang w:eastAsia="en-IN" w:bidi="ar-SA"/>
        </w:rPr>
        <w:t xml:space="preserve"> </w:t>
      </w:r>
      <w:r w:rsidRPr="00697652">
        <w:rPr>
          <w:rFonts w:ascii="Cambria" w:hAnsi="Cambria"/>
          <w:b/>
          <w:bCs/>
          <w:noProof/>
          <w:color w:val="000000"/>
          <w:sz w:val="28"/>
          <w:szCs w:val="28"/>
          <w:shd w:val="clear" w:color="auto" w:fill="FFFFFF"/>
          <w:lang w:eastAsia="en-IN" w:bidi="ar-SA"/>
        </w:rPr>
        <w:t xml:space="preserve"> </w:t>
      </w:r>
      <w:r>
        <w:rPr>
          <w:rFonts w:ascii="Cambria" w:hAnsi="Cambria"/>
          <w:b/>
          <w:bCs/>
          <w:noProof/>
          <w:color w:val="000000"/>
          <w:sz w:val="28"/>
          <w:szCs w:val="28"/>
          <w:shd w:val="clear" w:color="auto" w:fill="FFFFFF"/>
          <w:lang w:eastAsia="en-IN" w:bidi="ar-SA"/>
        </w:rPr>
        <w:t xml:space="preserve">    </w:t>
      </w:r>
      <w:r>
        <w:rPr>
          <w:rFonts w:ascii="Cambria" w:hAnsi="Cambria"/>
          <w:b/>
          <w:bCs/>
          <w:noProof/>
          <w:color w:val="000000"/>
          <w:sz w:val="28"/>
          <w:szCs w:val="28"/>
          <w:shd w:val="clear" w:color="auto" w:fill="FFFFFF"/>
          <w:lang w:eastAsia="en-IN" w:bidi="ar-SA"/>
        </w:rPr>
        <w:drawing>
          <wp:inline distT="0" distB="0" distL="0" distR="0">
            <wp:extent cx="4135984" cy="3101760"/>
            <wp:effectExtent l="19050" t="0" r="0" b="0"/>
            <wp:docPr id="16" name="Picture 15" descr="C:\Users\Administrator\Desktop\covid hand book\Page number 11 Vacc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covid hand book\Page number 11 Vaccination.jpg"/>
                    <pic:cNvPicPr>
                      <a:picLocks noChangeAspect="1" noChangeArrowheads="1"/>
                    </pic:cNvPicPr>
                  </pic:nvPicPr>
                  <pic:blipFill>
                    <a:blip r:embed="rId22" cstate="print"/>
                    <a:srcRect/>
                    <a:stretch>
                      <a:fillRect/>
                    </a:stretch>
                  </pic:blipFill>
                  <pic:spPr bwMode="auto">
                    <a:xfrm>
                      <a:off x="0" y="0"/>
                      <a:ext cx="4135984" cy="3101760"/>
                    </a:xfrm>
                    <a:prstGeom prst="rect">
                      <a:avLst/>
                    </a:prstGeom>
                    <a:noFill/>
                    <a:ln w="9525">
                      <a:noFill/>
                      <a:miter lim="800000"/>
                      <a:headEnd/>
                      <a:tailEnd/>
                    </a:ln>
                  </pic:spPr>
                </pic:pic>
              </a:graphicData>
            </a:graphic>
          </wp:inline>
        </w:drawing>
      </w:r>
    </w:p>
    <w:p w:rsidR="007572BC" w:rsidRPr="00F25DB7" w:rsidRDefault="007572BC" w:rsidP="007572BC">
      <w:pPr>
        <w:pStyle w:val="NormalWeb"/>
        <w:numPr>
          <w:ilvl w:val="0"/>
          <w:numId w:val="41"/>
        </w:numPr>
        <w:shd w:val="clear" w:color="auto" w:fill="FFFFFF"/>
        <w:spacing w:line="360" w:lineRule="auto"/>
        <w:jc w:val="both"/>
        <w:rPr>
          <w:rFonts w:ascii="Cambria" w:hAnsi="Cambria" w:cs="Arial"/>
          <w:color w:val="3C4245"/>
        </w:rPr>
      </w:pPr>
      <w:r w:rsidRPr="00F25DB7">
        <w:rPr>
          <w:rFonts w:ascii="Cambria" w:hAnsi="Cambria" w:cs="Arial"/>
          <w:color w:val="3C4245"/>
          <w:shd w:val="clear" w:color="auto" w:fill="FFFFFF"/>
        </w:rPr>
        <w:t>Equitable access to safe and effective vaccines is critical to ending the COVID-19 pandemic, so it is hugely encouraging to see so many vaccines proving and going into development.</w:t>
      </w:r>
    </w:p>
    <w:p w:rsidR="007572BC" w:rsidRPr="00F25DB7" w:rsidRDefault="007572BC" w:rsidP="007572BC">
      <w:pPr>
        <w:pStyle w:val="NormalWeb"/>
        <w:numPr>
          <w:ilvl w:val="0"/>
          <w:numId w:val="41"/>
        </w:numPr>
        <w:shd w:val="clear" w:color="auto" w:fill="FFFFFF"/>
        <w:spacing w:line="360" w:lineRule="auto"/>
        <w:jc w:val="both"/>
        <w:rPr>
          <w:rFonts w:ascii="Cambria" w:hAnsi="Cambria" w:cs="Arial"/>
          <w:color w:val="3C4245"/>
        </w:rPr>
      </w:pPr>
      <w:r w:rsidRPr="00F25DB7">
        <w:rPr>
          <w:rFonts w:ascii="Cambria" w:hAnsi="Cambria" w:cs="Arial"/>
          <w:color w:val="3C4245"/>
        </w:rPr>
        <w:t xml:space="preserve">Safe and effective vaccines are a game-changing tool: but for the foreseeable future, we must continue wearing masks, cleaning our hands, ensuring good ventilation indoors, physically distancing, and avoiding crowds. </w:t>
      </w:r>
    </w:p>
    <w:p w:rsidR="007572BC" w:rsidRPr="00F25DB7" w:rsidRDefault="007572BC" w:rsidP="007572BC">
      <w:pPr>
        <w:pStyle w:val="NormalWeb"/>
        <w:numPr>
          <w:ilvl w:val="0"/>
          <w:numId w:val="41"/>
        </w:numPr>
        <w:shd w:val="clear" w:color="auto" w:fill="FFFFFF"/>
        <w:spacing w:line="360" w:lineRule="auto"/>
        <w:jc w:val="both"/>
        <w:rPr>
          <w:rFonts w:ascii="Cambria" w:hAnsi="Cambria" w:cs="Arial"/>
          <w:color w:val="3C4245"/>
        </w:rPr>
      </w:pPr>
      <w:r w:rsidRPr="00F25DB7">
        <w:rPr>
          <w:rFonts w:ascii="Cambria" w:hAnsi="Cambria" w:cs="Arial"/>
          <w:color w:val="3C4245"/>
        </w:rPr>
        <w:t>Being vaccinated does not imply we can throw caution to the wind and put ourselves and others at risk, especially because research into how well vaccinations protect against illness, infection, and transmission is still ongoing.</w:t>
      </w:r>
    </w:p>
    <w:p w:rsidR="007572BC" w:rsidRPr="00F25DB7" w:rsidRDefault="007572BC" w:rsidP="007572BC">
      <w:pPr>
        <w:spacing w:after="200" w:line="360" w:lineRule="auto"/>
        <w:jc w:val="both"/>
        <w:rPr>
          <w:rFonts w:ascii="Cambria" w:hAnsi="Cambria"/>
          <w:b/>
          <w:bCs/>
          <w:sz w:val="24"/>
          <w:szCs w:val="24"/>
        </w:rPr>
      </w:pPr>
    </w:p>
    <w:p w:rsidR="007572BC" w:rsidRDefault="007572BC" w:rsidP="007572BC">
      <w:pPr>
        <w:pStyle w:val="ListParagraph"/>
        <w:spacing w:line="360" w:lineRule="auto"/>
        <w:ind w:left="450"/>
        <w:jc w:val="center"/>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p>
    <w:p w:rsidR="007572BC" w:rsidRPr="00697652" w:rsidRDefault="007572BC" w:rsidP="00697652">
      <w:pPr>
        <w:spacing w:line="360" w:lineRule="auto"/>
        <w:rPr>
          <w:rFonts w:ascii="Cambria" w:hAnsi="Cambria" w:cs="Keraleeyam"/>
          <w:b/>
          <w:bCs/>
          <w:sz w:val="28"/>
          <w:szCs w:val="28"/>
        </w:rPr>
      </w:pPr>
    </w:p>
    <w:p w:rsidR="005356EE" w:rsidRDefault="005356EE" w:rsidP="007572BC">
      <w:pPr>
        <w:pStyle w:val="ListParagraph"/>
        <w:spacing w:line="360" w:lineRule="auto"/>
        <w:ind w:left="450"/>
        <w:jc w:val="center"/>
        <w:rPr>
          <w:rFonts w:ascii="Cambria" w:hAnsi="Cambria" w:cs="Keraleeyam"/>
          <w:b/>
          <w:bCs/>
          <w:sz w:val="28"/>
          <w:szCs w:val="28"/>
        </w:rPr>
      </w:pPr>
    </w:p>
    <w:p w:rsidR="007572BC" w:rsidRDefault="007572BC" w:rsidP="005356EE">
      <w:pPr>
        <w:pStyle w:val="ListParagraph"/>
        <w:spacing w:line="360" w:lineRule="auto"/>
        <w:ind w:left="450"/>
        <w:jc w:val="center"/>
        <w:rPr>
          <w:rFonts w:ascii="Cambria" w:hAnsi="Cambria" w:cs="Keraleeyam"/>
          <w:b/>
          <w:bCs/>
          <w:sz w:val="28"/>
          <w:szCs w:val="28"/>
        </w:rPr>
      </w:pPr>
      <w:r>
        <w:rPr>
          <w:rFonts w:ascii="Cambria" w:hAnsi="Cambria" w:cs="Keraleeyam"/>
          <w:b/>
          <w:bCs/>
          <w:sz w:val="28"/>
          <w:szCs w:val="28"/>
        </w:rPr>
        <w:t xml:space="preserve">CHAPTER </w:t>
      </w:r>
      <w:r w:rsidR="00C61C2F">
        <w:rPr>
          <w:rFonts w:ascii="Cambria" w:hAnsi="Cambria" w:cs="Keraleeyam"/>
          <w:b/>
          <w:bCs/>
          <w:sz w:val="28"/>
          <w:szCs w:val="28"/>
        </w:rPr>
        <w:t>1</w:t>
      </w:r>
    </w:p>
    <w:p w:rsidR="007572BC" w:rsidRDefault="007572BC" w:rsidP="005356EE">
      <w:pPr>
        <w:pStyle w:val="ListParagraph"/>
        <w:spacing w:line="360" w:lineRule="auto"/>
        <w:ind w:left="450"/>
        <w:jc w:val="center"/>
        <w:rPr>
          <w:rFonts w:ascii="Cambria" w:hAnsi="Cambria" w:cs="Keraleeyam"/>
          <w:b/>
          <w:bCs/>
          <w:sz w:val="28"/>
          <w:szCs w:val="28"/>
        </w:rPr>
      </w:pPr>
      <w:r w:rsidRPr="00713CEE">
        <w:rPr>
          <w:rFonts w:ascii="Cambria" w:hAnsi="Cambria" w:cs="Keraleeyam"/>
          <w:b/>
          <w:bCs/>
          <w:sz w:val="28"/>
          <w:szCs w:val="28"/>
        </w:rPr>
        <w:t>COVID-19 POSITIVE - HOME TREATMENT</w:t>
      </w:r>
    </w:p>
    <w:p w:rsidR="007572BC" w:rsidRDefault="007572BC" w:rsidP="007572BC">
      <w:pPr>
        <w:spacing w:line="360" w:lineRule="auto"/>
        <w:jc w:val="both"/>
        <w:rPr>
          <w:rFonts w:ascii="Cambria" w:hAnsi="Cambria" w:cs="Keraleeyam"/>
          <w:sz w:val="24"/>
          <w:szCs w:val="24"/>
        </w:rPr>
      </w:pPr>
      <w:r w:rsidRPr="00080185">
        <w:rPr>
          <w:rFonts w:ascii="Cambria" w:hAnsi="Cambria" w:cs="Keraleeyam"/>
          <w:sz w:val="24"/>
          <w:szCs w:val="24"/>
        </w:rPr>
        <w:t xml:space="preserve">As per ICMR </w:t>
      </w:r>
      <w:r>
        <w:rPr>
          <w:rFonts w:ascii="Cambria" w:hAnsi="Cambria" w:cs="Keraleeyam"/>
          <w:sz w:val="24"/>
          <w:szCs w:val="24"/>
        </w:rPr>
        <w:t>guidelines on A</w:t>
      </w:r>
      <w:r w:rsidRPr="00080185">
        <w:rPr>
          <w:rFonts w:ascii="Cambria" w:hAnsi="Cambria" w:cs="Keraleeyam"/>
          <w:sz w:val="24"/>
          <w:szCs w:val="24"/>
        </w:rPr>
        <w:t>pril 28, 2021, rec</w:t>
      </w:r>
      <w:r>
        <w:rPr>
          <w:rFonts w:ascii="Cambria" w:hAnsi="Cambria" w:cs="Keraleeyam"/>
          <w:sz w:val="24"/>
          <w:szCs w:val="24"/>
        </w:rPr>
        <w:t xml:space="preserve">ommends home isolation for mild </w:t>
      </w:r>
      <w:r w:rsidRPr="00080185">
        <w:rPr>
          <w:rFonts w:ascii="Cambria" w:hAnsi="Cambria" w:cs="Keraleeyam"/>
          <w:sz w:val="24"/>
          <w:szCs w:val="24"/>
        </w:rPr>
        <w:t>/asymptomatic patients</w:t>
      </w:r>
      <w:r>
        <w:rPr>
          <w:rFonts w:ascii="Cambria" w:hAnsi="Cambria" w:cs="Keraleeyam"/>
          <w:sz w:val="24"/>
          <w:szCs w:val="24"/>
        </w:rPr>
        <w:t>.</w:t>
      </w:r>
    </w:p>
    <w:p w:rsidR="007572BC" w:rsidRPr="004D1557" w:rsidRDefault="007572BC" w:rsidP="007572BC">
      <w:pPr>
        <w:pStyle w:val="ListParagraph"/>
        <w:numPr>
          <w:ilvl w:val="0"/>
          <w:numId w:val="5"/>
        </w:numPr>
        <w:spacing w:line="360" w:lineRule="auto"/>
        <w:jc w:val="both"/>
        <w:rPr>
          <w:rFonts w:ascii="Cambria" w:hAnsi="Cambria" w:cs="Keraleeyam"/>
          <w:b/>
          <w:bCs/>
          <w:sz w:val="28"/>
          <w:szCs w:val="28"/>
        </w:rPr>
      </w:pPr>
      <w:r w:rsidRPr="004D1557">
        <w:rPr>
          <w:rFonts w:ascii="Cambria" w:hAnsi="Cambria" w:cs="Keraleeyam"/>
          <w:b/>
          <w:bCs/>
          <w:sz w:val="28"/>
          <w:szCs w:val="28"/>
        </w:rPr>
        <w:t>1  Mild /Asymptomatic patients</w:t>
      </w:r>
    </w:p>
    <w:p w:rsidR="007572BC" w:rsidRPr="00080185" w:rsidRDefault="007572BC" w:rsidP="007572BC">
      <w:pPr>
        <w:pStyle w:val="ListParagraph"/>
        <w:numPr>
          <w:ilvl w:val="0"/>
          <w:numId w:val="13"/>
        </w:numPr>
        <w:spacing w:line="360" w:lineRule="auto"/>
        <w:jc w:val="both"/>
        <w:rPr>
          <w:rFonts w:ascii="Cambria" w:hAnsi="Cambria" w:cs="Keraleeyam"/>
          <w:sz w:val="24"/>
          <w:szCs w:val="24"/>
        </w:rPr>
      </w:pPr>
      <w:r w:rsidRPr="00080185">
        <w:rPr>
          <w:rFonts w:ascii="Cambria" w:hAnsi="Cambria" w:cs="Keraleeyam"/>
          <w:sz w:val="24"/>
          <w:szCs w:val="24"/>
        </w:rPr>
        <w:t>Laboratory confirmed cases.</w:t>
      </w:r>
    </w:p>
    <w:p w:rsidR="007572BC" w:rsidRPr="00080185" w:rsidRDefault="007572BC" w:rsidP="007572BC">
      <w:pPr>
        <w:pStyle w:val="ListParagraph"/>
        <w:numPr>
          <w:ilvl w:val="0"/>
          <w:numId w:val="13"/>
        </w:numPr>
        <w:spacing w:line="360" w:lineRule="auto"/>
        <w:jc w:val="both"/>
        <w:rPr>
          <w:rFonts w:ascii="Cambria" w:hAnsi="Cambria" w:cs="Keraleeyam"/>
          <w:sz w:val="24"/>
          <w:szCs w:val="24"/>
        </w:rPr>
      </w:pPr>
      <w:r w:rsidRPr="00080185">
        <w:rPr>
          <w:rFonts w:ascii="Cambria" w:hAnsi="Cambria" w:cs="Keraleeyam"/>
          <w:sz w:val="24"/>
          <w:szCs w:val="24"/>
        </w:rPr>
        <w:t>Not experiencing any symptoms/ with upper respiratory tract symptoms (&amp;/or fever)</w:t>
      </w:r>
    </w:p>
    <w:p w:rsidR="007572BC" w:rsidRPr="00080185" w:rsidRDefault="007572BC" w:rsidP="007572BC">
      <w:pPr>
        <w:pStyle w:val="ListParagraph"/>
        <w:numPr>
          <w:ilvl w:val="0"/>
          <w:numId w:val="13"/>
        </w:numPr>
        <w:spacing w:line="360" w:lineRule="auto"/>
        <w:jc w:val="both"/>
        <w:rPr>
          <w:rFonts w:ascii="Cambria" w:hAnsi="Cambria" w:cs="Keraleeyam"/>
          <w:sz w:val="24"/>
          <w:szCs w:val="24"/>
        </w:rPr>
      </w:pPr>
      <w:r w:rsidRPr="00080185">
        <w:rPr>
          <w:rFonts w:ascii="Cambria" w:hAnsi="Cambria" w:cs="Keraleeyam"/>
          <w:sz w:val="24"/>
          <w:szCs w:val="24"/>
        </w:rPr>
        <w:t>No shortness of breath</w:t>
      </w:r>
    </w:p>
    <w:p w:rsidR="007572BC" w:rsidRDefault="007572BC" w:rsidP="007572BC">
      <w:pPr>
        <w:pStyle w:val="ListParagraph"/>
        <w:numPr>
          <w:ilvl w:val="0"/>
          <w:numId w:val="13"/>
        </w:numPr>
        <w:spacing w:line="360" w:lineRule="auto"/>
        <w:jc w:val="both"/>
        <w:rPr>
          <w:rFonts w:ascii="Cambria" w:hAnsi="Cambria" w:cs="Keraleeyam"/>
          <w:sz w:val="24"/>
          <w:szCs w:val="24"/>
        </w:rPr>
      </w:pPr>
      <w:r w:rsidRPr="00080185">
        <w:rPr>
          <w:rFonts w:ascii="Cambria" w:hAnsi="Cambria" w:cs="Keraleeyam"/>
          <w:sz w:val="24"/>
          <w:szCs w:val="24"/>
        </w:rPr>
        <w:t>Oxygen saturation at room air of more than 94%.</w:t>
      </w:r>
    </w:p>
    <w:p w:rsidR="007572BC" w:rsidRPr="004D1557" w:rsidRDefault="007572BC" w:rsidP="007572BC">
      <w:pPr>
        <w:pStyle w:val="ListParagraph"/>
        <w:numPr>
          <w:ilvl w:val="0"/>
          <w:numId w:val="30"/>
        </w:numPr>
        <w:spacing w:line="360" w:lineRule="auto"/>
        <w:jc w:val="both"/>
        <w:rPr>
          <w:rFonts w:ascii="Cambria" w:hAnsi="Cambria" w:cs="Keraleeyam"/>
          <w:b/>
          <w:bCs/>
          <w:sz w:val="28"/>
          <w:szCs w:val="28"/>
        </w:rPr>
      </w:pPr>
      <w:r>
        <w:rPr>
          <w:rFonts w:ascii="Cambria" w:hAnsi="Cambria" w:cs="Keraleeyam"/>
          <w:b/>
          <w:bCs/>
          <w:sz w:val="24"/>
          <w:szCs w:val="24"/>
        </w:rPr>
        <w:t xml:space="preserve">2 </w:t>
      </w:r>
      <w:r w:rsidRPr="004D1557">
        <w:rPr>
          <w:rFonts w:ascii="Cambria" w:hAnsi="Cambria" w:cs="Keraleeyam"/>
          <w:b/>
          <w:bCs/>
          <w:sz w:val="28"/>
          <w:szCs w:val="28"/>
        </w:rPr>
        <w:t>Patients eligible for home treatment</w:t>
      </w:r>
    </w:p>
    <w:p w:rsidR="007572BC" w:rsidRPr="00080185" w:rsidRDefault="007572BC" w:rsidP="007572BC">
      <w:pPr>
        <w:pStyle w:val="ListParagraph"/>
        <w:numPr>
          <w:ilvl w:val="0"/>
          <w:numId w:val="13"/>
        </w:numPr>
        <w:spacing w:line="360" w:lineRule="auto"/>
        <w:jc w:val="both"/>
        <w:rPr>
          <w:rFonts w:ascii="Cambria" w:hAnsi="Cambria" w:cs="Keraleeyam"/>
          <w:sz w:val="24"/>
          <w:szCs w:val="24"/>
          <w:lang w:bidi="ar-SA"/>
        </w:rPr>
      </w:pPr>
      <w:r w:rsidRPr="00080185">
        <w:rPr>
          <w:rFonts w:ascii="Cambria" w:hAnsi="Cambria" w:cs="Keraleeyam"/>
          <w:sz w:val="24"/>
          <w:szCs w:val="24"/>
          <w:lang w:bidi="ar-SA"/>
        </w:rPr>
        <w:t xml:space="preserve">The patient should be clinically Categorized as </w:t>
      </w:r>
      <w:r w:rsidRPr="00080185">
        <w:rPr>
          <w:rFonts w:ascii="Cambria" w:hAnsi="Cambria" w:cs="Keraleeyam"/>
          <w:b/>
          <w:bCs/>
          <w:sz w:val="24"/>
          <w:szCs w:val="24"/>
          <w:lang w:bidi="ar-SA"/>
        </w:rPr>
        <w:t>mild/ asymptomatic</w:t>
      </w:r>
      <w:r w:rsidRPr="00080185">
        <w:rPr>
          <w:rFonts w:ascii="Cambria" w:hAnsi="Cambria" w:cs="Keraleeyam"/>
          <w:sz w:val="24"/>
          <w:szCs w:val="24"/>
          <w:lang w:bidi="ar-SA"/>
        </w:rPr>
        <w:t xml:space="preserve"> by </w:t>
      </w:r>
      <w:r>
        <w:rPr>
          <w:rFonts w:ascii="Cambria" w:hAnsi="Cambria" w:cs="Keraleeyam"/>
          <w:sz w:val="24"/>
          <w:szCs w:val="24"/>
        </w:rPr>
        <w:t>the treating Medical Officer/ e</w:t>
      </w:r>
      <w:r w:rsidRPr="00080185">
        <w:rPr>
          <w:rFonts w:ascii="Cambria" w:hAnsi="Cambria" w:cs="Keraleeyam"/>
          <w:sz w:val="24"/>
          <w:szCs w:val="24"/>
        </w:rPr>
        <w:t>Sanjeevani</w:t>
      </w:r>
      <w:r w:rsidRPr="00080185">
        <w:rPr>
          <w:rFonts w:ascii="Cambria" w:hAnsi="Cambria" w:cs="Keraleeyam"/>
          <w:sz w:val="24"/>
          <w:szCs w:val="24"/>
          <w:lang w:bidi="ar-SA"/>
        </w:rPr>
        <w:t xml:space="preserve"> telemedicine platform</w:t>
      </w:r>
    </w:p>
    <w:p w:rsidR="007572BC" w:rsidRPr="00080185" w:rsidRDefault="007572BC" w:rsidP="007572BC">
      <w:pPr>
        <w:pStyle w:val="ListParagraph"/>
        <w:numPr>
          <w:ilvl w:val="0"/>
          <w:numId w:val="13"/>
        </w:numPr>
        <w:spacing w:line="360" w:lineRule="auto"/>
        <w:jc w:val="both"/>
        <w:rPr>
          <w:rFonts w:ascii="Cambria" w:hAnsi="Cambria" w:cs="Keraleeyam"/>
          <w:sz w:val="24"/>
          <w:szCs w:val="24"/>
          <w:lang w:bidi="ar-SA"/>
        </w:rPr>
      </w:pPr>
      <w:r w:rsidRPr="00080185">
        <w:rPr>
          <w:rFonts w:ascii="Cambria" w:hAnsi="Cambria" w:cs="Keraleeyam"/>
          <w:sz w:val="24"/>
          <w:szCs w:val="24"/>
          <w:lang w:bidi="ar-SA"/>
        </w:rPr>
        <w:t xml:space="preserve">Such cases should have the requisite facility at their residence for </w:t>
      </w:r>
      <w:r w:rsidRPr="00080185">
        <w:rPr>
          <w:rFonts w:ascii="Cambria" w:hAnsi="Cambria" w:cs="Keraleeyam"/>
          <w:sz w:val="24"/>
          <w:szCs w:val="24"/>
        </w:rPr>
        <w:t>self-isolation</w:t>
      </w:r>
      <w:r w:rsidRPr="00080185">
        <w:rPr>
          <w:rFonts w:ascii="Cambria" w:hAnsi="Cambria" w:cs="Keraleeyam"/>
          <w:sz w:val="24"/>
          <w:szCs w:val="24"/>
          <w:lang w:bidi="ar-SA"/>
        </w:rPr>
        <w:t xml:space="preserve"> and for quarantining the family contacts.</w:t>
      </w:r>
    </w:p>
    <w:p w:rsidR="007572BC" w:rsidRPr="00080185" w:rsidRDefault="007572BC" w:rsidP="007572BC">
      <w:pPr>
        <w:pStyle w:val="ListParagraph"/>
        <w:numPr>
          <w:ilvl w:val="0"/>
          <w:numId w:val="13"/>
        </w:numPr>
        <w:spacing w:line="360" w:lineRule="auto"/>
        <w:jc w:val="both"/>
        <w:rPr>
          <w:rFonts w:ascii="Cambria" w:hAnsi="Cambria" w:cs="Keraleeyam"/>
          <w:sz w:val="24"/>
          <w:szCs w:val="24"/>
          <w:lang w:bidi="ar-SA"/>
        </w:rPr>
      </w:pPr>
      <w:r w:rsidRPr="00080185">
        <w:rPr>
          <w:rFonts w:ascii="Cambria" w:hAnsi="Cambria" w:cs="Keraleeyam"/>
          <w:sz w:val="24"/>
          <w:szCs w:val="24"/>
          <w:lang w:bidi="ar-SA"/>
        </w:rPr>
        <w:t xml:space="preserve">A caregiver should be available to provide care on a 24 x 7 basis. </w:t>
      </w:r>
    </w:p>
    <w:p w:rsidR="007572BC" w:rsidRPr="00080185" w:rsidRDefault="007572BC" w:rsidP="007572BC">
      <w:pPr>
        <w:pStyle w:val="ListParagraph"/>
        <w:numPr>
          <w:ilvl w:val="0"/>
          <w:numId w:val="13"/>
        </w:numPr>
        <w:spacing w:line="360" w:lineRule="auto"/>
        <w:jc w:val="both"/>
        <w:rPr>
          <w:rFonts w:ascii="Cambria" w:hAnsi="Cambria" w:cs="Keraleeyam"/>
          <w:sz w:val="24"/>
          <w:szCs w:val="24"/>
          <w:lang w:bidi="ar-SA"/>
        </w:rPr>
      </w:pPr>
      <w:r w:rsidRPr="00080185">
        <w:rPr>
          <w:rFonts w:ascii="Cambria" w:hAnsi="Cambria" w:cs="Keraleeyam"/>
          <w:sz w:val="24"/>
          <w:szCs w:val="24"/>
          <w:lang w:bidi="ar-SA"/>
        </w:rPr>
        <w:t>A communication link between the caregiver and the hospital is a prerequisite for the entire duration of home isolation.</w:t>
      </w:r>
    </w:p>
    <w:p w:rsidR="007572BC" w:rsidRPr="00080185" w:rsidRDefault="007572BC" w:rsidP="007572BC">
      <w:pPr>
        <w:pStyle w:val="ListParagraph"/>
        <w:numPr>
          <w:ilvl w:val="0"/>
          <w:numId w:val="13"/>
        </w:numPr>
        <w:spacing w:line="360" w:lineRule="auto"/>
        <w:jc w:val="both"/>
        <w:rPr>
          <w:rFonts w:ascii="Cambria" w:hAnsi="Cambria" w:cs="Keraleeyam"/>
          <w:sz w:val="24"/>
          <w:szCs w:val="24"/>
          <w:lang w:bidi="ar-SA"/>
        </w:rPr>
      </w:pPr>
      <w:r w:rsidRPr="00080185">
        <w:rPr>
          <w:rFonts w:ascii="Cambria" w:hAnsi="Cambria" w:cs="Keraleeyam"/>
          <w:sz w:val="24"/>
          <w:szCs w:val="24"/>
          <w:lang w:bidi="ar-SA"/>
        </w:rPr>
        <w:t xml:space="preserve">Elderly patients aged more than 60 years and those with co-morbid conditions such as Hypertension, Diabetes, Heart disease, Chronic lung/liver/ kidney disease, Cerebro-vascular disease, etc. only be allowed home isolation after proper evaluation by the treating medical officer. </w:t>
      </w:r>
    </w:p>
    <w:p w:rsidR="007572BC" w:rsidRDefault="007572BC" w:rsidP="007572BC">
      <w:pPr>
        <w:pStyle w:val="ListParagraph"/>
        <w:numPr>
          <w:ilvl w:val="0"/>
          <w:numId w:val="13"/>
        </w:numPr>
        <w:spacing w:line="360" w:lineRule="auto"/>
        <w:jc w:val="both"/>
        <w:rPr>
          <w:rFonts w:ascii="Cambria" w:hAnsi="Cambria" w:cs="Keraleeyam"/>
          <w:sz w:val="24"/>
          <w:szCs w:val="24"/>
        </w:rPr>
      </w:pPr>
      <w:r w:rsidRPr="00080185">
        <w:rPr>
          <w:rFonts w:ascii="Cambria" w:hAnsi="Cambria" w:cs="Keraleeyam"/>
          <w:sz w:val="24"/>
          <w:szCs w:val="24"/>
        </w:rPr>
        <w:t>Patients suffering from immune-compromised status (HIV, Transplant recipients, Cancer therapy, etc.) not recommended for home isolation only be allowed home isolation after proper evaluation by the treating medical officer.</w:t>
      </w:r>
    </w:p>
    <w:p w:rsidR="007572BC" w:rsidRPr="004D1557" w:rsidRDefault="007572BC" w:rsidP="007572BC">
      <w:pPr>
        <w:pStyle w:val="ListParagraph"/>
        <w:numPr>
          <w:ilvl w:val="1"/>
          <w:numId w:val="30"/>
        </w:numPr>
        <w:spacing w:line="360" w:lineRule="auto"/>
        <w:jc w:val="both"/>
        <w:rPr>
          <w:rFonts w:ascii="Cambria" w:hAnsi="Cambria" w:cs="Keraleeyam"/>
          <w:b/>
          <w:bCs/>
          <w:sz w:val="28"/>
          <w:szCs w:val="28"/>
        </w:rPr>
      </w:pPr>
      <w:r w:rsidRPr="004D1557">
        <w:rPr>
          <w:rFonts w:ascii="Cambria" w:hAnsi="Cambria" w:cs="Keraleeyam"/>
          <w:b/>
          <w:bCs/>
          <w:sz w:val="28"/>
          <w:szCs w:val="28"/>
        </w:rPr>
        <w:t>Patient Categorization</w:t>
      </w:r>
    </w:p>
    <w:p w:rsidR="007572BC" w:rsidRPr="004B25F2" w:rsidRDefault="007572BC" w:rsidP="007572BC">
      <w:pPr>
        <w:pStyle w:val="ListParagraph"/>
        <w:numPr>
          <w:ilvl w:val="0"/>
          <w:numId w:val="14"/>
        </w:numPr>
        <w:spacing w:line="360" w:lineRule="auto"/>
        <w:jc w:val="both"/>
        <w:rPr>
          <w:rFonts w:ascii="Cambria" w:hAnsi="Cambria" w:cs="Keraleeyam"/>
          <w:sz w:val="24"/>
          <w:szCs w:val="24"/>
          <w:lang w:val="en-US"/>
        </w:rPr>
      </w:pPr>
      <w:r w:rsidRPr="00E5120E">
        <w:rPr>
          <w:rFonts w:ascii="Cambria" w:hAnsi="Cambria" w:cs="Keraleeyam"/>
          <w:b/>
          <w:bCs/>
          <w:sz w:val="24"/>
          <w:szCs w:val="24"/>
        </w:rPr>
        <w:t>Mild</w:t>
      </w:r>
      <w:r w:rsidRPr="004B25F2">
        <w:rPr>
          <w:rFonts w:ascii="Cambria" w:hAnsi="Cambria" w:cs="Keraleeyam"/>
          <w:sz w:val="24"/>
          <w:szCs w:val="24"/>
        </w:rPr>
        <w:t xml:space="preserve"> - Respiratory rate &lt; 24/mt, SPO2 &gt; 94% on room air</w:t>
      </w:r>
      <w:r>
        <w:rPr>
          <w:rFonts w:ascii="Cambria" w:hAnsi="Cambria" w:cs="Keraleeyam"/>
          <w:sz w:val="24"/>
          <w:szCs w:val="24"/>
        </w:rPr>
        <w:t>.</w:t>
      </w:r>
    </w:p>
    <w:p w:rsidR="007572BC" w:rsidRPr="004B25F2" w:rsidRDefault="007572BC" w:rsidP="007572BC">
      <w:pPr>
        <w:pStyle w:val="ListParagraph"/>
        <w:numPr>
          <w:ilvl w:val="0"/>
          <w:numId w:val="14"/>
        </w:numPr>
        <w:spacing w:line="360" w:lineRule="auto"/>
        <w:jc w:val="both"/>
        <w:rPr>
          <w:rFonts w:ascii="Cambria" w:hAnsi="Cambria" w:cs="Keraleeyam"/>
          <w:sz w:val="24"/>
          <w:szCs w:val="24"/>
          <w:lang w:val="en-US"/>
        </w:rPr>
      </w:pPr>
      <w:r w:rsidRPr="00E5120E">
        <w:rPr>
          <w:rFonts w:ascii="Cambria" w:hAnsi="Cambria" w:cs="Keraleeyam"/>
          <w:b/>
          <w:bCs/>
          <w:sz w:val="24"/>
          <w:szCs w:val="24"/>
        </w:rPr>
        <w:t>Moderate</w:t>
      </w:r>
      <w:r w:rsidRPr="004B25F2">
        <w:rPr>
          <w:rFonts w:ascii="Cambria" w:hAnsi="Cambria" w:cs="Keraleeyam"/>
          <w:sz w:val="24"/>
          <w:szCs w:val="24"/>
        </w:rPr>
        <w:t>- Respiratory rate 24-29/mt, SPO2 91-94% on room air</w:t>
      </w:r>
      <w:r>
        <w:rPr>
          <w:rFonts w:ascii="Cambria" w:hAnsi="Cambria" w:cs="Keraleeyam"/>
          <w:sz w:val="24"/>
          <w:szCs w:val="24"/>
        </w:rPr>
        <w:t>.</w:t>
      </w:r>
    </w:p>
    <w:p w:rsidR="007572BC" w:rsidRPr="005356EE" w:rsidRDefault="007572BC" w:rsidP="007572BC">
      <w:pPr>
        <w:pStyle w:val="ListParagraph"/>
        <w:numPr>
          <w:ilvl w:val="0"/>
          <w:numId w:val="14"/>
        </w:numPr>
        <w:spacing w:line="360" w:lineRule="auto"/>
        <w:jc w:val="both"/>
        <w:rPr>
          <w:rFonts w:ascii="Cambria" w:hAnsi="Cambria" w:cs="Keraleeyam"/>
          <w:sz w:val="24"/>
          <w:szCs w:val="24"/>
          <w:lang w:val="en-US"/>
        </w:rPr>
      </w:pPr>
      <w:r w:rsidRPr="00E5120E">
        <w:rPr>
          <w:rFonts w:ascii="Cambria" w:hAnsi="Cambria" w:cs="Keraleeyam"/>
          <w:b/>
          <w:bCs/>
          <w:sz w:val="24"/>
          <w:szCs w:val="24"/>
        </w:rPr>
        <w:t>Severe</w:t>
      </w:r>
      <w:r w:rsidRPr="004B25F2">
        <w:rPr>
          <w:rFonts w:ascii="Cambria" w:hAnsi="Cambria" w:cs="Keraleeyam"/>
          <w:sz w:val="24"/>
          <w:szCs w:val="24"/>
        </w:rPr>
        <w:t>- Respiratory rate ≥ 30/mt, SPO2 &lt; 90</w:t>
      </w:r>
    </w:p>
    <w:p w:rsidR="005356EE" w:rsidRPr="004B25F2" w:rsidRDefault="005356EE" w:rsidP="005356EE">
      <w:pPr>
        <w:pStyle w:val="ListParagraph"/>
        <w:spacing w:line="360" w:lineRule="auto"/>
        <w:ind w:left="992"/>
        <w:jc w:val="both"/>
        <w:rPr>
          <w:rFonts w:ascii="Cambria" w:hAnsi="Cambria" w:cs="Keraleeyam"/>
          <w:sz w:val="24"/>
          <w:szCs w:val="24"/>
          <w:lang w:val="en-US"/>
        </w:rPr>
      </w:pPr>
    </w:p>
    <w:p w:rsidR="007572BC" w:rsidRPr="004B25F2" w:rsidRDefault="007572BC" w:rsidP="007572BC">
      <w:pPr>
        <w:spacing w:line="360" w:lineRule="auto"/>
        <w:jc w:val="both"/>
        <w:rPr>
          <w:rFonts w:ascii="Cambria" w:hAnsi="Cambria" w:cs="Keraleeyam"/>
          <w:sz w:val="24"/>
          <w:szCs w:val="24"/>
          <w:lang w:bidi="ar-SA"/>
        </w:rPr>
      </w:pPr>
      <w:r w:rsidRPr="004B25F2">
        <w:rPr>
          <w:rFonts w:ascii="Cambria" w:hAnsi="Cambria" w:cs="Keraleeyam"/>
          <w:sz w:val="24"/>
          <w:szCs w:val="24"/>
          <w:lang w:bidi="ar-SA"/>
        </w:rPr>
        <w:t>Based on experience from across the globe and other states in India, as the pandemic progresses, we need to foresee a probable delay in the allocation of beds in COVID hospitals at the earliest for the needy.</w:t>
      </w:r>
    </w:p>
    <w:p w:rsidR="007572BC" w:rsidRPr="004B25F2" w:rsidRDefault="007572BC" w:rsidP="007572BC">
      <w:pPr>
        <w:spacing w:line="360" w:lineRule="auto"/>
        <w:jc w:val="both"/>
        <w:rPr>
          <w:rFonts w:ascii="Cambria" w:hAnsi="Cambria" w:cs="Keraleeyam"/>
          <w:sz w:val="24"/>
          <w:szCs w:val="24"/>
          <w:lang w:bidi="ar-SA"/>
        </w:rPr>
      </w:pPr>
      <w:r w:rsidRPr="004B25F2">
        <w:rPr>
          <w:rFonts w:ascii="Cambria" w:hAnsi="Cambria" w:cs="Keraleeyam"/>
          <w:sz w:val="24"/>
          <w:szCs w:val="24"/>
          <w:lang w:bidi="ar-SA"/>
        </w:rPr>
        <w:t xml:space="preserve">So to optimize the allocation of resources, patients in home-care based on the symptomatology may be categorized into </w:t>
      </w:r>
      <w:r w:rsidRPr="004B25F2">
        <w:rPr>
          <w:rFonts w:ascii="Cambria" w:hAnsi="Cambria" w:cs="Keraleeyam"/>
          <w:b/>
          <w:bCs/>
          <w:sz w:val="24"/>
          <w:szCs w:val="24"/>
          <w:lang w:bidi="ar-SA"/>
        </w:rPr>
        <w:t xml:space="preserve">Red Category </w:t>
      </w:r>
      <w:r w:rsidRPr="004B25F2">
        <w:rPr>
          <w:rFonts w:ascii="Cambria" w:hAnsi="Cambria" w:cs="Keraleeyam"/>
          <w:sz w:val="24"/>
          <w:szCs w:val="24"/>
          <w:lang w:bidi="ar-SA"/>
        </w:rPr>
        <w:t xml:space="preserve">and </w:t>
      </w:r>
      <w:r>
        <w:rPr>
          <w:rFonts w:ascii="Cambria" w:hAnsi="Cambria" w:cs="Keraleeyam"/>
          <w:b/>
          <w:bCs/>
          <w:sz w:val="24"/>
          <w:szCs w:val="24"/>
          <w:lang w:bidi="ar-SA"/>
        </w:rPr>
        <w:t>Yello</w:t>
      </w:r>
      <w:r w:rsidRPr="004B25F2">
        <w:rPr>
          <w:rFonts w:ascii="Cambria" w:hAnsi="Cambria" w:cs="Keraleeyam"/>
          <w:b/>
          <w:bCs/>
          <w:sz w:val="24"/>
          <w:szCs w:val="24"/>
          <w:lang w:bidi="ar-SA"/>
        </w:rPr>
        <w:t>w Category.</w:t>
      </w:r>
    </w:p>
    <w:p w:rsidR="007572BC" w:rsidRPr="004D1557" w:rsidRDefault="007572BC" w:rsidP="007572BC">
      <w:pPr>
        <w:pStyle w:val="ListParagraph"/>
        <w:numPr>
          <w:ilvl w:val="0"/>
          <w:numId w:val="46"/>
        </w:numPr>
        <w:spacing w:line="360" w:lineRule="auto"/>
        <w:jc w:val="both"/>
        <w:rPr>
          <w:rFonts w:ascii="Cambria" w:hAnsi="Cambria" w:cs="Keraleeyam"/>
          <w:b/>
          <w:bCs/>
          <w:sz w:val="28"/>
          <w:szCs w:val="28"/>
        </w:rPr>
      </w:pPr>
      <w:r w:rsidRPr="004D1557">
        <w:rPr>
          <w:rFonts w:ascii="Cambria" w:hAnsi="Cambria" w:cs="Keraleeyam"/>
          <w:b/>
          <w:bCs/>
          <w:sz w:val="28"/>
          <w:szCs w:val="28"/>
          <w:lang w:bidi="ar-SA"/>
        </w:rPr>
        <w:t xml:space="preserve">Red Category </w:t>
      </w:r>
    </w:p>
    <w:p w:rsidR="007572BC" w:rsidRDefault="007572BC" w:rsidP="007572BC">
      <w:pPr>
        <w:spacing w:line="360" w:lineRule="auto"/>
        <w:jc w:val="both"/>
        <w:rPr>
          <w:rFonts w:ascii="Cambria" w:hAnsi="Cambria" w:cs="Keraleeyam"/>
          <w:sz w:val="24"/>
          <w:szCs w:val="24"/>
        </w:rPr>
      </w:pPr>
      <w:r w:rsidRPr="004B25F2">
        <w:rPr>
          <w:rFonts w:ascii="Cambria" w:hAnsi="Cambria" w:cs="Keraleeyam"/>
          <w:sz w:val="24"/>
          <w:szCs w:val="24"/>
          <w:lang w:bidi="ar-SA"/>
        </w:rPr>
        <w:t>Patients who are in grave danger of quickly deteriorating must be admitted to the hospital as soon as possible.</w:t>
      </w:r>
    </w:p>
    <w:p w:rsidR="007572BC" w:rsidRPr="004D1557" w:rsidRDefault="007572BC" w:rsidP="007572BC">
      <w:pPr>
        <w:pStyle w:val="ListParagraph"/>
        <w:numPr>
          <w:ilvl w:val="0"/>
          <w:numId w:val="46"/>
        </w:numPr>
        <w:spacing w:line="360" w:lineRule="auto"/>
        <w:jc w:val="both"/>
        <w:rPr>
          <w:rFonts w:ascii="Cambria" w:hAnsi="Cambria" w:cs="Keraleeyam"/>
          <w:sz w:val="28"/>
          <w:szCs w:val="28"/>
        </w:rPr>
      </w:pPr>
      <w:r w:rsidRPr="004D1557">
        <w:rPr>
          <w:rFonts w:ascii="Cambria" w:hAnsi="Cambria" w:cs="Keraleeyam"/>
          <w:b/>
          <w:bCs/>
          <w:sz w:val="28"/>
          <w:szCs w:val="28"/>
          <w:lang w:bidi="ar-SA"/>
        </w:rPr>
        <w:t>Yellow Category</w:t>
      </w:r>
    </w:p>
    <w:p w:rsidR="007572BC" w:rsidRPr="004B25F2" w:rsidRDefault="007572BC" w:rsidP="007572BC">
      <w:pPr>
        <w:spacing w:line="360" w:lineRule="auto"/>
        <w:jc w:val="both"/>
        <w:rPr>
          <w:rFonts w:ascii="Cambria" w:hAnsi="Cambria" w:cs="Keraleeyam"/>
          <w:sz w:val="24"/>
          <w:szCs w:val="24"/>
          <w:lang w:bidi="ar-SA"/>
        </w:rPr>
      </w:pPr>
      <w:r w:rsidRPr="004B25F2">
        <w:rPr>
          <w:rFonts w:ascii="Cambria" w:hAnsi="Cambria" w:cs="Keraleeyam"/>
          <w:sz w:val="24"/>
          <w:szCs w:val="24"/>
          <w:lang w:bidi="ar-SA"/>
        </w:rPr>
        <w:t>Patients who are sick or breathless but not to the point of needing to be transferred to a secondary care facility.</w:t>
      </w:r>
    </w:p>
    <w:p w:rsidR="007572BC" w:rsidRPr="004B25F2" w:rsidRDefault="007572BC" w:rsidP="007572BC">
      <w:pPr>
        <w:pStyle w:val="ListParagraph"/>
        <w:numPr>
          <w:ilvl w:val="0"/>
          <w:numId w:val="15"/>
        </w:numPr>
        <w:spacing w:line="360" w:lineRule="auto"/>
        <w:jc w:val="both"/>
        <w:rPr>
          <w:rFonts w:ascii="Cambria" w:hAnsi="Cambria" w:cs="Keraleeyam"/>
          <w:sz w:val="24"/>
          <w:szCs w:val="24"/>
        </w:rPr>
      </w:pPr>
      <w:r w:rsidRPr="004B25F2">
        <w:rPr>
          <w:rFonts w:ascii="Cambria" w:hAnsi="Cambria" w:cs="Keraleeyam"/>
          <w:sz w:val="24"/>
          <w:szCs w:val="24"/>
        </w:rPr>
        <w:t xml:space="preserve">Such patients may be started on oral steroids ±anticoagulants or Aspirin at home itself. </w:t>
      </w:r>
    </w:p>
    <w:p w:rsidR="007572BC" w:rsidRDefault="007572BC" w:rsidP="007572BC">
      <w:pPr>
        <w:pStyle w:val="ListParagraph"/>
        <w:numPr>
          <w:ilvl w:val="0"/>
          <w:numId w:val="15"/>
        </w:numPr>
        <w:spacing w:line="360" w:lineRule="auto"/>
        <w:jc w:val="both"/>
        <w:rPr>
          <w:rFonts w:ascii="Cambria" w:hAnsi="Cambria" w:cs="Keraleeyam"/>
          <w:sz w:val="24"/>
          <w:szCs w:val="24"/>
        </w:rPr>
      </w:pPr>
      <w:r w:rsidRPr="004B25F2">
        <w:rPr>
          <w:rFonts w:ascii="Cambria" w:hAnsi="Cambria" w:cs="Keraleeyam"/>
          <w:sz w:val="24"/>
          <w:szCs w:val="24"/>
        </w:rPr>
        <w:t>They should be reassessed every 12 hours for progression to RED CATEGORY which will necessitate emergency hospitalization.</w:t>
      </w:r>
    </w:p>
    <w:p w:rsidR="007572BC" w:rsidRPr="004D1557" w:rsidRDefault="007572BC" w:rsidP="007572BC">
      <w:pPr>
        <w:pStyle w:val="ListParagraph"/>
        <w:numPr>
          <w:ilvl w:val="1"/>
          <w:numId w:val="30"/>
        </w:numPr>
        <w:spacing w:line="360" w:lineRule="auto"/>
        <w:jc w:val="both"/>
        <w:rPr>
          <w:rFonts w:ascii="Cambria" w:hAnsi="Cambria"/>
          <w:b/>
          <w:bCs/>
          <w:sz w:val="28"/>
          <w:szCs w:val="28"/>
        </w:rPr>
      </w:pPr>
      <w:r w:rsidRPr="004D1557">
        <w:rPr>
          <w:rFonts w:ascii="Cambria" w:hAnsi="Cambria"/>
          <w:b/>
          <w:bCs/>
          <w:sz w:val="28"/>
          <w:szCs w:val="28"/>
        </w:rPr>
        <w:t>When to seek emergency medical advice</w:t>
      </w:r>
    </w:p>
    <w:p w:rsidR="007572BC" w:rsidRDefault="007572BC" w:rsidP="007572BC">
      <w:pPr>
        <w:spacing w:line="360" w:lineRule="auto"/>
        <w:jc w:val="both"/>
        <w:rPr>
          <w:rFonts w:ascii="Cambria" w:hAnsi="Cambria"/>
          <w:sz w:val="24"/>
          <w:szCs w:val="24"/>
        </w:rPr>
      </w:pPr>
      <w:r>
        <w:rPr>
          <w:rFonts w:ascii="Cambria" w:hAnsi="Cambria"/>
          <w:sz w:val="24"/>
          <w:szCs w:val="24"/>
        </w:rPr>
        <w:t xml:space="preserve">Monitor the symptoms regularly. If </w:t>
      </w:r>
      <w:r w:rsidRPr="005A2AFD">
        <w:rPr>
          <w:rFonts w:ascii="Cambria" w:hAnsi="Cambria"/>
          <w:sz w:val="24"/>
          <w:szCs w:val="24"/>
        </w:rPr>
        <w:t>experience any one of the following, seekemergency medical care immediately</w:t>
      </w:r>
      <w:r>
        <w:rPr>
          <w:rFonts w:ascii="Cambria" w:hAnsi="Cambria"/>
          <w:sz w:val="24"/>
          <w:szCs w:val="24"/>
        </w:rPr>
        <w:t>.</w:t>
      </w:r>
    </w:p>
    <w:p w:rsidR="007572BC" w:rsidRDefault="007572BC" w:rsidP="007572BC">
      <w:pPr>
        <w:pStyle w:val="ListParagraph"/>
        <w:numPr>
          <w:ilvl w:val="0"/>
          <w:numId w:val="15"/>
        </w:numPr>
        <w:spacing w:after="200" w:line="360" w:lineRule="auto"/>
        <w:jc w:val="both"/>
        <w:rPr>
          <w:rFonts w:ascii="Cambria" w:hAnsi="Cambria"/>
          <w:sz w:val="24"/>
          <w:szCs w:val="24"/>
        </w:rPr>
      </w:pPr>
      <w:r w:rsidRPr="005A2AFD">
        <w:rPr>
          <w:rFonts w:ascii="Cambria" w:hAnsi="Cambria"/>
          <w:sz w:val="24"/>
          <w:szCs w:val="24"/>
        </w:rPr>
        <w:t>Worsening shortness of breath/ trouble breathing &amp; cough.</w:t>
      </w:r>
    </w:p>
    <w:p w:rsidR="007572BC" w:rsidRDefault="007572BC" w:rsidP="007572BC">
      <w:pPr>
        <w:pStyle w:val="ListParagraph"/>
        <w:numPr>
          <w:ilvl w:val="0"/>
          <w:numId w:val="15"/>
        </w:numPr>
        <w:spacing w:after="200" w:line="360" w:lineRule="auto"/>
        <w:jc w:val="both"/>
        <w:rPr>
          <w:rFonts w:ascii="Cambria" w:hAnsi="Cambria"/>
          <w:sz w:val="24"/>
          <w:szCs w:val="24"/>
        </w:rPr>
      </w:pPr>
      <w:r>
        <w:rPr>
          <w:rFonts w:ascii="Cambria" w:hAnsi="Cambria"/>
          <w:sz w:val="24"/>
          <w:szCs w:val="24"/>
        </w:rPr>
        <w:t>A</w:t>
      </w:r>
      <w:r w:rsidRPr="00F45D6B">
        <w:rPr>
          <w:rFonts w:ascii="Cambria" w:hAnsi="Cambria"/>
          <w:sz w:val="24"/>
          <w:szCs w:val="24"/>
        </w:rPr>
        <w:t xml:space="preserve"> new orreturning feveror persistentfever more than101°f for 3 days</w:t>
      </w:r>
      <w:r>
        <w:rPr>
          <w:rFonts w:ascii="Cambria" w:hAnsi="Cambria"/>
          <w:sz w:val="24"/>
          <w:szCs w:val="24"/>
        </w:rPr>
        <w:t>.</w:t>
      </w:r>
    </w:p>
    <w:p w:rsidR="007572BC" w:rsidRDefault="007572BC" w:rsidP="007572BC">
      <w:pPr>
        <w:pStyle w:val="ListParagraph"/>
        <w:numPr>
          <w:ilvl w:val="0"/>
          <w:numId w:val="15"/>
        </w:numPr>
        <w:spacing w:after="200" w:line="360" w:lineRule="auto"/>
        <w:jc w:val="both"/>
        <w:rPr>
          <w:rFonts w:ascii="Cambria" w:hAnsi="Cambria"/>
          <w:sz w:val="24"/>
          <w:szCs w:val="24"/>
        </w:rPr>
      </w:pPr>
      <w:r>
        <w:rPr>
          <w:rFonts w:ascii="Cambria" w:hAnsi="Cambria"/>
          <w:sz w:val="24"/>
          <w:szCs w:val="24"/>
        </w:rPr>
        <w:t>P</w:t>
      </w:r>
      <w:r w:rsidRPr="00F45D6B">
        <w:rPr>
          <w:rFonts w:ascii="Cambria" w:hAnsi="Cambria"/>
          <w:sz w:val="24"/>
          <w:szCs w:val="24"/>
        </w:rPr>
        <w:t>ersistentpain orpressure inthe chest</w:t>
      </w:r>
      <w:r>
        <w:rPr>
          <w:rFonts w:ascii="Cambria" w:hAnsi="Cambria"/>
          <w:sz w:val="24"/>
          <w:szCs w:val="24"/>
        </w:rPr>
        <w:t>.</w:t>
      </w:r>
    </w:p>
    <w:p w:rsidR="007572BC" w:rsidRDefault="007572BC" w:rsidP="007572BC">
      <w:pPr>
        <w:pStyle w:val="ListParagraph"/>
        <w:numPr>
          <w:ilvl w:val="0"/>
          <w:numId w:val="15"/>
        </w:numPr>
        <w:spacing w:after="200" w:line="360" w:lineRule="auto"/>
        <w:jc w:val="both"/>
        <w:rPr>
          <w:rFonts w:ascii="Cambria" w:hAnsi="Cambria"/>
          <w:sz w:val="24"/>
          <w:szCs w:val="24"/>
        </w:rPr>
      </w:pPr>
      <w:r>
        <w:rPr>
          <w:rFonts w:ascii="Cambria" w:hAnsi="Cambria"/>
          <w:sz w:val="24"/>
          <w:szCs w:val="24"/>
        </w:rPr>
        <w:t>W</w:t>
      </w:r>
      <w:r w:rsidRPr="00F45D6B">
        <w:rPr>
          <w:rFonts w:ascii="Cambria" w:hAnsi="Cambria"/>
          <w:sz w:val="24"/>
          <w:szCs w:val="24"/>
        </w:rPr>
        <w:t>orseningability toconcentrate/confusion</w:t>
      </w:r>
      <w:r>
        <w:rPr>
          <w:rFonts w:ascii="Cambria" w:hAnsi="Cambria"/>
          <w:sz w:val="24"/>
          <w:szCs w:val="24"/>
        </w:rPr>
        <w:t>.</w:t>
      </w:r>
    </w:p>
    <w:p w:rsidR="007572BC" w:rsidRDefault="007572BC" w:rsidP="007572BC">
      <w:pPr>
        <w:pStyle w:val="ListParagraph"/>
        <w:numPr>
          <w:ilvl w:val="0"/>
          <w:numId w:val="15"/>
        </w:numPr>
        <w:spacing w:after="200" w:line="360" w:lineRule="auto"/>
        <w:jc w:val="both"/>
        <w:rPr>
          <w:rFonts w:ascii="Cambria" w:hAnsi="Cambria"/>
          <w:sz w:val="24"/>
          <w:szCs w:val="24"/>
        </w:rPr>
      </w:pPr>
      <w:r>
        <w:rPr>
          <w:rFonts w:ascii="Cambria" w:hAnsi="Cambria"/>
          <w:sz w:val="24"/>
          <w:szCs w:val="24"/>
        </w:rPr>
        <w:t>I</w:t>
      </w:r>
      <w:r w:rsidRPr="00F45D6B">
        <w:rPr>
          <w:rFonts w:ascii="Cambria" w:hAnsi="Cambria"/>
          <w:sz w:val="24"/>
          <w:szCs w:val="24"/>
        </w:rPr>
        <w:t>f oxygensaturationdrops to lessthan 95%</w:t>
      </w:r>
      <w:r>
        <w:rPr>
          <w:rFonts w:ascii="Cambria" w:hAnsi="Cambria"/>
          <w:sz w:val="24"/>
          <w:szCs w:val="24"/>
        </w:rPr>
        <w:t>.</w:t>
      </w:r>
    </w:p>
    <w:p w:rsidR="007572BC" w:rsidRDefault="007572BC" w:rsidP="007572BC">
      <w:pPr>
        <w:pStyle w:val="ListParagraph"/>
        <w:numPr>
          <w:ilvl w:val="0"/>
          <w:numId w:val="15"/>
        </w:numPr>
        <w:spacing w:after="200" w:line="360" w:lineRule="auto"/>
        <w:jc w:val="both"/>
        <w:rPr>
          <w:rFonts w:ascii="Cambria" w:hAnsi="Cambria"/>
          <w:sz w:val="24"/>
          <w:szCs w:val="24"/>
        </w:rPr>
      </w:pPr>
      <w:r>
        <w:rPr>
          <w:rFonts w:ascii="Cambria" w:hAnsi="Cambria"/>
          <w:sz w:val="24"/>
          <w:szCs w:val="24"/>
        </w:rPr>
        <w:t>I</w:t>
      </w:r>
      <w:r w:rsidRPr="00F45D6B">
        <w:rPr>
          <w:rFonts w:ascii="Cambria" w:hAnsi="Cambria"/>
          <w:sz w:val="24"/>
          <w:szCs w:val="24"/>
        </w:rPr>
        <w:t>nability towake up or stayawake</w:t>
      </w:r>
      <w:r>
        <w:rPr>
          <w:rFonts w:ascii="Cambria" w:hAnsi="Cambria"/>
          <w:sz w:val="24"/>
          <w:szCs w:val="24"/>
        </w:rPr>
        <w:t>.</w:t>
      </w:r>
    </w:p>
    <w:p w:rsidR="007572BC" w:rsidRDefault="007572BC" w:rsidP="007572BC">
      <w:pPr>
        <w:pStyle w:val="ListParagraph"/>
        <w:numPr>
          <w:ilvl w:val="0"/>
          <w:numId w:val="15"/>
        </w:numPr>
        <w:spacing w:after="200" w:line="360" w:lineRule="auto"/>
        <w:jc w:val="both"/>
        <w:rPr>
          <w:rFonts w:ascii="Cambria" w:hAnsi="Cambria"/>
          <w:sz w:val="24"/>
          <w:szCs w:val="24"/>
        </w:rPr>
      </w:pPr>
      <w:r>
        <w:rPr>
          <w:rFonts w:ascii="Cambria" w:hAnsi="Cambria"/>
          <w:sz w:val="24"/>
          <w:szCs w:val="24"/>
        </w:rPr>
        <w:t>B</w:t>
      </w:r>
      <w:r w:rsidRPr="00F45D6B">
        <w:rPr>
          <w:rFonts w:ascii="Cambria" w:hAnsi="Cambria"/>
          <w:sz w:val="24"/>
          <w:szCs w:val="24"/>
        </w:rPr>
        <w:t>luishlips orface</w:t>
      </w:r>
      <w:r>
        <w:rPr>
          <w:rFonts w:ascii="Cambria" w:hAnsi="Cambria"/>
          <w:sz w:val="24"/>
          <w:szCs w:val="24"/>
        </w:rPr>
        <w:t>.</w:t>
      </w:r>
    </w:p>
    <w:p w:rsidR="005356EE" w:rsidRDefault="005356EE" w:rsidP="005356EE">
      <w:pPr>
        <w:pStyle w:val="ListParagraph"/>
        <w:spacing w:after="200" w:line="360" w:lineRule="auto"/>
        <w:ind w:left="1080"/>
        <w:jc w:val="both"/>
        <w:rPr>
          <w:rFonts w:ascii="Cambria" w:hAnsi="Cambria"/>
          <w:sz w:val="24"/>
          <w:szCs w:val="24"/>
        </w:rPr>
      </w:pPr>
    </w:p>
    <w:p w:rsidR="005356EE" w:rsidRDefault="005356EE" w:rsidP="005356EE">
      <w:pPr>
        <w:pStyle w:val="ListParagraph"/>
        <w:spacing w:after="200" w:line="360" w:lineRule="auto"/>
        <w:ind w:left="1080"/>
        <w:jc w:val="both"/>
        <w:rPr>
          <w:rFonts w:ascii="Cambria" w:hAnsi="Cambria"/>
          <w:sz w:val="24"/>
          <w:szCs w:val="24"/>
        </w:rPr>
      </w:pPr>
    </w:p>
    <w:p w:rsidR="005356EE" w:rsidRDefault="005356EE" w:rsidP="005356EE">
      <w:pPr>
        <w:pStyle w:val="ListParagraph"/>
        <w:spacing w:after="200" w:line="360" w:lineRule="auto"/>
        <w:ind w:left="1080"/>
        <w:jc w:val="both"/>
        <w:rPr>
          <w:rFonts w:ascii="Cambria" w:hAnsi="Cambria"/>
          <w:sz w:val="24"/>
          <w:szCs w:val="24"/>
        </w:rPr>
      </w:pPr>
    </w:p>
    <w:p w:rsidR="005356EE" w:rsidRPr="00BC5B6E" w:rsidRDefault="005356EE" w:rsidP="005356EE">
      <w:pPr>
        <w:pStyle w:val="ListParagraph"/>
        <w:spacing w:after="200" w:line="360" w:lineRule="auto"/>
        <w:ind w:left="1080"/>
        <w:jc w:val="both"/>
        <w:rPr>
          <w:rFonts w:ascii="Cambria" w:hAnsi="Cambria"/>
          <w:sz w:val="24"/>
          <w:szCs w:val="24"/>
        </w:rPr>
      </w:pPr>
    </w:p>
    <w:p w:rsidR="007572BC" w:rsidRPr="004D1557" w:rsidRDefault="007572BC" w:rsidP="007572BC">
      <w:pPr>
        <w:pStyle w:val="ListParagraph"/>
        <w:numPr>
          <w:ilvl w:val="1"/>
          <w:numId w:val="30"/>
        </w:numPr>
        <w:spacing w:line="360" w:lineRule="auto"/>
        <w:jc w:val="both"/>
        <w:rPr>
          <w:rFonts w:ascii="Cambria" w:hAnsi="Cambria"/>
          <w:b/>
          <w:bCs/>
          <w:sz w:val="28"/>
          <w:szCs w:val="28"/>
        </w:rPr>
      </w:pPr>
      <w:r w:rsidRPr="004D1557">
        <w:rPr>
          <w:rFonts w:ascii="Cambria" w:hAnsi="Cambria"/>
          <w:b/>
          <w:bCs/>
          <w:sz w:val="28"/>
          <w:szCs w:val="28"/>
        </w:rPr>
        <w:t>Home treatment instructions for caregivers</w:t>
      </w:r>
    </w:p>
    <w:p w:rsidR="007572BC" w:rsidRPr="004845F3" w:rsidRDefault="007572BC" w:rsidP="007572BC">
      <w:pPr>
        <w:pStyle w:val="ListParagraph"/>
        <w:numPr>
          <w:ilvl w:val="0"/>
          <w:numId w:val="47"/>
        </w:numPr>
        <w:spacing w:line="360" w:lineRule="auto"/>
        <w:jc w:val="both"/>
        <w:rPr>
          <w:rFonts w:ascii="Cambria" w:hAnsi="Cambria"/>
          <w:b/>
          <w:bCs/>
          <w:sz w:val="24"/>
          <w:szCs w:val="24"/>
        </w:rPr>
      </w:pPr>
      <w:r w:rsidRPr="004845F3">
        <w:rPr>
          <w:rFonts w:ascii="Cambria" w:hAnsi="Cambria"/>
          <w:b/>
          <w:bCs/>
          <w:sz w:val="24"/>
          <w:szCs w:val="24"/>
        </w:rPr>
        <w:t>Mask</w:t>
      </w:r>
    </w:p>
    <w:p w:rsidR="007572BC" w:rsidRPr="008F4D38" w:rsidRDefault="007572BC" w:rsidP="007572BC">
      <w:pPr>
        <w:pStyle w:val="ListParagraph"/>
        <w:numPr>
          <w:ilvl w:val="0"/>
          <w:numId w:val="16"/>
        </w:numPr>
        <w:spacing w:after="200" w:line="360" w:lineRule="auto"/>
        <w:jc w:val="both"/>
        <w:rPr>
          <w:rFonts w:ascii="Cambria" w:hAnsi="Cambria"/>
          <w:sz w:val="24"/>
          <w:szCs w:val="24"/>
        </w:rPr>
      </w:pPr>
      <w:r w:rsidRPr="008F4D38">
        <w:rPr>
          <w:rFonts w:ascii="Cambria" w:hAnsi="Cambria"/>
          <w:sz w:val="24"/>
          <w:szCs w:val="24"/>
        </w:rPr>
        <w:t>Should wear a triple layer medical mask appropriately when in the same room with the affected individual.</w:t>
      </w:r>
    </w:p>
    <w:p w:rsidR="007572BC" w:rsidRPr="008F4D38" w:rsidRDefault="007572BC" w:rsidP="007572BC">
      <w:pPr>
        <w:pStyle w:val="ListParagraph"/>
        <w:numPr>
          <w:ilvl w:val="0"/>
          <w:numId w:val="16"/>
        </w:numPr>
        <w:spacing w:after="200" w:line="360" w:lineRule="auto"/>
        <w:jc w:val="both"/>
        <w:rPr>
          <w:rFonts w:ascii="Cambria" w:hAnsi="Cambria"/>
          <w:sz w:val="24"/>
          <w:szCs w:val="24"/>
        </w:rPr>
      </w:pPr>
      <w:r w:rsidRPr="008F4D38">
        <w:rPr>
          <w:rFonts w:ascii="Cambria" w:hAnsi="Cambria"/>
          <w:sz w:val="24"/>
          <w:szCs w:val="24"/>
        </w:rPr>
        <w:t>The front portion of the mask should not be touched or handled during use.</w:t>
      </w:r>
    </w:p>
    <w:p w:rsidR="007572BC" w:rsidRPr="008F4D38" w:rsidRDefault="007572BC" w:rsidP="007572BC">
      <w:pPr>
        <w:pStyle w:val="ListParagraph"/>
        <w:numPr>
          <w:ilvl w:val="0"/>
          <w:numId w:val="16"/>
        </w:numPr>
        <w:spacing w:after="200" w:line="360" w:lineRule="auto"/>
        <w:jc w:val="both"/>
        <w:rPr>
          <w:rFonts w:ascii="Cambria" w:hAnsi="Cambria"/>
          <w:sz w:val="24"/>
          <w:szCs w:val="24"/>
        </w:rPr>
      </w:pPr>
      <w:r w:rsidRPr="008F4D38">
        <w:rPr>
          <w:rFonts w:ascii="Cambria" w:hAnsi="Cambria"/>
          <w:sz w:val="24"/>
          <w:szCs w:val="24"/>
        </w:rPr>
        <w:t>Change mask immediately if it gets wet or dirty with secretions.</w:t>
      </w:r>
    </w:p>
    <w:p w:rsidR="007572BC" w:rsidRPr="008F4D38" w:rsidRDefault="007572BC" w:rsidP="007572BC">
      <w:pPr>
        <w:pStyle w:val="ListParagraph"/>
        <w:numPr>
          <w:ilvl w:val="0"/>
          <w:numId w:val="16"/>
        </w:numPr>
        <w:spacing w:after="200" w:line="360" w:lineRule="auto"/>
        <w:jc w:val="both"/>
        <w:rPr>
          <w:rFonts w:ascii="Cambria" w:hAnsi="Cambria"/>
          <w:sz w:val="24"/>
          <w:szCs w:val="24"/>
        </w:rPr>
      </w:pPr>
      <w:r w:rsidRPr="008F4D38">
        <w:rPr>
          <w:rFonts w:ascii="Cambria" w:hAnsi="Cambria"/>
          <w:sz w:val="24"/>
          <w:szCs w:val="24"/>
        </w:rPr>
        <w:t>Discard mask after use; perform hand hygiene after disposal.</w:t>
      </w:r>
    </w:p>
    <w:p w:rsidR="007572BC" w:rsidRPr="004845F3" w:rsidRDefault="007572BC" w:rsidP="007572BC">
      <w:pPr>
        <w:pStyle w:val="ListParagraph"/>
        <w:numPr>
          <w:ilvl w:val="0"/>
          <w:numId w:val="47"/>
        </w:numPr>
        <w:spacing w:line="360" w:lineRule="auto"/>
        <w:jc w:val="both"/>
        <w:rPr>
          <w:rFonts w:ascii="Cambria" w:hAnsi="Cambria"/>
          <w:b/>
          <w:bCs/>
          <w:sz w:val="24"/>
          <w:szCs w:val="24"/>
        </w:rPr>
      </w:pPr>
      <w:r w:rsidRPr="004845F3">
        <w:rPr>
          <w:rFonts w:ascii="Cambria" w:hAnsi="Cambria"/>
          <w:b/>
          <w:bCs/>
          <w:sz w:val="24"/>
          <w:szCs w:val="24"/>
        </w:rPr>
        <w:t>Hand Hygiene</w:t>
      </w:r>
    </w:p>
    <w:p w:rsidR="007572BC" w:rsidRPr="008F3B8C" w:rsidRDefault="007572BC" w:rsidP="007572BC">
      <w:pPr>
        <w:pStyle w:val="ListParagraph"/>
        <w:numPr>
          <w:ilvl w:val="0"/>
          <w:numId w:val="17"/>
        </w:numPr>
        <w:spacing w:after="200" w:line="360" w:lineRule="auto"/>
        <w:jc w:val="both"/>
        <w:rPr>
          <w:rFonts w:ascii="Cambria" w:hAnsi="Cambria"/>
          <w:sz w:val="24"/>
          <w:szCs w:val="24"/>
        </w:rPr>
      </w:pPr>
      <w:r w:rsidRPr="008F3B8C">
        <w:rPr>
          <w:rFonts w:ascii="Cambria" w:hAnsi="Cambria"/>
          <w:sz w:val="24"/>
          <w:szCs w:val="24"/>
        </w:rPr>
        <w:t>Following contact with an ill person or his immediate environment.</w:t>
      </w:r>
    </w:p>
    <w:p w:rsidR="007572BC" w:rsidRPr="008F3B8C" w:rsidRDefault="007572BC" w:rsidP="007572BC">
      <w:pPr>
        <w:pStyle w:val="ListParagraph"/>
        <w:numPr>
          <w:ilvl w:val="0"/>
          <w:numId w:val="17"/>
        </w:numPr>
        <w:spacing w:after="200" w:line="360" w:lineRule="auto"/>
        <w:jc w:val="both"/>
        <w:rPr>
          <w:rFonts w:ascii="Cambria" w:hAnsi="Cambria"/>
          <w:sz w:val="24"/>
          <w:szCs w:val="24"/>
        </w:rPr>
      </w:pPr>
      <w:r w:rsidRPr="008F3B8C">
        <w:rPr>
          <w:rFonts w:ascii="Cambria" w:hAnsi="Cambria"/>
          <w:sz w:val="24"/>
          <w:szCs w:val="24"/>
        </w:rPr>
        <w:t>Before and after preparing food, before eating, after using the toilet, and whenever hands look dirty.</w:t>
      </w:r>
    </w:p>
    <w:p w:rsidR="007572BC" w:rsidRPr="008F3B8C" w:rsidRDefault="007572BC" w:rsidP="007572BC">
      <w:pPr>
        <w:pStyle w:val="ListParagraph"/>
        <w:numPr>
          <w:ilvl w:val="0"/>
          <w:numId w:val="17"/>
        </w:numPr>
        <w:spacing w:after="200" w:line="360" w:lineRule="auto"/>
        <w:jc w:val="both"/>
        <w:rPr>
          <w:rFonts w:ascii="Cambria" w:hAnsi="Cambria"/>
          <w:sz w:val="24"/>
          <w:szCs w:val="24"/>
        </w:rPr>
      </w:pPr>
      <w:r w:rsidRPr="008F3B8C">
        <w:rPr>
          <w:rFonts w:ascii="Cambria" w:hAnsi="Cambria"/>
          <w:sz w:val="24"/>
          <w:szCs w:val="24"/>
        </w:rPr>
        <w:t xml:space="preserve">Use soap and water for at least for 40 seconds to wash hands. </w:t>
      </w:r>
    </w:p>
    <w:p w:rsidR="007572BC" w:rsidRPr="008F3B8C" w:rsidRDefault="007572BC" w:rsidP="007572BC">
      <w:pPr>
        <w:pStyle w:val="ListParagraph"/>
        <w:numPr>
          <w:ilvl w:val="0"/>
          <w:numId w:val="17"/>
        </w:numPr>
        <w:spacing w:after="200" w:line="360" w:lineRule="auto"/>
        <w:jc w:val="both"/>
        <w:rPr>
          <w:rFonts w:ascii="Cambria" w:hAnsi="Cambria"/>
          <w:sz w:val="24"/>
          <w:szCs w:val="24"/>
        </w:rPr>
      </w:pPr>
      <w:r w:rsidRPr="008F3B8C">
        <w:rPr>
          <w:rFonts w:ascii="Cambria" w:hAnsi="Cambria"/>
          <w:sz w:val="24"/>
          <w:szCs w:val="24"/>
        </w:rPr>
        <w:t>If the hands are not dirty, an alcohol-based hand rub can be utilized.</w:t>
      </w:r>
    </w:p>
    <w:p w:rsidR="007572BC" w:rsidRDefault="007572BC" w:rsidP="007572BC">
      <w:pPr>
        <w:pStyle w:val="ListParagraph"/>
        <w:numPr>
          <w:ilvl w:val="0"/>
          <w:numId w:val="17"/>
        </w:numPr>
        <w:spacing w:after="200" w:line="360" w:lineRule="auto"/>
        <w:jc w:val="both"/>
        <w:rPr>
          <w:rFonts w:ascii="Cambria" w:hAnsi="Cambria"/>
          <w:sz w:val="24"/>
          <w:szCs w:val="24"/>
        </w:rPr>
      </w:pPr>
      <w:r w:rsidRPr="008F3B8C">
        <w:rPr>
          <w:rFonts w:ascii="Cambria" w:hAnsi="Cambria"/>
          <w:sz w:val="24"/>
          <w:szCs w:val="24"/>
        </w:rPr>
        <w:t>After washing, use disposable paper towels to dry your hands. If not available, use dedicatedclean cloth towels</w:t>
      </w:r>
      <w:r>
        <w:rPr>
          <w:rFonts w:ascii="Cambria" w:hAnsi="Cambria"/>
          <w:sz w:val="24"/>
          <w:szCs w:val="24"/>
        </w:rPr>
        <w:t>.</w:t>
      </w:r>
    </w:p>
    <w:p w:rsidR="007572BC" w:rsidRPr="004D1557" w:rsidRDefault="007572BC" w:rsidP="007572BC">
      <w:pPr>
        <w:pStyle w:val="ListParagraph"/>
        <w:numPr>
          <w:ilvl w:val="1"/>
          <w:numId w:val="30"/>
        </w:numPr>
        <w:spacing w:after="200" w:line="360" w:lineRule="auto"/>
        <w:jc w:val="both"/>
        <w:rPr>
          <w:rFonts w:ascii="Cambria" w:hAnsi="Cambria"/>
          <w:sz w:val="28"/>
          <w:szCs w:val="28"/>
        </w:rPr>
      </w:pPr>
      <w:r w:rsidRPr="004D1557">
        <w:rPr>
          <w:rFonts w:ascii="Cambria" w:hAnsi="Cambria"/>
          <w:b/>
          <w:bCs/>
          <w:sz w:val="28"/>
          <w:szCs w:val="28"/>
        </w:rPr>
        <w:t>Exposure to Patient</w:t>
      </w:r>
    </w:p>
    <w:p w:rsidR="007572BC" w:rsidRPr="008F3B8C" w:rsidRDefault="007572BC" w:rsidP="007572BC">
      <w:pPr>
        <w:pStyle w:val="ListParagraph"/>
        <w:numPr>
          <w:ilvl w:val="0"/>
          <w:numId w:val="18"/>
        </w:numPr>
        <w:spacing w:after="200" w:line="360" w:lineRule="auto"/>
        <w:jc w:val="both"/>
        <w:rPr>
          <w:rFonts w:ascii="Cambria" w:hAnsi="Cambria"/>
          <w:sz w:val="24"/>
          <w:szCs w:val="24"/>
        </w:rPr>
      </w:pPr>
      <w:r w:rsidRPr="008F3B8C">
        <w:rPr>
          <w:rFonts w:ascii="Cambria" w:hAnsi="Cambria"/>
          <w:sz w:val="24"/>
          <w:szCs w:val="24"/>
        </w:rPr>
        <w:t>Avoid direct contact with the body fluid of the patient, particularly oral or respiratory secretions.</w:t>
      </w:r>
    </w:p>
    <w:p w:rsidR="007572BC" w:rsidRPr="008F3B8C" w:rsidRDefault="007572BC" w:rsidP="007572BC">
      <w:pPr>
        <w:pStyle w:val="ListParagraph"/>
        <w:numPr>
          <w:ilvl w:val="0"/>
          <w:numId w:val="18"/>
        </w:numPr>
        <w:spacing w:after="200" w:line="360" w:lineRule="auto"/>
        <w:jc w:val="both"/>
        <w:rPr>
          <w:rFonts w:ascii="Cambria" w:hAnsi="Cambria"/>
          <w:sz w:val="24"/>
          <w:szCs w:val="24"/>
        </w:rPr>
      </w:pPr>
      <w:r w:rsidRPr="008F3B8C">
        <w:rPr>
          <w:rFonts w:ascii="Cambria" w:hAnsi="Cambria"/>
          <w:sz w:val="24"/>
          <w:szCs w:val="24"/>
        </w:rPr>
        <w:t>Use disposable gloves while handling the patient.</w:t>
      </w:r>
    </w:p>
    <w:p w:rsidR="007572BC" w:rsidRPr="008F3B8C" w:rsidRDefault="007572BC" w:rsidP="007572BC">
      <w:pPr>
        <w:pStyle w:val="ListParagraph"/>
        <w:numPr>
          <w:ilvl w:val="0"/>
          <w:numId w:val="18"/>
        </w:numPr>
        <w:spacing w:after="200" w:line="360" w:lineRule="auto"/>
        <w:jc w:val="both"/>
        <w:rPr>
          <w:rFonts w:ascii="Cambria" w:hAnsi="Cambria"/>
          <w:sz w:val="24"/>
          <w:szCs w:val="24"/>
        </w:rPr>
      </w:pPr>
      <w:r w:rsidRPr="008F3B8C">
        <w:rPr>
          <w:rFonts w:ascii="Cambria" w:hAnsi="Cambria"/>
          <w:sz w:val="24"/>
          <w:szCs w:val="24"/>
        </w:rPr>
        <w:t>Perform hand hygiene before and after removing gloves.</w:t>
      </w:r>
    </w:p>
    <w:p w:rsidR="007572BC" w:rsidRPr="008F3B8C" w:rsidRDefault="007572BC" w:rsidP="007572BC">
      <w:pPr>
        <w:pStyle w:val="ListParagraph"/>
        <w:numPr>
          <w:ilvl w:val="0"/>
          <w:numId w:val="18"/>
        </w:numPr>
        <w:spacing w:after="200" w:line="360" w:lineRule="auto"/>
        <w:jc w:val="both"/>
        <w:rPr>
          <w:rFonts w:ascii="Cambria" w:hAnsi="Cambria"/>
          <w:sz w:val="24"/>
          <w:szCs w:val="24"/>
        </w:rPr>
      </w:pPr>
      <w:r w:rsidRPr="008F3B8C">
        <w:rPr>
          <w:rFonts w:ascii="Cambria" w:hAnsi="Cambria"/>
          <w:sz w:val="24"/>
          <w:szCs w:val="24"/>
        </w:rPr>
        <w:t>Avoid exposure to potentially contaminated items in the pa</w:t>
      </w:r>
      <w:r>
        <w:rPr>
          <w:rFonts w:ascii="Cambria" w:hAnsi="Cambria"/>
          <w:sz w:val="24"/>
          <w:szCs w:val="24"/>
        </w:rPr>
        <w:t>tient's immediate environment (Eg: - Avoid</w:t>
      </w:r>
      <w:r w:rsidRPr="008F3B8C">
        <w:rPr>
          <w:rFonts w:ascii="Cambria" w:hAnsi="Cambria"/>
          <w:sz w:val="24"/>
          <w:szCs w:val="24"/>
        </w:rPr>
        <w:t xml:space="preserve"> sharing cigarettes, eating utensils, dishes used towels or bed linen).</w:t>
      </w:r>
    </w:p>
    <w:p w:rsidR="007572BC" w:rsidRPr="008F3B8C" w:rsidRDefault="007572BC" w:rsidP="007572BC">
      <w:pPr>
        <w:pStyle w:val="ListParagraph"/>
        <w:numPr>
          <w:ilvl w:val="0"/>
          <w:numId w:val="18"/>
        </w:numPr>
        <w:spacing w:after="200" w:line="360" w:lineRule="auto"/>
        <w:jc w:val="both"/>
        <w:rPr>
          <w:rFonts w:ascii="Cambria" w:hAnsi="Cambria"/>
          <w:sz w:val="24"/>
          <w:szCs w:val="24"/>
        </w:rPr>
      </w:pPr>
      <w:r w:rsidRPr="008F3B8C">
        <w:rPr>
          <w:rFonts w:ascii="Cambria" w:hAnsi="Cambria"/>
          <w:sz w:val="24"/>
          <w:szCs w:val="24"/>
        </w:rPr>
        <w:t>Food must be provided to the patient in his room.</w:t>
      </w:r>
    </w:p>
    <w:p w:rsidR="007572BC" w:rsidRPr="008F3B8C" w:rsidRDefault="007572BC" w:rsidP="007572BC">
      <w:pPr>
        <w:pStyle w:val="ListParagraph"/>
        <w:numPr>
          <w:ilvl w:val="0"/>
          <w:numId w:val="18"/>
        </w:numPr>
        <w:spacing w:after="200" w:line="360" w:lineRule="auto"/>
        <w:jc w:val="both"/>
        <w:rPr>
          <w:rFonts w:ascii="Cambria" w:hAnsi="Cambria"/>
          <w:sz w:val="24"/>
          <w:szCs w:val="24"/>
        </w:rPr>
      </w:pPr>
      <w:r w:rsidRPr="008F3B8C">
        <w:rPr>
          <w:rFonts w:ascii="Cambria" w:hAnsi="Cambria"/>
          <w:sz w:val="24"/>
          <w:szCs w:val="24"/>
        </w:rPr>
        <w:t>The patient's utensils and plates should be washed with soap/detergent and water while wearing gloves.</w:t>
      </w:r>
    </w:p>
    <w:p w:rsidR="007572BC" w:rsidRDefault="007572BC" w:rsidP="007572BC">
      <w:pPr>
        <w:pStyle w:val="ListParagraph"/>
        <w:numPr>
          <w:ilvl w:val="0"/>
          <w:numId w:val="18"/>
        </w:numPr>
        <w:spacing w:after="200" w:line="360" w:lineRule="auto"/>
        <w:jc w:val="both"/>
        <w:rPr>
          <w:rFonts w:ascii="Cambria" w:hAnsi="Cambria"/>
          <w:sz w:val="24"/>
          <w:szCs w:val="24"/>
        </w:rPr>
      </w:pPr>
      <w:r w:rsidRPr="008F3B8C">
        <w:rPr>
          <w:rFonts w:ascii="Cambria" w:hAnsi="Cambria"/>
          <w:sz w:val="24"/>
          <w:szCs w:val="24"/>
        </w:rPr>
        <w:t>The utensils may be reused.</w:t>
      </w:r>
    </w:p>
    <w:p w:rsidR="005356EE" w:rsidRDefault="005356EE" w:rsidP="005356EE">
      <w:pPr>
        <w:spacing w:after="200" w:line="360" w:lineRule="auto"/>
        <w:jc w:val="both"/>
        <w:rPr>
          <w:rFonts w:ascii="Cambria" w:hAnsi="Cambria"/>
          <w:sz w:val="24"/>
          <w:szCs w:val="24"/>
        </w:rPr>
      </w:pPr>
    </w:p>
    <w:p w:rsidR="005356EE" w:rsidRDefault="005356EE" w:rsidP="005356EE">
      <w:pPr>
        <w:spacing w:after="200" w:line="360" w:lineRule="auto"/>
        <w:jc w:val="both"/>
        <w:rPr>
          <w:rFonts w:ascii="Cambria" w:hAnsi="Cambria"/>
          <w:sz w:val="24"/>
          <w:szCs w:val="24"/>
        </w:rPr>
      </w:pPr>
    </w:p>
    <w:p w:rsidR="005356EE" w:rsidRPr="005356EE" w:rsidRDefault="005356EE" w:rsidP="005356EE">
      <w:pPr>
        <w:spacing w:after="200" w:line="360" w:lineRule="auto"/>
        <w:jc w:val="both"/>
        <w:rPr>
          <w:rFonts w:ascii="Cambria" w:hAnsi="Cambria"/>
          <w:sz w:val="24"/>
          <w:szCs w:val="24"/>
        </w:rPr>
      </w:pPr>
    </w:p>
    <w:p w:rsidR="007572BC" w:rsidRDefault="007572BC" w:rsidP="007572BC">
      <w:pPr>
        <w:pStyle w:val="ListParagraph"/>
        <w:spacing w:after="200" w:line="360" w:lineRule="auto"/>
        <w:jc w:val="both"/>
        <w:rPr>
          <w:rFonts w:ascii="Cambria" w:hAnsi="Cambria"/>
          <w:sz w:val="24"/>
          <w:szCs w:val="24"/>
        </w:rPr>
      </w:pPr>
    </w:p>
    <w:p w:rsidR="007572BC" w:rsidRPr="004D1557" w:rsidRDefault="007572BC" w:rsidP="007572BC">
      <w:pPr>
        <w:pStyle w:val="ListParagraph"/>
        <w:numPr>
          <w:ilvl w:val="1"/>
          <w:numId w:val="30"/>
        </w:numPr>
        <w:spacing w:after="200" w:line="360" w:lineRule="auto"/>
        <w:jc w:val="both"/>
        <w:rPr>
          <w:rFonts w:ascii="Cambria" w:hAnsi="Cambria"/>
          <w:sz w:val="28"/>
          <w:szCs w:val="28"/>
        </w:rPr>
      </w:pPr>
      <w:r w:rsidRPr="004D1557">
        <w:rPr>
          <w:rFonts w:ascii="Cambria" w:hAnsi="Cambria" w:cs="Keraleeyam"/>
          <w:b/>
          <w:bCs/>
          <w:sz w:val="28"/>
          <w:szCs w:val="28"/>
        </w:rPr>
        <w:t>Use of electronic devices</w:t>
      </w:r>
    </w:p>
    <w:p w:rsidR="007572BC" w:rsidRPr="001419BA" w:rsidRDefault="007572BC" w:rsidP="007572BC">
      <w:pPr>
        <w:spacing w:line="360" w:lineRule="auto"/>
        <w:jc w:val="both"/>
        <w:rPr>
          <w:rFonts w:ascii="Cambria" w:hAnsi="Cambria" w:cs="Keraleeyam"/>
          <w:sz w:val="24"/>
          <w:szCs w:val="24"/>
        </w:rPr>
      </w:pPr>
      <w:r>
        <w:rPr>
          <w:rFonts w:ascii="Cambria" w:hAnsi="Cambria" w:cs="Keraleeyam"/>
          <w:sz w:val="24"/>
          <w:szCs w:val="24"/>
        </w:rPr>
        <w:t xml:space="preserve">The caregivers of the Covid positive patients who are under treatment within their home should learn the use of the following electronic devices </w:t>
      </w:r>
    </w:p>
    <w:p w:rsidR="007572BC" w:rsidRPr="004D1557" w:rsidRDefault="007572BC" w:rsidP="007572BC">
      <w:pPr>
        <w:pStyle w:val="ListParagraph"/>
        <w:numPr>
          <w:ilvl w:val="0"/>
          <w:numId w:val="48"/>
        </w:numPr>
        <w:spacing w:line="360" w:lineRule="auto"/>
        <w:jc w:val="both"/>
        <w:rPr>
          <w:rFonts w:ascii="Cambria" w:hAnsi="Cambria" w:cs="Keraleeyam"/>
          <w:b/>
          <w:bCs/>
          <w:sz w:val="28"/>
          <w:szCs w:val="28"/>
        </w:rPr>
      </w:pPr>
      <w:r w:rsidRPr="004D1557">
        <w:rPr>
          <w:rFonts w:ascii="Cambria" w:hAnsi="Cambria" w:cs="Keraleeyam"/>
          <w:b/>
          <w:bCs/>
          <w:sz w:val="28"/>
          <w:szCs w:val="28"/>
        </w:rPr>
        <w:t>Pulse Oximeter</w:t>
      </w:r>
    </w:p>
    <w:p w:rsidR="007572BC" w:rsidRDefault="007572BC" w:rsidP="007572BC">
      <w:pPr>
        <w:spacing w:line="360" w:lineRule="auto"/>
        <w:jc w:val="both"/>
        <w:rPr>
          <w:rFonts w:ascii="Cambria" w:hAnsi="Cambria" w:cs="Keraleeyam"/>
          <w:sz w:val="24"/>
          <w:szCs w:val="24"/>
        </w:rPr>
      </w:pPr>
      <w:r w:rsidRPr="004D1D54">
        <w:rPr>
          <w:rFonts w:ascii="Cambria" w:hAnsi="Cambria" w:cs="Keraleeyam"/>
          <w:sz w:val="24"/>
          <w:szCs w:val="24"/>
        </w:rPr>
        <w:t>Pulse oximetry is a non-invasive and painless test that measures your oxygen saturation level or the oxygen levels in your blood. It can rapidly detect even small changes in how efficiently oxygen is being carried to the extremities furthest from the heart, including the legs and the arms.</w:t>
      </w:r>
    </w:p>
    <w:p w:rsidR="007572BC" w:rsidRDefault="007572BC" w:rsidP="007572BC">
      <w:pPr>
        <w:spacing w:line="360" w:lineRule="auto"/>
        <w:jc w:val="both"/>
        <w:rPr>
          <w:rFonts w:ascii="Cambria" w:hAnsi="Cambria" w:cs="Keraleeyam"/>
          <w:sz w:val="24"/>
          <w:szCs w:val="24"/>
        </w:rPr>
      </w:pPr>
      <w:r w:rsidRPr="004D1D54">
        <w:rPr>
          <w:rFonts w:ascii="Cambria" w:hAnsi="Cambria" w:cs="Keraleeyam"/>
          <w:sz w:val="24"/>
          <w:szCs w:val="24"/>
        </w:rPr>
        <w:t>The pulse oximeter is a small, clip-like device that attaches to a body part</w:t>
      </w:r>
      <w:r>
        <w:rPr>
          <w:rFonts w:ascii="Cambria" w:hAnsi="Cambria" w:cs="Keraleeyam"/>
          <w:sz w:val="24"/>
          <w:szCs w:val="24"/>
        </w:rPr>
        <w:t xml:space="preserve">, like toes or an earlobe or </w:t>
      </w:r>
      <w:r w:rsidRPr="004D1D54">
        <w:rPr>
          <w:rFonts w:ascii="Cambria" w:hAnsi="Cambria" w:cs="Keraleeyam"/>
          <w:sz w:val="24"/>
          <w:szCs w:val="24"/>
        </w:rPr>
        <w:t>most commonly put on a finger</w:t>
      </w:r>
      <w:r>
        <w:rPr>
          <w:rFonts w:ascii="Cambria" w:hAnsi="Cambria" w:cs="Keraleeyam"/>
          <w:sz w:val="24"/>
          <w:szCs w:val="24"/>
        </w:rPr>
        <w:t xml:space="preserve">. </w:t>
      </w:r>
      <w:r w:rsidRPr="009660D4">
        <w:rPr>
          <w:rFonts w:ascii="Cambria" w:hAnsi="Cambria" w:cs="Keraleeyam"/>
          <w:sz w:val="24"/>
          <w:szCs w:val="24"/>
        </w:rPr>
        <w:t xml:space="preserve">A tiny clamp-like device is put on a finger, earlobe, or toe during a pulse oximetry reading. Small beams of light pass through the blood in the finger, measuring the amount of oxygen. It does this by measuring changes in light absorption in oxygenated or deoxygenated blood. This is a painless process. The pulse oximeter will thus be able to tell </w:t>
      </w:r>
      <w:r>
        <w:rPr>
          <w:rFonts w:ascii="Cambria" w:hAnsi="Cambria" w:cs="Keraleeyam"/>
          <w:sz w:val="24"/>
          <w:szCs w:val="24"/>
        </w:rPr>
        <w:t xml:space="preserve">the </w:t>
      </w:r>
      <w:r w:rsidRPr="009660D4">
        <w:rPr>
          <w:rFonts w:ascii="Cambria" w:hAnsi="Cambria" w:cs="Keraleeyam"/>
          <w:sz w:val="24"/>
          <w:szCs w:val="24"/>
        </w:rPr>
        <w:t>oxygen saturation levels along with heart rate.</w:t>
      </w:r>
    </w:p>
    <w:p w:rsidR="007572BC" w:rsidRDefault="007572BC" w:rsidP="007572BC">
      <w:pPr>
        <w:spacing w:line="360" w:lineRule="auto"/>
        <w:jc w:val="both"/>
        <w:rPr>
          <w:rFonts w:ascii="Cambria" w:hAnsi="Cambria" w:cs="Keraleeyam"/>
          <w:b/>
          <w:bCs/>
          <w:sz w:val="24"/>
          <w:szCs w:val="24"/>
        </w:rPr>
      </w:pPr>
      <w:r>
        <w:rPr>
          <w:rFonts w:ascii="Cambria" w:hAnsi="Cambria" w:cs="Keraleeyam"/>
          <w:b/>
          <w:bCs/>
          <w:sz w:val="24"/>
          <w:szCs w:val="24"/>
        </w:rPr>
        <w:t>Procedure</w:t>
      </w:r>
    </w:p>
    <w:p w:rsidR="007572BC" w:rsidRPr="00C909B8" w:rsidRDefault="007572BC" w:rsidP="007572BC">
      <w:pPr>
        <w:pStyle w:val="ListParagraph"/>
        <w:numPr>
          <w:ilvl w:val="0"/>
          <w:numId w:val="19"/>
        </w:numPr>
        <w:spacing w:after="200" w:line="360" w:lineRule="auto"/>
        <w:jc w:val="both"/>
        <w:rPr>
          <w:rFonts w:ascii="Cambria" w:hAnsi="Cambria" w:cs="Keraleeyam"/>
          <w:sz w:val="24"/>
          <w:szCs w:val="24"/>
        </w:rPr>
      </w:pPr>
      <w:r w:rsidRPr="00C909B8">
        <w:rPr>
          <w:rFonts w:ascii="Cambria" w:hAnsi="Cambria" w:cs="Keraleeyam"/>
          <w:sz w:val="24"/>
          <w:szCs w:val="24"/>
        </w:rPr>
        <w:t xml:space="preserve">This device, which can be attached to the fingertips without pain, is used to monitor the pulse rate and the amount of oxygen in the body. </w:t>
      </w:r>
    </w:p>
    <w:p w:rsidR="007572BC" w:rsidRPr="00C909B8" w:rsidRDefault="007572BC" w:rsidP="007572BC">
      <w:pPr>
        <w:pStyle w:val="ListParagraph"/>
        <w:numPr>
          <w:ilvl w:val="0"/>
          <w:numId w:val="19"/>
        </w:numPr>
        <w:spacing w:after="200" w:line="360" w:lineRule="auto"/>
        <w:jc w:val="both"/>
        <w:rPr>
          <w:rFonts w:ascii="Cambria" w:hAnsi="Cambria" w:cs="Keraleeyam"/>
          <w:sz w:val="24"/>
          <w:szCs w:val="24"/>
        </w:rPr>
      </w:pPr>
      <w:r w:rsidRPr="00C909B8">
        <w:rPr>
          <w:rFonts w:ascii="Cambria" w:hAnsi="Cambria" w:cs="Keraleeyam"/>
          <w:sz w:val="24"/>
          <w:szCs w:val="24"/>
        </w:rPr>
        <w:t>Press the '</w:t>
      </w:r>
      <w:r w:rsidRPr="00F65D74">
        <w:rPr>
          <w:rFonts w:ascii="Cambria" w:hAnsi="Cambria" w:cs="Keraleeyam"/>
          <w:b/>
          <w:bCs/>
          <w:sz w:val="24"/>
          <w:szCs w:val="24"/>
        </w:rPr>
        <w:t>On</w:t>
      </w:r>
      <w:r w:rsidRPr="00C909B8">
        <w:rPr>
          <w:rFonts w:ascii="Cambria" w:hAnsi="Cambria" w:cs="Keraleeyam"/>
          <w:sz w:val="24"/>
          <w:szCs w:val="24"/>
        </w:rPr>
        <w:t xml:space="preserve">' button on the pulse oximeter and attach it to the tip of the finger. It is better to remove fingernail polish if present on the fingers before the procedure. </w:t>
      </w:r>
    </w:p>
    <w:p w:rsidR="007572BC" w:rsidRPr="00C909B8" w:rsidRDefault="007572BC" w:rsidP="007572BC">
      <w:pPr>
        <w:pStyle w:val="ListParagraph"/>
        <w:numPr>
          <w:ilvl w:val="0"/>
          <w:numId w:val="19"/>
        </w:numPr>
        <w:spacing w:after="200" w:line="360" w:lineRule="auto"/>
        <w:jc w:val="both"/>
        <w:rPr>
          <w:rFonts w:ascii="Cambria" w:hAnsi="Cambria" w:cs="Keraleeyam"/>
          <w:sz w:val="24"/>
          <w:szCs w:val="24"/>
        </w:rPr>
      </w:pPr>
      <w:r w:rsidRPr="00C909B8">
        <w:rPr>
          <w:rFonts w:ascii="Cambria" w:hAnsi="Cambria" w:cs="Keraleeyam"/>
          <w:sz w:val="24"/>
          <w:szCs w:val="24"/>
        </w:rPr>
        <w:t xml:space="preserve">Keep the probe on for as long as needed to monitor the pulse and oxygen saturation. </w:t>
      </w:r>
    </w:p>
    <w:p w:rsidR="007572BC" w:rsidRPr="00C909B8" w:rsidRDefault="007572BC" w:rsidP="007572BC">
      <w:pPr>
        <w:pStyle w:val="ListParagraph"/>
        <w:numPr>
          <w:ilvl w:val="0"/>
          <w:numId w:val="19"/>
        </w:numPr>
        <w:spacing w:after="200" w:line="360" w:lineRule="auto"/>
        <w:jc w:val="both"/>
        <w:rPr>
          <w:rFonts w:ascii="Cambria" w:hAnsi="Cambria" w:cs="Keraleeyam"/>
          <w:sz w:val="24"/>
          <w:szCs w:val="24"/>
        </w:rPr>
      </w:pPr>
      <w:r w:rsidRPr="00C909B8">
        <w:rPr>
          <w:rFonts w:ascii="Cambria" w:hAnsi="Cambria" w:cs="Keraleeyam"/>
          <w:sz w:val="24"/>
          <w:szCs w:val="24"/>
        </w:rPr>
        <w:t xml:space="preserve">Wait for one minute to get a stable value. </w:t>
      </w:r>
    </w:p>
    <w:p w:rsidR="007572BC" w:rsidRPr="00C909B8" w:rsidRDefault="007572BC" w:rsidP="007572BC">
      <w:pPr>
        <w:pStyle w:val="ListParagraph"/>
        <w:numPr>
          <w:ilvl w:val="0"/>
          <w:numId w:val="19"/>
        </w:numPr>
        <w:spacing w:after="200" w:line="360" w:lineRule="auto"/>
        <w:jc w:val="both"/>
        <w:rPr>
          <w:rFonts w:ascii="Cambria" w:hAnsi="Cambria" w:cs="Keraleeyam"/>
          <w:sz w:val="24"/>
          <w:szCs w:val="24"/>
        </w:rPr>
      </w:pPr>
      <w:r w:rsidRPr="00C909B8">
        <w:rPr>
          <w:rFonts w:ascii="Cambria" w:hAnsi="Cambria" w:cs="Keraleeyam"/>
          <w:sz w:val="24"/>
          <w:szCs w:val="24"/>
        </w:rPr>
        <w:t xml:space="preserve">The amount of oxygen in the blood is normal if the value is greater than 95 percent of SpO2. 94% or less SpO2 indicates a low level of oxygen in the blood. </w:t>
      </w:r>
    </w:p>
    <w:p w:rsidR="007572BC" w:rsidRDefault="007572BC" w:rsidP="007572BC">
      <w:pPr>
        <w:pStyle w:val="ListParagraph"/>
        <w:numPr>
          <w:ilvl w:val="0"/>
          <w:numId w:val="19"/>
        </w:numPr>
        <w:spacing w:after="200" w:line="360" w:lineRule="auto"/>
        <w:jc w:val="both"/>
        <w:rPr>
          <w:rFonts w:ascii="Cambria" w:hAnsi="Cambria" w:cs="Keraleeyam"/>
          <w:sz w:val="24"/>
          <w:szCs w:val="24"/>
        </w:rPr>
      </w:pPr>
      <w:r w:rsidRPr="00C909B8">
        <w:rPr>
          <w:rFonts w:ascii="Cambria" w:hAnsi="Cambria" w:cs="Keraleeyam"/>
          <w:sz w:val="24"/>
          <w:szCs w:val="24"/>
        </w:rPr>
        <w:t>Once the test is over, the device is removed.</w:t>
      </w:r>
    </w:p>
    <w:p w:rsidR="005356EE" w:rsidRDefault="005356EE" w:rsidP="005356EE">
      <w:pPr>
        <w:pStyle w:val="ListParagraph"/>
        <w:spacing w:after="200" w:line="360" w:lineRule="auto"/>
        <w:jc w:val="both"/>
        <w:rPr>
          <w:rFonts w:ascii="Cambria" w:hAnsi="Cambria" w:cs="Keraleeyam"/>
          <w:sz w:val="24"/>
          <w:szCs w:val="24"/>
        </w:rPr>
      </w:pPr>
    </w:p>
    <w:p w:rsidR="005356EE" w:rsidRDefault="005356EE" w:rsidP="005356EE">
      <w:pPr>
        <w:pStyle w:val="ListParagraph"/>
        <w:spacing w:after="200" w:line="360" w:lineRule="auto"/>
        <w:jc w:val="both"/>
        <w:rPr>
          <w:rFonts w:ascii="Cambria" w:hAnsi="Cambria" w:cs="Keraleeyam"/>
          <w:sz w:val="24"/>
          <w:szCs w:val="24"/>
        </w:rPr>
      </w:pPr>
    </w:p>
    <w:p w:rsidR="005356EE" w:rsidRPr="00C909B8" w:rsidRDefault="005356EE" w:rsidP="005356EE">
      <w:pPr>
        <w:pStyle w:val="ListParagraph"/>
        <w:spacing w:after="200" w:line="360" w:lineRule="auto"/>
        <w:jc w:val="both"/>
        <w:rPr>
          <w:rFonts w:ascii="Cambria" w:hAnsi="Cambria" w:cs="Keraleeyam"/>
          <w:sz w:val="24"/>
          <w:szCs w:val="24"/>
        </w:rPr>
      </w:pPr>
    </w:p>
    <w:p w:rsidR="007572BC" w:rsidRDefault="007572BC" w:rsidP="007572BC">
      <w:pPr>
        <w:spacing w:line="360" w:lineRule="auto"/>
        <w:jc w:val="both"/>
        <w:rPr>
          <w:rFonts w:ascii="Cambria" w:hAnsi="Cambria" w:cs="Keraleeyam"/>
          <w:sz w:val="24"/>
          <w:szCs w:val="24"/>
        </w:rPr>
      </w:pPr>
      <w:r w:rsidRPr="00891659">
        <w:rPr>
          <w:rFonts w:ascii="Cambria" w:hAnsi="Cambria" w:cs="Keraleeyam"/>
          <w:sz w:val="24"/>
          <w:szCs w:val="24"/>
        </w:rPr>
        <w:t>The pulse oximeter</w:t>
      </w:r>
      <w:r>
        <w:rPr>
          <w:rFonts w:ascii="Cambria" w:hAnsi="Cambria" w:cs="Keraleeyam"/>
          <w:sz w:val="24"/>
          <w:szCs w:val="24"/>
        </w:rPr>
        <w:t xml:space="preserve"> helps</w:t>
      </w:r>
      <w:r w:rsidRPr="00891659">
        <w:rPr>
          <w:rFonts w:ascii="Cambria" w:hAnsi="Cambria" w:cs="Keraleeyam"/>
          <w:sz w:val="24"/>
          <w:szCs w:val="24"/>
        </w:rPr>
        <w:t xml:space="preserve"> to monitor the level of oxygen in the blood while the patient is undergoing home treat</w:t>
      </w:r>
      <w:r>
        <w:rPr>
          <w:rFonts w:ascii="Cambria" w:hAnsi="Cambria" w:cs="Keraleeyam"/>
          <w:sz w:val="24"/>
          <w:szCs w:val="24"/>
        </w:rPr>
        <w:t>ment for minor or asymptomatic C</w:t>
      </w:r>
      <w:r w:rsidRPr="00891659">
        <w:rPr>
          <w:rFonts w:ascii="Cambria" w:hAnsi="Cambria" w:cs="Keraleeyam"/>
          <w:sz w:val="24"/>
          <w:szCs w:val="24"/>
        </w:rPr>
        <w:t>ovid 19 infection.Pulse ‌ Oximeter plays a very crucial</w:t>
      </w:r>
      <w:r>
        <w:rPr>
          <w:rFonts w:ascii="Cambria" w:hAnsi="Cambria" w:cs="Keraleeyam"/>
          <w:sz w:val="24"/>
          <w:szCs w:val="24"/>
        </w:rPr>
        <w:t xml:space="preserve"> role in the treatment of C</w:t>
      </w:r>
      <w:r w:rsidRPr="00891659">
        <w:rPr>
          <w:rFonts w:ascii="Cambria" w:hAnsi="Cambria" w:cs="Keraleeyam"/>
          <w:sz w:val="24"/>
          <w:szCs w:val="24"/>
        </w:rPr>
        <w:t>ovid 19 disease</w:t>
      </w:r>
      <w:r>
        <w:rPr>
          <w:rFonts w:ascii="Cambria" w:hAnsi="Cambria" w:cs="Keraleeyam"/>
          <w:sz w:val="24"/>
          <w:szCs w:val="24"/>
        </w:rPr>
        <w:t>.</w:t>
      </w:r>
    </w:p>
    <w:p w:rsidR="007572BC" w:rsidRDefault="007572BC" w:rsidP="007572BC">
      <w:pPr>
        <w:pStyle w:val="ListParagraph"/>
        <w:numPr>
          <w:ilvl w:val="0"/>
          <w:numId w:val="48"/>
        </w:numPr>
        <w:spacing w:line="360" w:lineRule="auto"/>
        <w:jc w:val="both"/>
        <w:rPr>
          <w:rFonts w:ascii="Cambria" w:hAnsi="Cambria" w:cs="Keraleeyam"/>
          <w:b/>
          <w:bCs/>
          <w:sz w:val="28"/>
          <w:szCs w:val="28"/>
        </w:rPr>
      </w:pPr>
      <w:r w:rsidRPr="004D1557">
        <w:rPr>
          <w:rFonts w:ascii="Cambria" w:hAnsi="Cambria" w:cs="Keraleeyam"/>
          <w:b/>
          <w:bCs/>
          <w:sz w:val="28"/>
          <w:szCs w:val="28"/>
        </w:rPr>
        <w:t>Infra-red thermometer</w:t>
      </w:r>
    </w:p>
    <w:p w:rsidR="00697652" w:rsidRPr="004D1557" w:rsidRDefault="00697652" w:rsidP="00697652">
      <w:pPr>
        <w:pStyle w:val="ListParagraph"/>
        <w:spacing w:line="360" w:lineRule="auto"/>
        <w:ind w:left="1080"/>
        <w:jc w:val="both"/>
        <w:rPr>
          <w:rFonts w:ascii="Cambria" w:hAnsi="Cambria" w:cs="Keraleeyam"/>
          <w:b/>
          <w:bCs/>
          <w:sz w:val="28"/>
          <w:szCs w:val="28"/>
        </w:rPr>
      </w:pPr>
      <w:r>
        <w:rPr>
          <w:rFonts w:ascii="Cambria" w:hAnsi="Cambria" w:cs="Keraleeyam"/>
          <w:b/>
          <w:bCs/>
          <w:sz w:val="28"/>
          <w:szCs w:val="28"/>
        </w:rPr>
        <w:t xml:space="preserve">  </w:t>
      </w:r>
      <w:r w:rsidR="0066150A">
        <w:rPr>
          <w:rFonts w:ascii="Cambria" w:hAnsi="Cambria" w:cs="Keraleeyam"/>
          <w:b/>
          <w:bCs/>
          <w:sz w:val="28"/>
          <w:szCs w:val="28"/>
        </w:rPr>
        <w:t xml:space="preserve">               </w:t>
      </w:r>
      <w:r>
        <w:rPr>
          <w:rFonts w:ascii="Cambria" w:hAnsi="Cambria" w:cs="Keraleeyam"/>
          <w:b/>
          <w:bCs/>
          <w:sz w:val="28"/>
          <w:szCs w:val="28"/>
        </w:rPr>
        <w:t xml:space="preserve"> </w:t>
      </w:r>
      <w:r>
        <w:rPr>
          <w:rFonts w:ascii="Cambria" w:hAnsi="Cambria" w:cs="Keraleeyam"/>
          <w:b/>
          <w:bCs/>
          <w:noProof/>
          <w:sz w:val="28"/>
          <w:szCs w:val="28"/>
          <w:lang w:eastAsia="en-IN" w:bidi="ar-SA"/>
        </w:rPr>
        <w:drawing>
          <wp:inline distT="0" distB="0" distL="0" distR="0">
            <wp:extent cx="3411779" cy="2558646"/>
            <wp:effectExtent l="19050" t="0" r="0" b="0"/>
            <wp:docPr id="18" name="Picture 17" descr="C:\Users\Administrator\Desktop\covid hand book\Page number 16 Use of infrared therm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covid hand book\Page number 16 Use of infrared thermometer.jpg"/>
                    <pic:cNvPicPr>
                      <a:picLocks noChangeAspect="1" noChangeArrowheads="1"/>
                    </pic:cNvPicPr>
                  </pic:nvPicPr>
                  <pic:blipFill>
                    <a:blip r:embed="rId23" cstate="print"/>
                    <a:srcRect/>
                    <a:stretch>
                      <a:fillRect/>
                    </a:stretch>
                  </pic:blipFill>
                  <pic:spPr bwMode="auto">
                    <a:xfrm>
                      <a:off x="0" y="0"/>
                      <a:ext cx="3413993" cy="2560306"/>
                    </a:xfrm>
                    <a:prstGeom prst="rect">
                      <a:avLst/>
                    </a:prstGeom>
                    <a:noFill/>
                    <a:ln w="9525">
                      <a:noFill/>
                      <a:miter lim="800000"/>
                      <a:headEnd/>
                      <a:tailEnd/>
                    </a:ln>
                  </pic:spPr>
                </pic:pic>
              </a:graphicData>
            </a:graphic>
          </wp:inline>
        </w:drawing>
      </w:r>
    </w:p>
    <w:p w:rsidR="007572BC" w:rsidRDefault="007572BC" w:rsidP="007572BC">
      <w:pPr>
        <w:spacing w:line="360" w:lineRule="auto"/>
        <w:jc w:val="both"/>
        <w:rPr>
          <w:rFonts w:ascii="Cambria" w:hAnsi="Cambria" w:cs="Keraleeyam"/>
          <w:sz w:val="24"/>
          <w:szCs w:val="24"/>
        </w:rPr>
      </w:pPr>
      <w:r w:rsidRPr="00A82790">
        <w:rPr>
          <w:rFonts w:ascii="Cambria" w:hAnsi="Cambria" w:cs="Keraleeyam"/>
          <w:sz w:val="24"/>
          <w:szCs w:val="24"/>
          <w:lang w:bidi="ar-SA"/>
        </w:rPr>
        <w:t>An </w:t>
      </w:r>
      <w:r w:rsidRPr="00A82790">
        <w:rPr>
          <w:rFonts w:ascii="Cambria" w:hAnsi="Cambria" w:cs="Keraleeyam"/>
          <w:b/>
          <w:bCs/>
          <w:sz w:val="24"/>
          <w:szCs w:val="24"/>
          <w:lang w:bidi="ar-SA"/>
        </w:rPr>
        <w:t>infrared thermometer</w:t>
      </w:r>
      <w:r w:rsidRPr="00A82790">
        <w:rPr>
          <w:rFonts w:ascii="Cambria" w:hAnsi="Cambria" w:cs="Keraleeyam"/>
          <w:sz w:val="24"/>
          <w:szCs w:val="24"/>
          <w:lang w:bidi="ar-SA"/>
        </w:rPr>
        <w:t> is a type of thermometer which infers temperature from a portion of the thermal radiation emitted by the object being measured.The non-contact infrared thermometer is a reliable, comfortable, and accurate option for the measurement of temperature and is very useful for the screening of fever</w:t>
      </w:r>
      <w:r>
        <w:rPr>
          <w:rFonts w:ascii="Cambria" w:hAnsi="Cambria" w:cs="Keraleeyam"/>
          <w:sz w:val="24"/>
          <w:szCs w:val="24"/>
        </w:rPr>
        <w:t>.</w:t>
      </w:r>
    </w:p>
    <w:p w:rsidR="007572BC" w:rsidRPr="00C909B8" w:rsidRDefault="007572BC" w:rsidP="007572BC">
      <w:pPr>
        <w:spacing w:line="360" w:lineRule="auto"/>
        <w:jc w:val="both"/>
        <w:rPr>
          <w:rFonts w:ascii="Cambria" w:hAnsi="Cambria" w:cs="Keraleeyam"/>
          <w:b/>
          <w:bCs/>
          <w:sz w:val="24"/>
          <w:szCs w:val="24"/>
        </w:rPr>
      </w:pPr>
      <w:r w:rsidRPr="00C909B8">
        <w:rPr>
          <w:rFonts w:ascii="Cambria" w:hAnsi="Cambria" w:cs="Keraleeyam"/>
          <w:b/>
          <w:bCs/>
          <w:sz w:val="24"/>
          <w:szCs w:val="24"/>
        </w:rPr>
        <w:t>Procedure</w:t>
      </w:r>
    </w:p>
    <w:p w:rsidR="007572BC" w:rsidRPr="00F65D74" w:rsidRDefault="007572BC" w:rsidP="007572BC">
      <w:pPr>
        <w:pStyle w:val="ListParagraph"/>
        <w:numPr>
          <w:ilvl w:val="0"/>
          <w:numId w:val="42"/>
        </w:numPr>
        <w:spacing w:after="200" w:line="360" w:lineRule="auto"/>
        <w:jc w:val="both"/>
        <w:rPr>
          <w:rFonts w:ascii="Cambria" w:hAnsi="Cambria" w:cs="Keraleeyam"/>
          <w:sz w:val="24"/>
          <w:szCs w:val="24"/>
          <w:lang w:bidi="ar-SA"/>
        </w:rPr>
      </w:pPr>
      <w:r w:rsidRPr="00F65D74">
        <w:rPr>
          <w:rFonts w:ascii="Cambria" w:hAnsi="Cambria" w:cs="Keraleeyam"/>
          <w:sz w:val="24"/>
          <w:szCs w:val="24"/>
          <w:lang w:bidi="ar-SA"/>
        </w:rPr>
        <w:t>Set the Reading to Fahrenheit or Celsius.</w:t>
      </w:r>
    </w:p>
    <w:p w:rsidR="007572BC" w:rsidRPr="00F65D74" w:rsidRDefault="007572BC" w:rsidP="007572BC">
      <w:pPr>
        <w:pStyle w:val="ListParagraph"/>
        <w:numPr>
          <w:ilvl w:val="0"/>
          <w:numId w:val="42"/>
        </w:numPr>
        <w:spacing w:after="200" w:line="360" w:lineRule="auto"/>
        <w:jc w:val="both"/>
        <w:rPr>
          <w:rFonts w:ascii="Cambria" w:hAnsi="Cambria" w:cs="Keraleeyam"/>
          <w:sz w:val="24"/>
          <w:szCs w:val="24"/>
          <w:lang w:bidi="ar-SA"/>
        </w:rPr>
      </w:pPr>
      <w:r w:rsidRPr="00F65D74">
        <w:rPr>
          <w:rFonts w:ascii="Cambria" w:hAnsi="Cambria" w:cs="Keraleeyam"/>
          <w:sz w:val="24"/>
          <w:szCs w:val="24"/>
          <w:lang w:bidi="ar-SA"/>
        </w:rPr>
        <w:t>Set the Measurement Unit.</w:t>
      </w:r>
    </w:p>
    <w:p w:rsidR="007572BC" w:rsidRPr="00F65D74" w:rsidRDefault="007572BC" w:rsidP="007572BC">
      <w:pPr>
        <w:pStyle w:val="ListParagraph"/>
        <w:numPr>
          <w:ilvl w:val="0"/>
          <w:numId w:val="42"/>
        </w:numPr>
        <w:spacing w:after="200" w:line="360" w:lineRule="auto"/>
        <w:jc w:val="both"/>
        <w:rPr>
          <w:rFonts w:ascii="Cambria" w:hAnsi="Cambria" w:cs="Keraleeyam"/>
          <w:sz w:val="24"/>
          <w:szCs w:val="24"/>
          <w:lang w:bidi="ar-SA"/>
        </w:rPr>
      </w:pPr>
      <w:r w:rsidRPr="00F65D74">
        <w:rPr>
          <w:rFonts w:ascii="Cambria" w:hAnsi="Cambria" w:cs="Keraleeyam"/>
          <w:sz w:val="24"/>
          <w:szCs w:val="24"/>
          <w:lang w:bidi="ar-SA"/>
        </w:rPr>
        <w:t xml:space="preserve">Turn on the Laser Gun. </w:t>
      </w:r>
    </w:p>
    <w:p w:rsidR="007572BC" w:rsidRPr="00F65D74" w:rsidRDefault="007572BC" w:rsidP="007572BC">
      <w:pPr>
        <w:pStyle w:val="ListParagraph"/>
        <w:numPr>
          <w:ilvl w:val="0"/>
          <w:numId w:val="42"/>
        </w:numPr>
        <w:spacing w:after="200" w:line="360" w:lineRule="auto"/>
        <w:jc w:val="both"/>
        <w:rPr>
          <w:rFonts w:ascii="Cambria" w:hAnsi="Cambria" w:cs="Keraleeyam"/>
          <w:sz w:val="24"/>
          <w:szCs w:val="24"/>
          <w:lang w:bidi="ar-SA"/>
        </w:rPr>
      </w:pPr>
      <w:r w:rsidRPr="00F65D74">
        <w:rPr>
          <w:rFonts w:ascii="Cambria" w:hAnsi="Cambria" w:cs="Keraleeyam"/>
          <w:sz w:val="24"/>
          <w:szCs w:val="24"/>
          <w:lang w:bidi="ar-SA"/>
        </w:rPr>
        <w:t>Aim the gun at the center of the forehead.</w:t>
      </w:r>
    </w:p>
    <w:p w:rsidR="007572BC" w:rsidRPr="00F65D74" w:rsidRDefault="007572BC" w:rsidP="007572BC">
      <w:pPr>
        <w:pStyle w:val="ListParagraph"/>
        <w:numPr>
          <w:ilvl w:val="0"/>
          <w:numId w:val="42"/>
        </w:numPr>
        <w:spacing w:after="200" w:line="360" w:lineRule="auto"/>
        <w:jc w:val="both"/>
        <w:rPr>
          <w:rFonts w:ascii="Cambria" w:hAnsi="Cambria" w:cs="Keraleeyam"/>
          <w:sz w:val="24"/>
          <w:szCs w:val="24"/>
          <w:lang w:bidi="ar-SA"/>
        </w:rPr>
      </w:pPr>
      <w:r w:rsidRPr="00F65D74">
        <w:rPr>
          <w:rFonts w:ascii="Cambria" w:hAnsi="Cambria" w:cs="Keraleeyam"/>
          <w:sz w:val="24"/>
          <w:szCs w:val="24"/>
          <w:lang w:bidi="ar-SA"/>
        </w:rPr>
        <w:t xml:space="preserve">Get Close. </w:t>
      </w:r>
    </w:p>
    <w:p w:rsidR="007572BC" w:rsidRPr="00F65D74" w:rsidRDefault="007572BC" w:rsidP="007572BC">
      <w:pPr>
        <w:pStyle w:val="ListParagraph"/>
        <w:numPr>
          <w:ilvl w:val="0"/>
          <w:numId w:val="42"/>
        </w:numPr>
        <w:spacing w:after="200" w:line="360" w:lineRule="auto"/>
        <w:jc w:val="both"/>
        <w:rPr>
          <w:rFonts w:ascii="Cambria" w:hAnsi="Cambria" w:cs="Keraleeyam"/>
          <w:sz w:val="24"/>
          <w:szCs w:val="24"/>
          <w:lang w:bidi="ar-SA"/>
        </w:rPr>
      </w:pPr>
      <w:r w:rsidRPr="00F65D74">
        <w:rPr>
          <w:rFonts w:ascii="Cambria" w:hAnsi="Cambria" w:cs="Keraleeyam"/>
          <w:sz w:val="24"/>
          <w:szCs w:val="24"/>
          <w:lang w:bidi="ar-SA"/>
        </w:rPr>
        <w:t>Pull the Trigger.</w:t>
      </w:r>
    </w:p>
    <w:p w:rsidR="007572BC" w:rsidRPr="00F65D74" w:rsidRDefault="007572BC" w:rsidP="007572BC">
      <w:pPr>
        <w:pStyle w:val="ListParagraph"/>
        <w:numPr>
          <w:ilvl w:val="0"/>
          <w:numId w:val="42"/>
        </w:numPr>
        <w:spacing w:after="200" w:line="360" w:lineRule="auto"/>
        <w:jc w:val="both"/>
        <w:rPr>
          <w:rFonts w:ascii="Cambria" w:hAnsi="Cambria" w:cs="Keraleeyam"/>
          <w:sz w:val="24"/>
          <w:szCs w:val="24"/>
          <w:lang w:bidi="ar-SA"/>
        </w:rPr>
      </w:pPr>
      <w:r w:rsidRPr="00F65D74">
        <w:rPr>
          <w:rFonts w:ascii="Cambria" w:hAnsi="Cambria" w:cs="Keraleeyam"/>
          <w:sz w:val="24"/>
          <w:szCs w:val="24"/>
          <w:lang w:bidi="ar-SA"/>
        </w:rPr>
        <w:t>Read the temp on the display screen.</w:t>
      </w:r>
    </w:p>
    <w:p w:rsidR="007572BC" w:rsidRDefault="007572BC" w:rsidP="007572BC">
      <w:pPr>
        <w:pStyle w:val="ListParagraph"/>
        <w:numPr>
          <w:ilvl w:val="0"/>
          <w:numId w:val="42"/>
        </w:numPr>
        <w:spacing w:after="200" w:line="360" w:lineRule="auto"/>
        <w:jc w:val="both"/>
        <w:rPr>
          <w:rFonts w:ascii="Cambria" w:hAnsi="Cambria" w:cs="Keraleeyam"/>
          <w:sz w:val="24"/>
          <w:szCs w:val="24"/>
        </w:rPr>
      </w:pPr>
      <w:r w:rsidRPr="00F65D74">
        <w:rPr>
          <w:rFonts w:ascii="Cambria" w:hAnsi="Cambria" w:cs="Keraleeyam"/>
          <w:sz w:val="24"/>
          <w:szCs w:val="24"/>
          <w:lang w:bidi="ar-SA"/>
        </w:rPr>
        <w:t xml:space="preserve">It takes less than 2 seconds. </w:t>
      </w:r>
    </w:p>
    <w:p w:rsidR="00697652" w:rsidRDefault="00697652" w:rsidP="00697652">
      <w:pPr>
        <w:spacing w:after="200" w:line="360" w:lineRule="auto"/>
        <w:jc w:val="both"/>
        <w:rPr>
          <w:rFonts w:ascii="Cambria" w:hAnsi="Cambria" w:cs="Keraleeyam"/>
          <w:sz w:val="24"/>
          <w:szCs w:val="24"/>
        </w:rPr>
      </w:pPr>
    </w:p>
    <w:p w:rsidR="00697652" w:rsidRPr="00697652" w:rsidRDefault="00697652" w:rsidP="00697652">
      <w:pPr>
        <w:spacing w:after="200" w:line="360" w:lineRule="auto"/>
        <w:jc w:val="both"/>
        <w:rPr>
          <w:rFonts w:ascii="Cambria" w:hAnsi="Cambria" w:cs="Keraleeyam"/>
          <w:sz w:val="24"/>
          <w:szCs w:val="24"/>
        </w:rPr>
      </w:pPr>
    </w:p>
    <w:p w:rsidR="005356EE" w:rsidRPr="005356EE" w:rsidRDefault="005356EE" w:rsidP="005356EE">
      <w:pPr>
        <w:pStyle w:val="ListParagraph"/>
        <w:spacing w:after="200" w:line="360" w:lineRule="auto"/>
        <w:ind w:left="1080"/>
        <w:jc w:val="both"/>
        <w:rPr>
          <w:rFonts w:ascii="Cambria" w:hAnsi="Cambria" w:cs="Keraleeyam"/>
          <w:sz w:val="24"/>
          <w:szCs w:val="24"/>
        </w:rPr>
      </w:pPr>
    </w:p>
    <w:p w:rsidR="007572BC" w:rsidRPr="004D1557" w:rsidRDefault="007572BC" w:rsidP="007572BC">
      <w:pPr>
        <w:pStyle w:val="ListParagraph"/>
        <w:numPr>
          <w:ilvl w:val="0"/>
          <w:numId w:val="48"/>
        </w:numPr>
        <w:spacing w:line="360" w:lineRule="auto"/>
        <w:jc w:val="both"/>
        <w:rPr>
          <w:rFonts w:ascii="Cambria" w:hAnsi="Cambria" w:cs="Keraleeyam"/>
          <w:b/>
          <w:bCs/>
          <w:sz w:val="28"/>
          <w:szCs w:val="28"/>
        </w:rPr>
      </w:pPr>
      <w:r w:rsidRPr="004D1557">
        <w:rPr>
          <w:rFonts w:ascii="Cambria" w:hAnsi="Cambria" w:cs="Keraleeyam"/>
          <w:b/>
          <w:bCs/>
          <w:sz w:val="28"/>
          <w:szCs w:val="28"/>
        </w:rPr>
        <w:t xml:space="preserve">Blood pressure monitor </w:t>
      </w:r>
    </w:p>
    <w:p w:rsidR="007572BC" w:rsidRDefault="007572BC" w:rsidP="007572BC">
      <w:pPr>
        <w:spacing w:line="360" w:lineRule="auto"/>
        <w:jc w:val="both"/>
        <w:rPr>
          <w:rFonts w:ascii="Cambria" w:hAnsi="Cambria" w:cs="Keraleeyam"/>
          <w:sz w:val="24"/>
          <w:szCs w:val="24"/>
        </w:rPr>
      </w:pPr>
      <w:r w:rsidRPr="008D1EA2">
        <w:rPr>
          <w:rFonts w:ascii="Cambria" w:hAnsi="Cambria" w:cs="Keraleeyam"/>
          <w:sz w:val="24"/>
          <w:szCs w:val="24"/>
        </w:rPr>
        <w:t xml:space="preserve">Digital monitors are more popular for measuring blood pressure. </w:t>
      </w:r>
      <w:r w:rsidRPr="00B824A2">
        <w:rPr>
          <w:rFonts w:ascii="Cambria" w:hAnsi="Cambria" w:cs="Keraleeyam"/>
          <w:sz w:val="24"/>
          <w:szCs w:val="24"/>
        </w:rPr>
        <w:t>Please read the device manufacturer's instructions before performing the test.</w:t>
      </w:r>
      <w:r w:rsidRPr="008D1EA2">
        <w:rPr>
          <w:rFonts w:ascii="Cambria" w:hAnsi="Cambria" w:cs="Keraleeyam"/>
          <w:sz w:val="24"/>
          <w:szCs w:val="24"/>
        </w:rPr>
        <w:t xml:space="preserve">The blood pressure reading displays on a small screen. </w:t>
      </w:r>
      <w:r w:rsidRPr="00E40B98">
        <w:rPr>
          <w:rFonts w:ascii="Cambria" w:hAnsi="Cambria" w:cs="Keraleeyam"/>
          <w:sz w:val="24"/>
          <w:szCs w:val="24"/>
        </w:rPr>
        <w:t>Inflation of the cuff is either automatic or manual, depending on the model. Deflation is automatic. Digital monitors are good for hearing-impaired patients since there is no need to listen to your heartbeat through the stethoscope.</w:t>
      </w:r>
    </w:p>
    <w:p w:rsidR="007572BC" w:rsidRPr="00E40B98" w:rsidRDefault="007572BC" w:rsidP="007572BC">
      <w:pPr>
        <w:spacing w:line="360" w:lineRule="auto"/>
        <w:jc w:val="both"/>
        <w:rPr>
          <w:rFonts w:ascii="Cambria" w:hAnsi="Cambria" w:cs="Keraleeyam"/>
          <w:b/>
          <w:bCs/>
          <w:sz w:val="24"/>
          <w:szCs w:val="24"/>
        </w:rPr>
      </w:pPr>
      <w:r w:rsidRPr="00E40B98">
        <w:rPr>
          <w:rFonts w:ascii="Cambria" w:hAnsi="Cambria" w:cs="Keraleeyam"/>
          <w:b/>
          <w:bCs/>
          <w:sz w:val="24"/>
          <w:szCs w:val="24"/>
        </w:rPr>
        <w:t>Procedure</w:t>
      </w:r>
    </w:p>
    <w:p w:rsidR="007572BC" w:rsidRPr="00E40B98"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 xml:space="preserve">Avoid checking blood pressure as soon as you wake up. </w:t>
      </w:r>
    </w:p>
    <w:p w:rsidR="007572BC"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 xml:space="preserve">Avoid exercising 30 minutes before the test. Rest for a few minutes. Blood pressure should be checked while calming. </w:t>
      </w:r>
    </w:p>
    <w:p w:rsidR="005356EE" w:rsidRPr="00E40B98" w:rsidRDefault="005356EE" w:rsidP="005356EE">
      <w:pPr>
        <w:pStyle w:val="ListParagraph"/>
        <w:spacing w:after="200" w:line="360" w:lineRule="auto"/>
        <w:jc w:val="both"/>
        <w:rPr>
          <w:rFonts w:ascii="Cambria" w:hAnsi="Cambria" w:cs="Keraleeyam"/>
          <w:sz w:val="24"/>
          <w:szCs w:val="24"/>
        </w:rPr>
      </w:pPr>
    </w:p>
    <w:p w:rsidR="007572BC" w:rsidRPr="00E40B98"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 xml:space="preserve">Before checking the blood pressure, make sure that the cough size is correct. If the cuff is not selected according to the size of the hand, the value displayed on the monitor may be incorrect. </w:t>
      </w:r>
    </w:p>
    <w:p w:rsidR="007572BC" w:rsidRPr="00E40B98"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Go to the bathroom and empty your bladder.</w:t>
      </w:r>
    </w:p>
    <w:p w:rsidR="007572BC" w:rsidRPr="00E40B98" w:rsidRDefault="007572BC" w:rsidP="007572BC">
      <w:pPr>
        <w:pStyle w:val="ListParagraph"/>
        <w:numPr>
          <w:ilvl w:val="0"/>
          <w:numId w:val="20"/>
        </w:numPr>
        <w:spacing w:after="200" w:line="360" w:lineRule="auto"/>
        <w:jc w:val="both"/>
        <w:rPr>
          <w:rFonts w:ascii="Cambria" w:hAnsi="Cambria" w:cs="Keraleeyam"/>
          <w:sz w:val="24"/>
          <w:szCs w:val="24"/>
        </w:rPr>
      </w:pPr>
      <w:r>
        <w:rPr>
          <w:rFonts w:ascii="Cambria" w:hAnsi="Cambria" w:cs="Keraleeyam"/>
          <w:sz w:val="24"/>
          <w:szCs w:val="24"/>
        </w:rPr>
        <w:t>D</w:t>
      </w:r>
      <w:r w:rsidRPr="00E40B98">
        <w:rPr>
          <w:rFonts w:ascii="Cambria" w:hAnsi="Cambria" w:cs="Keraleeyam"/>
          <w:sz w:val="24"/>
          <w:szCs w:val="24"/>
        </w:rPr>
        <w:t>o not talk</w:t>
      </w:r>
      <w:r>
        <w:rPr>
          <w:rFonts w:ascii="Cambria" w:hAnsi="Cambria" w:cs="Keraleeyam"/>
          <w:sz w:val="24"/>
          <w:szCs w:val="24"/>
        </w:rPr>
        <w:t xml:space="preserve"> during the procedure</w:t>
      </w:r>
      <w:r w:rsidRPr="00E40B98">
        <w:rPr>
          <w:rFonts w:ascii="Cambria" w:hAnsi="Cambria" w:cs="Keraleeyam"/>
          <w:sz w:val="24"/>
          <w:szCs w:val="24"/>
        </w:rPr>
        <w:t>.</w:t>
      </w:r>
    </w:p>
    <w:p w:rsidR="007572BC" w:rsidRPr="00E40B98"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 xml:space="preserve">Sit in a comfortable position, with </w:t>
      </w:r>
      <w:r>
        <w:rPr>
          <w:rFonts w:ascii="Cambria" w:hAnsi="Cambria" w:cs="Keraleeyam"/>
          <w:sz w:val="24"/>
          <w:szCs w:val="24"/>
        </w:rPr>
        <w:t xml:space="preserve">the </w:t>
      </w:r>
      <w:r w:rsidRPr="00E40B98">
        <w:rPr>
          <w:rFonts w:ascii="Cambria" w:hAnsi="Cambria" w:cs="Keraleeyam"/>
          <w:sz w:val="24"/>
          <w:szCs w:val="24"/>
        </w:rPr>
        <w:t>legs and an</w:t>
      </w:r>
      <w:r>
        <w:rPr>
          <w:rFonts w:ascii="Cambria" w:hAnsi="Cambria" w:cs="Keraleeyam"/>
          <w:sz w:val="24"/>
          <w:szCs w:val="24"/>
        </w:rPr>
        <w:t>kles uncrossed and the</w:t>
      </w:r>
      <w:r w:rsidRPr="00E40B98">
        <w:rPr>
          <w:rFonts w:ascii="Cambria" w:hAnsi="Cambria" w:cs="Keraleeyam"/>
          <w:sz w:val="24"/>
          <w:szCs w:val="24"/>
        </w:rPr>
        <w:t xml:space="preserve"> back </w:t>
      </w:r>
      <w:r>
        <w:rPr>
          <w:rFonts w:ascii="Cambria" w:hAnsi="Cambria" w:cs="Keraleeyam"/>
          <w:sz w:val="24"/>
          <w:szCs w:val="24"/>
        </w:rPr>
        <w:t xml:space="preserve">properly </w:t>
      </w:r>
      <w:r w:rsidRPr="00E40B98">
        <w:rPr>
          <w:rFonts w:ascii="Cambria" w:hAnsi="Cambria" w:cs="Keraleeyam"/>
          <w:sz w:val="24"/>
          <w:szCs w:val="24"/>
        </w:rPr>
        <w:t>supported.</w:t>
      </w:r>
    </w:p>
    <w:p w:rsidR="007572BC" w:rsidRPr="00E40B98"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 xml:space="preserve">Properly place the hand to check the blood pressure. </w:t>
      </w:r>
      <w:r>
        <w:rPr>
          <w:rFonts w:ascii="Cambria" w:hAnsi="Cambria" w:cs="Keraleeyam"/>
          <w:sz w:val="24"/>
          <w:szCs w:val="24"/>
        </w:rPr>
        <w:t>Elevate the left arm to the level of</w:t>
      </w:r>
      <w:r w:rsidRPr="00E40B98">
        <w:rPr>
          <w:rFonts w:ascii="Cambria" w:hAnsi="Cambria" w:cs="Keraleeyam"/>
          <w:sz w:val="24"/>
          <w:szCs w:val="24"/>
        </w:rPr>
        <w:t xml:space="preserve"> the heart. Place it on a table or desk and sit still.</w:t>
      </w:r>
    </w:p>
    <w:p w:rsidR="007572BC" w:rsidRPr="00E40B98"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Wrap the cu</w:t>
      </w:r>
      <w:r>
        <w:rPr>
          <w:rFonts w:ascii="Cambria" w:hAnsi="Cambria" w:cs="Keraleeyam"/>
          <w:sz w:val="24"/>
          <w:szCs w:val="24"/>
        </w:rPr>
        <w:t>ff around the upper part of</w:t>
      </w:r>
      <w:r w:rsidRPr="00E40B98">
        <w:rPr>
          <w:rFonts w:ascii="Cambria" w:hAnsi="Cambria" w:cs="Keraleeyam"/>
          <w:sz w:val="24"/>
          <w:szCs w:val="24"/>
        </w:rPr>
        <w:t xml:space="preserve"> the bare arm. The cuff should be smooth and snug. T</w:t>
      </w:r>
      <w:r>
        <w:rPr>
          <w:rFonts w:ascii="Cambria" w:hAnsi="Cambria" w:cs="Keraleeyam"/>
          <w:sz w:val="24"/>
          <w:szCs w:val="24"/>
        </w:rPr>
        <w:t>here should be enough space</w:t>
      </w:r>
      <w:r w:rsidRPr="00E40B98">
        <w:rPr>
          <w:rFonts w:ascii="Cambria" w:hAnsi="Cambria" w:cs="Keraleeyam"/>
          <w:sz w:val="24"/>
          <w:szCs w:val="24"/>
        </w:rPr>
        <w:t xml:space="preserve"> to slip one fingertip under the cuff.</w:t>
      </w:r>
    </w:p>
    <w:p w:rsidR="007572BC"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Check the placement of the cuff. The bottom edge of it should be</w:t>
      </w:r>
      <w:r>
        <w:rPr>
          <w:rFonts w:ascii="Cambria" w:hAnsi="Cambria" w:cs="Keraleeyam"/>
          <w:sz w:val="24"/>
          <w:szCs w:val="24"/>
        </w:rPr>
        <w:t xml:space="preserve"> 1 inch above the crease of</w:t>
      </w:r>
      <w:r w:rsidRPr="00E40B98">
        <w:rPr>
          <w:rFonts w:ascii="Cambria" w:hAnsi="Cambria" w:cs="Keraleeyam"/>
          <w:sz w:val="24"/>
          <w:szCs w:val="24"/>
        </w:rPr>
        <w:t xml:space="preserve"> the elbow.</w:t>
      </w:r>
    </w:p>
    <w:p w:rsidR="007572BC" w:rsidRPr="00E40B98"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 xml:space="preserve">Turn the </w:t>
      </w:r>
      <w:r w:rsidRPr="00E40B98">
        <w:rPr>
          <w:rFonts w:ascii="Cambria" w:hAnsi="Cambria" w:cs="Keraleeyam"/>
          <w:b/>
          <w:bCs/>
          <w:sz w:val="24"/>
          <w:szCs w:val="24"/>
        </w:rPr>
        <w:t>power on</w:t>
      </w:r>
      <w:r>
        <w:rPr>
          <w:rFonts w:ascii="Cambria" w:hAnsi="Cambria" w:cs="Keraleeyam"/>
          <w:sz w:val="24"/>
          <w:szCs w:val="24"/>
        </w:rPr>
        <w:t xml:space="preserve">button </w:t>
      </w:r>
      <w:r w:rsidRPr="00E40B98">
        <w:rPr>
          <w:rFonts w:ascii="Cambria" w:hAnsi="Cambria" w:cs="Keraleeyam"/>
          <w:sz w:val="24"/>
          <w:szCs w:val="24"/>
        </w:rPr>
        <w:t>to start the unit.</w:t>
      </w:r>
    </w:p>
    <w:p w:rsidR="007572BC" w:rsidRPr="00E40B98"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 xml:space="preserve">On the automatic models, the cuff will inflate by itself. </w:t>
      </w:r>
    </w:p>
    <w:p w:rsidR="007572BC" w:rsidRPr="00E40B98"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After the cuff inflates, the automatic device will slowly let the air out.</w:t>
      </w:r>
    </w:p>
    <w:p w:rsidR="007572BC"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t>Look a</w:t>
      </w:r>
      <w:r>
        <w:rPr>
          <w:rFonts w:ascii="Cambria" w:hAnsi="Cambria" w:cs="Keraleeyam"/>
          <w:sz w:val="24"/>
          <w:szCs w:val="24"/>
        </w:rPr>
        <w:t>t the display screen to get</w:t>
      </w:r>
      <w:r w:rsidRPr="00E40B98">
        <w:rPr>
          <w:rFonts w:ascii="Cambria" w:hAnsi="Cambria" w:cs="Keraleeyam"/>
          <w:sz w:val="24"/>
          <w:szCs w:val="24"/>
        </w:rPr>
        <w:t xml:space="preserve"> a blood pre</w:t>
      </w:r>
      <w:r>
        <w:rPr>
          <w:rFonts w:ascii="Cambria" w:hAnsi="Cambria" w:cs="Keraleeyam"/>
          <w:sz w:val="24"/>
          <w:szCs w:val="24"/>
        </w:rPr>
        <w:t>ssure reading. It will show thesystolic and diastolic pressure values</w:t>
      </w:r>
      <w:r w:rsidRPr="00E40B98">
        <w:rPr>
          <w:rFonts w:ascii="Cambria" w:hAnsi="Cambria" w:cs="Keraleeyam"/>
          <w:sz w:val="24"/>
          <w:szCs w:val="24"/>
        </w:rPr>
        <w:t xml:space="preserve">. </w:t>
      </w:r>
    </w:p>
    <w:p w:rsidR="007572BC" w:rsidRDefault="007572BC" w:rsidP="007572BC">
      <w:pPr>
        <w:pStyle w:val="ListParagraph"/>
        <w:numPr>
          <w:ilvl w:val="0"/>
          <w:numId w:val="20"/>
        </w:numPr>
        <w:spacing w:after="200" w:line="360" w:lineRule="auto"/>
        <w:jc w:val="both"/>
        <w:rPr>
          <w:rFonts w:ascii="Cambria" w:hAnsi="Cambria" w:cs="Keraleeyam"/>
          <w:sz w:val="24"/>
          <w:szCs w:val="24"/>
        </w:rPr>
      </w:pPr>
      <w:r w:rsidRPr="00E40B98">
        <w:rPr>
          <w:rFonts w:ascii="Cambria" w:hAnsi="Cambria" w:cs="Keraleeyam"/>
          <w:sz w:val="24"/>
          <w:szCs w:val="24"/>
        </w:rPr>
        <w:lastRenderedPageBreak/>
        <w:t>The systolic pressure goes in front of the diastolic pressure. For example, 120/80.</w:t>
      </w:r>
    </w:p>
    <w:p w:rsidR="007572BC" w:rsidRDefault="007572BC" w:rsidP="007572BC">
      <w:pPr>
        <w:pStyle w:val="ListParagraph"/>
        <w:numPr>
          <w:ilvl w:val="0"/>
          <w:numId w:val="20"/>
        </w:numPr>
        <w:spacing w:after="200" w:line="360" w:lineRule="auto"/>
        <w:jc w:val="both"/>
        <w:rPr>
          <w:rFonts w:ascii="Cambria" w:hAnsi="Cambria" w:cs="Keraleeyam"/>
          <w:sz w:val="24"/>
          <w:szCs w:val="24"/>
        </w:rPr>
      </w:pPr>
      <w:r w:rsidRPr="007A55B0">
        <w:rPr>
          <w:rFonts w:ascii="Cambria" w:hAnsi="Cambria" w:cs="Keraleeyam"/>
          <w:sz w:val="24"/>
          <w:szCs w:val="24"/>
        </w:rPr>
        <w:t>Press the exhaust button to release all of the air from the cuff.</w:t>
      </w:r>
    </w:p>
    <w:p w:rsidR="007572BC" w:rsidRDefault="007572BC" w:rsidP="007572BC">
      <w:pPr>
        <w:pStyle w:val="ListParagraph"/>
        <w:spacing w:after="200" w:line="360" w:lineRule="auto"/>
        <w:jc w:val="both"/>
        <w:rPr>
          <w:rFonts w:ascii="Cambria" w:hAnsi="Cambria" w:cs="Keraleeyam"/>
          <w:sz w:val="24"/>
          <w:szCs w:val="24"/>
        </w:rPr>
      </w:pPr>
    </w:p>
    <w:p w:rsidR="007572BC" w:rsidRPr="008957EA" w:rsidRDefault="007572BC" w:rsidP="007572BC">
      <w:pPr>
        <w:pStyle w:val="ListParagraph"/>
        <w:numPr>
          <w:ilvl w:val="1"/>
          <w:numId w:val="30"/>
        </w:numPr>
        <w:spacing w:after="200" w:line="360" w:lineRule="auto"/>
        <w:jc w:val="both"/>
        <w:rPr>
          <w:rFonts w:ascii="Cambria" w:hAnsi="Cambria" w:cs="Keraleeyam"/>
          <w:sz w:val="28"/>
          <w:szCs w:val="28"/>
        </w:rPr>
      </w:pPr>
      <w:r w:rsidRPr="004D1557">
        <w:rPr>
          <w:rFonts w:ascii="Cambria" w:hAnsi="Cambria" w:cs="Keraleeyam"/>
          <w:b/>
          <w:bCs/>
          <w:sz w:val="28"/>
          <w:szCs w:val="28"/>
        </w:rPr>
        <w:t>Prone positions</w:t>
      </w:r>
    </w:p>
    <w:p w:rsidR="008957EA" w:rsidRPr="004D1557" w:rsidRDefault="008957EA" w:rsidP="008957EA">
      <w:pPr>
        <w:pStyle w:val="ListParagraph"/>
        <w:spacing w:after="200" w:line="360" w:lineRule="auto"/>
        <w:ind w:left="360"/>
        <w:jc w:val="both"/>
        <w:rPr>
          <w:rFonts w:ascii="Cambria" w:hAnsi="Cambria" w:cs="Keraleeyam"/>
          <w:sz w:val="28"/>
          <w:szCs w:val="28"/>
        </w:rPr>
      </w:pPr>
      <w:r>
        <w:rPr>
          <w:rFonts w:ascii="Cambria" w:hAnsi="Cambria" w:cs="Keraleeyam"/>
          <w:sz w:val="28"/>
          <w:szCs w:val="28"/>
        </w:rPr>
        <w:t xml:space="preserve">                   </w:t>
      </w:r>
      <w:r w:rsidR="00066B8D">
        <w:rPr>
          <w:rFonts w:ascii="Cambria" w:hAnsi="Cambria" w:cs="Keraleeyam"/>
          <w:sz w:val="28"/>
          <w:szCs w:val="28"/>
        </w:rPr>
        <w:t xml:space="preserve">    </w:t>
      </w:r>
      <w:r>
        <w:rPr>
          <w:rFonts w:ascii="Cambria" w:hAnsi="Cambria" w:cs="Keraleeyam"/>
          <w:sz w:val="28"/>
          <w:szCs w:val="28"/>
        </w:rPr>
        <w:t xml:space="preserve"> </w:t>
      </w:r>
      <w:r w:rsidR="00066B8D">
        <w:rPr>
          <w:rFonts w:ascii="Cambria" w:hAnsi="Cambria" w:cs="Keraleeyam"/>
          <w:noProof/>
          <w:sz w:val="28"/>
          <w:szCs w:val="28"/>
          <w:lang w:eastAsia="en-IN" w:bidi="ar-SA"/>
        </w:rPr>
        <w:t xml:space="preserve"> </w:t>
      </w:r>
      <w:r>
        <w:rPr>
          <w:rFonts w:ascii="Cambria" w:hAnsi="Cambria" w:cs="Keraleeyam"/>
          <w:noProof/>
          <w:sz w:val="28"/>
          <w:szCs w:val="28"/>
          <w:lang w:eastAsia="en-IN" w:bidi="ar-SA"/>
        </w:rPr>
        <w:drawing>
          <wp:inline distT="0" distB="0" distL="0" distR="0">
            <wp:extent cx="3667811" cy="2750656"/>
            <wp:effectExtent l="19050" t="0" r="8839" b="0"/>
            <wp:docPr id="20" name="Picture 19" descr="C:\Users\Administrator\Desktop\covid hand book\Page Number 18 Prone positioni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covid hand book\Page Number 18 Prone positioning .jpg"/>
                    <pic:cNvPicPr>
                      <a:picLocks noChangeAspect="1" noChangeArrowheads="1"/>
                    </pic:cNvPicPr>
                  </pic:nvPicPr>
                  <pic:blipFill>
                    <a:blip r:embed="rId24" cstate="print"/>
                    <a:srcRect/>
                    <a:stretch>
                      <a:fillRect/>
                    </a:stretch>
                  </pic:blipFill>
                  <pic:spPr bwMode="auto">
                    <a:xfrm>
                      <a:off x="0" y="0"/>
                      <a:ext cx="3669958" cy="2752266"/>
                    </a:xfrm>
                    <a:prstGeom prst="rect">
                      <a:avLst/>
                    </a:prstGeom>
                    <a:noFill/>
                    <a:ln w="9525">
                      <a:noFill/>
                      <a:miter lim="800000"/>
                      <a:headEnd/>
                      <a:tailEnd/>
                    </a:ln>
                  </pic:spPr>
                </pic:pic>
              </a:graphicData>
            </a:graphic>
          </wp:inline>
        </w:drawing>
      </w:r>
    </w:p>
    <w:p w:rsidR="005356EE" w:rsidRDefault="007572BC" w:rsidP="007572BC">
      <w:pPr>
        <w:spacing w:line="360" w:lineRule="auto"/>
        <w:jc w:val="both"/>
        <w:rPr>
          <w:rFonts w:ascii="Cambria" w:hAnsi="Cambria" w:cs="Keraleeyam"/>
          <w:sz w:val="24"/>
          <w:szCs w:val="24"/>
        </w:rPr>
      </w:pPr>
      <w:r w:rsidRPr="007A55B0">
        <w:rPr>
          <w:rFonts w:ascii="Cambria" w:hAnsi="Cambria" w:cs="Keraleeyam"/>
          <w:b/>
          <w:bCs/>
          <w:sz w:val="24"/>
          <w:szCs w:val="24"/>
        </w:rPr>
        <w:t>Proning</w:t>
      </w:r>
      <w:r w:rsidRPr="007A55B0">
        <w:rPr>
          <w:rFonts w:ascii="Cambria" w:hAnsi="Cambria" w:cs="Keraleeyam"/>
          <w:sz w:val="24"/>
          <w:szCs w:val="24"/>
          <w:lang w:bidi="ar-SA"/>
        </w:rPr>
        <w:t xml:space="preserve"> is the process of turning a patient with precise, safe motions, from their back onto their abdomen (stomach), so the individual is lying face down.</w:t>
      </w:r>
      <w:r w:rsidRPr="007A55B0">
        <w:rPr>
          <w:rFonts w:ascii="Cambria" w:hAnsi="Cambria" w:cs="Keraleeyam"/>
          <w:sz w:val="24"/>
          <w:szCs w:val="24"/>
        </w:rPr>
        <w:t>Proning is a medically accepted position to improve breathing comfort and oxygenation.It is extremely beneﬁcial in COVID-19 patients with compromised breathing comfort, especially during home isolation.</w:t>
      </w:r>
      <w:r w:rsidRPr="007A55B0">
        <w:rPr>
          <w:rFonts w:ascii="Cambria" w:hAnsi="Cambria" w:cs="Keraleeyam"/>
          <w:sz w:val="24"/>
          <w:szCs w:val="24"/>
          <w:lang w:bidi="ar-SA"/>
        </w:rPr>
        <w:t>Prone positioning improves ventilation, keeps alveolar units open, and breathing easily.</w:t>
      </w:r>
      <w:r w:rsidRPr="004872F7">
        <w:rPr>
          <w:rFonts w:ascii="Cambria" w:hAnsi="Cambria" w:cs="Keraleeyam"/>
          <w:b/>
          <w:bCs/>
          <w:sz w:val="24"/>
          <w:szCs w:val="24"/>
        </w:rPr>
        <w:t xml:space="preserve">Proning is required </w:t>
      </w:r>
      <w:r w:rsidRPr="004872F7">
        <w:rPr>
          <w:rFonts w:ascii="Cambria" w:hAnsi="Cambria" w:cs="Keraleeyam"/>
          <w:sz w:val="24"/>
          <w:szCs w:val="24"/>
        </w:rPr>
        <w:t xml:space="preserve">only when the patient feels diﬃculty in breathing and the </w:t>
      </w:r>
      <w:r w:rsidRPr="004872F7">
        <w:rPr>
          <w:rFonts w:ascii="Cambria" w:hAnsi="Cambria" w:cs="Keraleeyam"/>
          <w:b/>
          <w:bCs/>
          <w:sz w:val="24"/>
          <w:szCs w:val="24"/>
        </w:rPr>
        <w:t>SpO2 decreases below 94</w:t>
      </w:r>
      <w:r>
        <w:rPr>
          <w:rFonts w:ascii="Cambria" w:hAnsi="Cambria" w:cs="Keraleeyam"/>
          <w:b/>
          <w:bCs/>
          <w:sz w:val="24"/>
          <w:szCs w:val="24"/>
        </w:rPr>
        <w:t xml:space="preserve">. </w:t>
      </w:r>
      <w:r w:rsidRPr="004872F7">
        <w:rPr>
          <w:rFonts w:ascii="Cambria" w:hAnsi="Cambria" w:cs="Keraleeyam"/>
          <w:sz w:val="24"/>
          <w:szCs w:val="24"/>
          <w:lang w:bidi="ar-SA"/>
        </w:rPr>
        <w:t>One pillow below the neck</w:t>
      </w:r>
      <w:r>
        <w:rPr>
          <w:rFonts w:ascii="Cambria" w:hAnsi="Cambria" w:cs="Keraleeyam"/>
          <w:b/>
          <w:bCs/>
          <w:sz w:val="24"/>
          <w:szCs w:val="24"/>
        </w:rPr>
        <w:t xml:space="preserve">. </w:t>
      </w:r>
      <w:r w:rsidRPr="004872F7">
        <w:rPr>
          <w:rFonts w:ascii="Cambria" w:hAnsi="Cambria" w:cs="Keraleeyam"/>
          <w:sz w:val="24"/>
          <w:szCs w:val="24"/>
          <w:lang w:bidi="ar-SA"/>
        </w:rPr>
        <w:t xml:space="preserve">One or two pillows below the chest through upper thighs </w:t>
      </w:r>
      <w:r w:rsidRPr="004872F7">
        <w:rPr>
          <w:rFonts w:ascii="Cambria" w:hAnsi="Cambria" w:cs="Keraleeyam"/>
          <w:sz w:val="24"/>
          <w:szCs w:val="24"/>
        </w:rPr>
        <w:t>two</w:t>
      </w:r>
      <w:r w:rsidRPr="004872F7">
        <w:rPr>
          <w:rFonts w:ascii="Cambria" w:hAnsi="Cambria" w:cs="Keraleeyam"/>
          <w:sz w:val="24"/>
          <w:szCs w:val="24"/>
          <w:lang w:bidi="ar-SA"/>
        </w:rPr>
        <w:t xml:space="preserve"> pillows below the shins</w:t>
      </w:r>
      <w:r>
        <w:rPr>
          <w:rFonts w:ascii="Cambria" w:hAnsi="Cambria" w:cs="Keraleeyam"/>
          <w:sz w:val="24"/>
          <w:szCs w:val="24"/>
        </w:rPr>
        <w:t xml:space="preserve">. </w:t>
      </w:r>
    </w:p>
    <w:p w:rsidR="005356EE" w:rsidRDefault="005356EE" w:rsidP="007572BC">
      <w:pPr>
        <w:spacing w:line="360" w:lineRule="auto"/>
        <w:jc w:val="both"/>
        <w:rPr>
          <w:rFonts w:ascii="Cambria" w:hAnsi="Cambria" w:cs="Keraleeyam"/>
          <w:sz w:val="24"/>
          <w:szCs w:val="24"/>
        </w:rPr>
      </w:pPr>
    </w:p>
    <w:p w:rsidR="007572BC" w:rsidRDefault="007572BC" w:rsidP="007572BC">
      <w:pPr>
        <w:spacing w:line="360" w:lineRule="auto"/>
        <w:jc w:val="both"/>
        <w:rPr>
          <w:rFonts w:ascii="Cambria" w:hAnsi="Cambria" w:cs="Keraleeyam"/>
          <w:sz w:val="24"/>
          <w:szCs w:val="24"/>
        </w:rPr>
      </w:pPr>
      <w:r w:rsidRPr="004872F7">
        <w:rPr>
          <w:rFonts w:ascii="Cambria" w:hAnsi="Cambria" w:cs="Keraleeyam"/>
          <w:sz w:val="24"/>
          <w:szCs w:val="24"/>
          <w:lang w:bidi="ar-SA"/>
        </w:rPr>
        <w:t>You will need 4-5 Pillows.Regular alterations in lying position</w:t>
      </w:r>
      <w:r>
        <w:rPr>
          <w:rFonts w:ascii="Cambria" w:hAnsi="Cambria" w:cs="Keraleeyam"/>
          <w:sz w:val="24"/>
          <w:szCs w:val="24"/>
        </w:rPr>
        <w:t xml:space="preserve">. </w:t>
      </w:r>
      <w:r w:rsidRPr="004872F7">
        <w:rPr>
          <w:rFonts w:ascii="Cambria" w:hAnsi="Cambria" w:cs="Keraleeyam"/>
          <w:sz w:val="24"/>
          <w:szCs w:val="24"/>
          <w:lang w:bidi="ar-SA"/>
        </w:rPr>
        <w:t>It's ideal if you don't stay in any posture for longer than 30 minutes</w:t>
      </w:r>
      <w:r>
        <w:rPr>
          <w:rFonts w:ascii="Cambria" w:hAnsi="Cambria" w:cs="Keraleeyam"/>
          <w:sz w:val="24"/>
          <w:szCs w:val="24"/>
        </w:rPr>
        <w:t xml:space="preserve">. </w:t>
      </w:r>
      <w:r w:rsidRPr="004872F7">
        <w:rPr>
          <w:rFonts w:ascii="Cambria" w:hAnsi="Cambria" w:cs="Keraleeyam"/>
          <w:sz w:val="24"/>
          <w:szCs w:val="24"/>
          <w:lang w:bidi="ar-SA"/>
        </w:rPr>
        <w:t>Avoid proning for an hour after meals</w:t>
      </w:r>
      <w:r>
        <w:rPr>
          <w:rFonts w:ascii="Cambria" w:hAnsi="Cambria" w:cs="Keraleeyam"/>
          <w:sz w:val="24"/>
          <w:szCs w:val="24"/>
        </w:rPr>
        <w:t xml:space="preserve">. </w:t>
      </w:r>
      <w:r w:rsidRPr="004872F7">
        <w:rPr>
          <w:rFonts w:ascii="Cambria" w:hAnsi="Cambria" w:cs="Keraleeyam"/>
          <w:sz w:val="24"/>
          <w:szCs w:val="24"/>
          <w:lang w:bidi="ar-SA"/>
        </w:rPr>
        <w:t>Maintain proning for only as many times as easily tolerable One may prone for up to 16 hours a day, in multiple cycles, as felt comfortable</w:t>
      </w:r>
      <w:r>
        <w:rPr>
          <w:rFonts w:ascii="Cambria" w:hAnsi="Cambria" w:cs="Keraleeyam"/>
          <w:sz w:val="24"/>
          <w:szCs w:val="24"/>
        </w:rPr>
        <w:t xml:space="preserve">. </w:t>
      </w:r>
      <w:r w:rsidRPr="00834F26">
        <w:rPr>
          <w:rFonts w:ascii="Cambria" w:hAnsi="Cambria" w:cs="Keraleeyam"/>
          <w:sz w:val="24"/>
          <w:szCs w:val="24"/>
          <w:lang w:bidi="ar-SA"/>
        </w:rPr>
        <w:t>Pillows may be adjusted slightly to alter pressure areas and for comfort</w:t>
      </w:r>
      <w:r>
        <w:rPr>
          <w:rFonts w:ascii="Cambria" w:hAnsi="Cambria" w:cs="Keraleeyam"/>
          <w:sz w:val="24"/>
          <w:szCs w:val="24"/>
        </w:rPr>
        <w:t xml:space="preserve">. </w:t>
      </w:r>
      <w:r w:rsidRPr="00834F26">
        <w:rPr>
          <w:rFonts w:ascii="Cambria" w:hAnsi="Cambria" w:cs="Keraleeyam"/>
          <w:sz w:val="24"/>
          <w:szCs w:val="24"/>
          <w:lang w:bidi="ar-SA"/>
        </w:rPr>
        <w:t>Keep a track of any pressure sores or injuries, especially, around bony prominences</w:t>
      </w:r>
      <w:r>
        <w:rPr>
          <w:rFonts w:ascii="Cambria" w:hAnsi="Cambria" w:cs="Keraleeyam"/>
          <w:sz w:val="24"/>
          <w:szCs w:val="24"/>
        </w:rPr>
        <w:t>.</w:t>
      </w:r>
    </w:p>
    <w:p w:rsidR="007572BC" w:rsidRPr="00575D68" w:rsidRDefault="007572BC" w:rsidP="007572BC">
      <w:pPr>
        <w:spacing w:line="360" w:lineRule="auto"/>
        <w:jc w:val="both"/>
        <w:rPr>
          <w:rFonts w:ascii="Cambria" w:hAnsi="Cambria" w:cs="Keraleeyam"/>
          <w:b/>
          <w:bCs/>
          <w:sz w:val="24"/>
          <w:szCs w:val="24"/>
        </w:rPr>
      </w:pPr>
      <w:r w:rsidRPr="00575D68">
        <w:rPr>
          <w:rFonts w:ascii="Cambria" w:hAnsi="Cambria" w:cs="Keraleeyam"/>
          <w:b/>
          <w:bCs/>
          <w:sz w:val="24"/>
          <w:szCs w:val="24"/>
        </w:rPr>
        <w:lastRenderedPageBreak/>
        <w:t xml:space="preserve">Avoid Proning in </w:t>
      </w:r>
      <w:r>
        <w:rPr>
          <w:rFonts w:ascii="Cambria" w:hAnsi="Cambria" w:cs="Keraleeyam"/>
          <w:b/>
          <w:bCs/>
          <w:sz w:val="24"/>
          <w:szCs w:val="24"/>
        </w:rPr>
        <w:t xml:space="preserve">the following </w:t>
      </w:r>
      <w:r w:rsidRPr="00575D68">
        <w:rPr>
          <w:rFonts w:ascii="Cambria" w:hAnsi="Cambria" w:cs="Keraleeyam"/>
          <w:b/>
          <w:bCs/>
          <w:sz w:val="24"/>
          <w:szCs w:val="24"/>
        </w:rPr>
        <w:t>conditions.</w:t>
      </w:r>
    </w:p>
    <w:p w:rsidR="007572BC" w:rsidRPr="00F65D74" w:rsidRDefault="007572BC" w:rsidP="007572BC">
      <w:pPr>
        <w:pStyle w:val="ListParagraph"/>
        <w:numPr>
          <w:ilvl w:val="0"/>
          <w:numId w:val="43"/>
        </w:numPr>
        <w:spacing w:line="360" w:lineRule="auto"/>
        <w:jc w:val="both"/>
        <w:rPr>
          <w:rFonts w:ascii="Cambria" w:hAnsi="Cambria" w:cs="Keraleeyam"/>
          <w:sz w:val="24"/>
          <w:szCs w:val="24"/>
          <w:lang w:bidi="ar-SA"/>
        </w:rPr>
      </w:pPr>
      <w:r w:rsidRPr="00F65D74">
        <w:rPr>
          <w:rFonts w:ascii="Cambria" w:hAnsi="Cambria" w:cs="Keraleeyam"/>
          <w:sz w:val="24"/>
          <w:szCs w:val="24"/>
          <w:lang w:bidi="ar-SA"/>
        </w:rPr>
        <w:t>Pregnancy</w:t>
      </w:r>
    </w:p>
    <w:p w:rsidR="007572BC" w:rsidRPr="00F65D74" w:rsidRDefault="007572BC" w:rsidP="007572BC">
      <w:pPr>
        <w:pStyle w:val="ListParagraph"/>
        <w:numPr>
          <w:ilvl w:val="0"/>
          <w:numId w:val="43"/>
        </w:numPr>
        <w:spacing w:line="360" w:lineRule="auto"/>
        <w:jc w:val="both"/>
        <w:rPr>
          <w:rFonts w:ascii="Cambria" w:hAnsi="Cambria" w:cs="Keraleeyam"/>
          <w:sz w:val="24"/>
          <w:szCs w:val="24"/>
          <w:lang w:bidi="ar-SA"/>
        </w:rPr>
      </w:pPr>
      <w:r w:rsidRPr="00F65D74">
        <w:rPr>
          <w:rFonts w:ascii="Cambria" w:hAnsi="Cambria" w:cs="Keraleeyam"/>
          <w:sz w:val="24"/>
          <w:szCs w:val="24"/>
          <w:lang w:bidi="ar-SA"/>
        </w:rPr>
        <w:t>Deep venous thrombosis (Treated in less than 48 hours)</w:t>
      </w:r>
    </w:p>
    <w:p w:rsidR="007572BC" w:rsidRPr="00F65D74" w:rsidRDefault="007572BC" w:rsidP="007572BC">
      <w:pPr>
        <w:pStyle w:val="ListParagraph"/>
        <w:numPr>
          <w:ilvl w:val="0"/>
          <w:numId w:val="43"/>
        </w:numPr>
        <w:spacing w:line="360" w:lineRule="auto"/>
        <w:jc w:val="both"/>
        <w:rPr>
          <w:rFonts w:ascii="Cambria" w:hAnsi="Cambria" w:cs="Keraleeyam"/>
          <w:sz w:val="24"/>
          <w:szCs w:val="24"/>
          <w:lang w:bidi="ar-SA"/>
        </w:rPr>
      </w:pPr>
      <w:r w:rsidRPr="00F65D74">
        <w:rPr>
          <w:rFonts w:ascii="Cambria" w:hAnsi="Cambria" w:cs="Keraleeyam"/>
          <w:sz w:val="24"/>
          <w:szCs w:val="24"/>
          <w:lang w:bidi="ar-SA"/>
        </w:rPr>
        <w:t>Major cardiac conditions</w:t>
      </w:r>
    </w:p>
    <w:p w:rsidR="007572BC" w:rsidRDefault="007572BC" w:rsidP="007572BC">
      <w:pPr>
        <w:pStyle w:val="ListParagraph"/>
        <w:numPr>
          <w:ilvl w:val="0"/>
          <w:numId w:val="43"/>
        </w:numPr>
        <w:spacing w:line="360" w:lineRule="auto"/>
        <w:jc w:val="both"/>
        <w:rPr>
          <w:rFonts w:ascii="Cambria" w:hAnsi="Cambria" w:cs="Keraleeyam"/>
          <w:sz w:val="24"/>
          <w:szCs w:val="24"/>
        </w:rPr>
      </w:pPr>
      <w:r w:rsidRPr="00F65D74">
        <w:rPr>
          <w:rFonts w:ascii="Cambria" w:hAnsi="Cambria" w:cs="Keraleeyam"/>
          <w:sz w:val="24"/>
          <w:szCs w:val="24"/>
          <w:lang w:bidi="ar-SA"/>
        </w:rPr>
        <w:t>Unstable spine, femur, or pelvic fractures</w:t>
      </w:r>
    </w:p>
    <w:p w:rsidR="007572BC" w:rsidRPr="004D1557" w:rsidRDefault="007572BC" w:rsidP="007572BC">
      <w:pPr>
        <w:pStyle w:val="ListParagraph"/>
        <w:numPr>
          <w:ilvl w:val="1"/>
          <w:numId w:val="30"/>
        </w:numPr>
        <w:spacing w:line="360" w:lineRule="auto"/>
        <w:jc w:val="both"/>
        <w:rPr>
          <w:rFonts w:ascii="Cambria" w:hAnsi="Cambria" w:cs="Keraleeyam"/>
          <w:sz w:val="28"/>
          <w:szCs w:val="28"/>
        </w:rPr>
      </w:pPr>
      <w:r w:rsidRPr="004D1557">
        <w:rPr>
          <w:rFonts w:ascii="Cambria" w:hAnsi="Cambria" w:cs="Keraleeyam"/>
          <w:b/>
          <w:bCs/>
          <w:sz w:val="28"/>
          <w:szCs w:val="28"/>
        </w:rPr>
        <w:t>Breath-holding test</w:t>
      </w:r>
    </w:p>
    <w:p w:rsidR="007572BC" w:rsidRPr="00575D68" w:rsidRDefault="007572BC" w:rsidP="007572BC">
      <w:pPr>
        <w:spacing w:line="360" w:lineRule="auto"/>
        <w:jc w:val="both"/>
        <w:rPr>
          <w:rFonts w:ascii="Cambria" w:hAnsi="Cambria" w:cs="Keraleeyam"/>
          <w:sz w:val="24"/>
          <w:szCs w:val="24"/>
        </w:rPr>
      </w:pPr>
      <w:r>
        <w:rPr>
          <w:rFonts w:ascii="Cambria" w:hAnsi="Cambria" w:cs="Keraleeyam"/>
          <w:sz w:val="24"/>
          <w:szCs w:val="24"/>
        </w:rPr>
        <w:t>I</w:t>
      </w:r>
      <w:r w:rsidRPr="00575D68">
        <w:rPr>
          <w:rFonts w:ascii="Cambria" w:hAnsi="Cambria" w:cs="Keraleeyam"/>
          <w:sz w:val="24"/>
          <w:szCs w:val="24"/>
        </w:rPr>
        <w:t>nhale the patient in a way that is not too deep. Then hold your breath for as long as possible.) Monitor how long you can hold your breath. Patients are classified based on this.</w:t>
      </w:r>
    </w:p>
    <w:p w:rsidR="007572BC" w:rsidRPr="001E4380" w:rsidRDefault="007572BC" w:rsidP="007572BC">
      <w:pPr>
        <w:pStyle w:val="ListParagraph"/>
        <w:numPr>
          <w:ilvl w:val="0"/>
          <w:numId w:val="25"/>
        </w:numPr>
        <w:spacing w:line="360" w:lineRule="auto"/>
        <w:jc w:val="both"/>
        <w:rPr>
          <w:rFonts w:ascii="Cambria" w:hAnsi="Cambria" w:cs="Keraleeyam"/>
          <w:sz w:val="24"/>
          <w:szCs w:val="24"/>
        </w:rPr>
      </w:pPr>
      <w:r w:rsidRPr="001E4380">
        <w:rPr>
          <w:rFonts w:ascii="Cambria" w:hAnsi="Cambria" w:cs="Keraleeyam"/>
          <w:sz w:val="24"/>
          <w:szCs w:val="24"/>
        </w:rPr>
        <w:t>25 seconds - Cardiovascular and lung functions are normal</w:t>
      </w:r>
    </w:p>
    <w:p w:rsidR="007572BC" w:rsidRPr="001E4380" w:rsidRDefault="007572BC" w:rsidP="007572BC">
      <w:pPr>
        <w:pStyle w:val="ListParagraph"/>
        <w:numPr>
          <w:ilvl w:val="0"/>
          <w:numId w:val="25"/>
        </w:numPr>
        <w:spacing w:line="360" w:lineRule="auto"/>
        <w:jc w:val="both"/>
        <w:rPr>
          <w:rFonts w:ascii="Cambria" w:hAnsi="Cambria" w:cs="Keraleeyam"/>
          <w:sz w:val="24"/>
          <w:szCs w:val="24"/>
        </w:rPr>
      </w:pPr>
      <w:r w:rsidRPr="001E4380">
        <w:rPr>
          <w:rFonts w:ascii="Cambria" w:hAnsi="Cambria" w:cs="Keraleeyam"/>
          <w:sz w:val="24"/>
          <w:szCs w:val="24"/>
        </w:rPr>
        <w:t>15 - 25 seconds - Cardiovascular and lung function is limited (yellow category)</w:t>
      </w:r>
    </w:p>
    <w:p w:rsidR="007572BC" w:rsidRDefault="007572BC" w:rsidP="007572BC">
      <w:pPr>
        <w:pStyle w:val="ListParagraph"/>
        <w:numPr>
          <w:ilvl w:val="0"/>
          <w:numId w:val="25"/>
        </w:numPr>
        <w:spacing w:line="360" w:lineRule="auto"/>
        <w:jc w:val="both"/>
        <w:rPr>
          <w:rFonts w:ascii="Cambria" w:hAnsi="Cambria" w:cs="Keraleeyam"/>
          <w:sz w:val="24"/>
          <w:szCs w:val="24"/>
        </w:rPr>
      </w:pPr>
      <w:r w:rsidRPr="001E4380">
        <w:rPr>
          <w:rFonts w:ascii="Cambria" w:hAnsi="Cambria" w:cs="Keraleeyam"/>
          <w:sz w:val="24"/>
          <w:szCs w:val="24"/>
        </w:rPr>
        <w:t>15 seconds - Heart and lung function is in poor condition (Red category)</w:t>
      </w:r>
    </w:p>
    <w:p w:rsidR="007572BC" w:rsidRDefault="007572BC" w:rsidP="007572BC">
      <w:pPr>
        <w:pStyle w:val="ListParagraph"/>
        <w:spacing w:line="360" w:lineRule="auto"/>
        <w:jc w:val="both"/>
        <w:rPr>
          <w:rFonts w:ascii="Cambria" w:hAnsi="Cambria" w:cs="Keraleeyam"/>
          <w:sz w:val="24"/>
          <w:szCs w:val="24"/>
        </w:rPr>
      </w:pPr>
    </w:p>
    <w:p w:rsidR="007572BC" w:rsidRPr="004D1557" w:rsidRDefault="007572BC" w:rsidP="001711C0">
      <w:pPr>
        <w:pStyle w:val="ListParagraph"/>
        <w:numPr>
          <w:ilvl w:val="1"/>
          <w:numId w:val="30"/>
        </w:numPr>
        <w:spacing w:line="360" w:lineRule="auto"/>
        <w:jc w:val="both"/>
        <w:rPr>
          <w:rFonts w:ascii="Cambria" w:hAnsi="Cambria" w:cs="Keraleeyam"/>
          <w:sz w:val="28"/>
          <w:szCs w:val="28"/>
        </w:rPr>
      </w:pPr>
      <w:r w:rsidRPr="004D1557">
        <w:rPr>
          <w:rFonts w:ascii="Cambria" w:hAnsi="Cambria" w:cs="Keraleeyam"/>
          <w:b/>
          <w:bCs/>
          <w:sz w:val="28"/>
          <w:szCs w:val="28"/>
        </w:rPr>
        <w:t>Six-minute walk test</w:t>
      </w:r>
    </w:p>
    <w:p w:rsidR="007572BC" w:rsidRPr="00A92732" w:rsidRDefault="007572BC" w:rsidP="001711C0">
      <w:pPr>
        <w:spacing w:line="360" w:lineRule="auto"/>
        <w:jc w:val="both"/>
        <w:rPr>
          <w:rFonts w:ascii="Cambria" w:hAnsi="Cambria" w:cs="Keraleeyam"/>
          <w:sz w:val="24"/>
          <w:szCs w:val="24"/>
        </w:rPr>
      </w:pPr>
      <w:r w:rsidRPr="00A92732">
        <w:rPr>
          <w:rFonts w:ascii="Cambria" w:hAnsi="Cambria" w:cs="Keraleeyam"/>
          <w:sz w:val="24"/>
          <w:szCs w:val="24"/>
        </w:rPr>
        <w:t>This is a simple and effective test to measure how healthy your lungs and heart are functioning. It is typically recommended for COVID-19 patients who are managed at home and have minimal symptoms.</w:t>
      </w:r>
    </w:p>
    <w:p w:rsidR="005356EE" w:rsidRDefault="007572BC" w:rsidP="001711C0">
      <w:pPr>
        <w:spacing w:line="360" w:lineRule="auto"/>
        <w:jc w:val="both"/>
        <w:rPr>
          <w:rFonts w:ascii="Cambria" w:hAnsi="Cambria" w:cs="Keraleeyam"/>
          <w:sz w:val="24"/>
          <w:szCs w:val="24"/>
        </w:rPr>
      </w:pPr>
      <w:r w:rsidRPr="00A92732">
        <w:rPr>
          <w:rFonts w:ascii="Cambria" w:hAnsi="Cambria" w:cs="Keraleeyam"/>
          <w:sz w:val="24"/>
          <w:szCs w:val="24"/>
        </w:rPr>
        <w:t xml:space="preserve">The 6-minute walk test (6MWT) was established as a clinical test to determine Cardio-Pulmonary exercise tolerance and it is now been widely used as a screening tool for a patient with coronavirus who don’t show hypoxia (low oxygen saturation &lt; 94%) at rest, and people at high risk with comorbidities like heart disease.The 6min Walk Test will help monitor heart rate and blood oxygen levels, which are likely to fluctuate upon doing any physical activity. This test is completely self-paced and one had to do multiple </w:t>
      </w:r>
    </w:p>
    <w:p w:rsidR="005356EE" w:rsidRDefault="005356EE" w:rsidP="001711C0">
      <w:pPr>
        <w:spacing w:line="360" w:lineRule="auto"/>
        <w:jc w:val="both"/>
        <w:rPr>
          <w:rFonts w:ascii="Cambria" w:hAnsi="Cambria" w:cs="Keraleeyam"/>
          <w:sz w:val="24"/>
          <w:szCs w:val="24"/>
        </w:rPr>
      </w:pPr>
    </w:p>
    <w:p w:rsidR="007572BC" w:rsidRDefault="007572BC" w:rsidP="001711C0">
      <w:pPr>
        <w:spacing w:line="360" w:lineRule="auto"/>
        <w:jc w:val="both"/>
        <w:rPr>
          <w:rFonts w:ascii="Cambria" w:hAnsi="Cambria" w:cs="Keraleeyam"/>
          <w:sz w:val="24"/>
          <w:szCs w:val="24"/>
        </w:rPr>
      </w:pPr>
      <w:r w:rsidRPr="00A92732">
        <w:rPr>
          <w:rFonts w:ascii="Cambria" w:hAnsi="Cambria" w:cs="Keraleeyam"/>
          <w:sz w:val="24"/>
          <w:szCs w:val="24"/>
        </w:rPr>
        <w:t>laps during the 6min at a comfortable walking pace within your home. The test can be monitored by a family member using a finger Pulse oximeter and does not need the support of any paramedical personal.</w:t>
      </w:r>
    </w:p>
    <w:p w:rsidR="007434BA" w:rsidRDefault="007434BA" w:rsidP="007572BC">
      <w:pPr>
        <w:spacing w:line="360" w:lineRule="auto"/>
        <w:rPr>
          <w:rFonts w:ascii="Cambria" w:hAnsi="Cambria" w:cs="Keraleeyam"/>
          <w:b/>
          <w:bCs/>
          <w:sz w:val="24"/>
          <w:szCs w:val="24"/>
        </w:rPr>
      </w:pPr>
    </w:p>
    <w:p w:rsidR="007434BA" w:rsidRDefault="007434BA" w:rsidP="007572BC">
      <w:pPr>
        <w:spacing w:line="360" w:lineRule="auto"/>
        <w:rPr>
          <w:rFonts w:ascii="Cambria" w:hAnsi="Cambria" w:cs="Keraleeyam"/>
          <w:b/>
          <w:bCs/>
          <w:sz w:val="24"/>
          <w:szCs w:val="24"/>
        </w:rPr>
      </w:pPr>
    </w:p>
    <w:p w:rsidR="007572BC" w:rsidRPr="00A92732" w:rsidRDefault="007572BC" w:rsidP="007572BC">
      <w:pPr>
        <w:spacing w:line="360" w:lineRule="auto"/>
        <w:rPr>
          <w:rFonts w:ascii="Cambria" w:hAnsi="Cambria" w:cs="Keraleeyam"/>
          <w:b/>
          <w:bCs/>
          <w:sz w:val="24"/>
          <w:szCs w:val="24"/>
        </w:rPr>
      </w:pPr>
      <w:r w:rsidRPr="00A92732">
        <w:rPr>
          <w:rFonts w:ascii="Cambria" w:hAnsi="Cambria" w:cs="Keraleeyam"/>
          <w:b/>
          <w:bCs/>
          <w:sz w:val="24"/>
          <w:szCs w:val="24"/>
        </w:rPr>
        <w:lastRenderedPageBreak/>
        <w:t>Procedure</w:t>
      </w:r>
    </w:p>
    <w:p w:rsidR="007572BC" w:rsidRPr="00A92732" w:rsidRDefault="007572BC" w:rsidP="007572BC">
      <w:pPr>
        <w:pStyle w:val="ListParagraph"/>
        <w:numPr>
          <w:ilvl w:val="0"/>
          <w:numId w:val="21"/>
        </w:numPr>
        <w:spacing w:line="360" w:lineRule="auto"/>
        <w:rPr>
          <w:rFonts w:ascii="Cambria" w:hAnsi="Cambria" w:cs="Keraleeyam"/>
          <w:sz w:val="24"/>
          <w:szCs w:val="24"/>
        </w:rPr>
      </w:pPr>
      <w:r w:rsidRPr="00A92732">
        <w:rPr>
          <w:rFonts w:ascii="Cambria" w:hAnsi="Cambria" w:cs="Keraleeyam"/>
          <w:sz w:val="24"/>
          <w:szCs w:val="24"/>
        </w:rPr>
        <w:t>The patient must wear a cloth or surgical mask.</w:t>
      </w:r>
    </w:p>
    <w:p w:rsidR="007572BC" w:rsidRPr="00A92732" w:rsidRDefault="007572BC" w:rsidP="007572BC">
      <w:pPr>
        <w:pStyle w:val="ListParagraph"/>
        <w:numPr>
          <w:ilvl w:val="0"/>
          <w:numId w:val="21"/>
        </w:numPr>
        <w:spacing w:line="360" w:lineRule="auto"/>
        <w:rPr>
          <w:rFonts w:ascii="Cambria" w:hAnsi="Cambria" w:cs="Keraleeyam"/>
          <w:sz w:val="24"/>
          <w:szCs w:val="24"/>
        </w:rPr>
      </w:pPr>
      <w:r w:rsidRPr="00A92732">
        <w:rPr>
          <w:rFonts w:ascii="Cambria" w:hAnsi="Cambria" w:cs="Keraleeyam"/>
          <w:sz w:val="24"/>
          <w:szCs w:val="24"/>
        </w:rPr>
        <w:t>The pre-test oxygen saturation should be &gt;94% and the person must not gasp for breath at rest and should be walking comfortably without any support.</w:t>
      </w:r>
    </w:p>
    <w:p w:rsidR="007572BC" w:rsidRPr="00A92732" w:rsidRDefault="007572BC" w:rsidP="007572BC">
      <w:pPr>
        <w:pStyle w:val="ListParagraph"/>
        <w:numPr>
          <w:ilvl w:val="0"/>
          <w:numId w:val="21"/>
        </w:numPr>
        <w:spacing w:line="360" w:lineRule="auto"/>
        <w:rPr>
          <w:rFonts w:ascii="Cambria" w:hAnsi="Cambria" w:cs="Keraleeyam"/>
          <w:sz w:val="24"/>
          <w:szCs w:val="24"/>
        </w:rPr>
      </w:pPr>
      <w:r w:rsidRPr="00A92732">
        <w:rPr>
          <w:rFonts w:ascii="Cambria" w:hAnsi="Cambria" w:cs="Keraleeyam"/>
          <w:sz w:val="24"/>
          <w:szCs w:val="24"/>
        </w:rPr>
        <w:t>The person should walk in the confinement of his/her room for 6min non-stop, without oxygen support.</w:t>
      </w:r>
    </w:p>
    <w:p w:rsidR="007572BC" w:rsidRPr="00A92732" w:rsidRDefault="007572BC" w:rsidP="007572BC">
      <w:pPr>
        <w:pStyle w:val="ListParagraph"/>
        <w:numPr>
          <w:ilvl w:val="0"/>
          <w:numId w:val="21"/>
        </w:numPr>
        <w:spacing w:line="360" w:lineRule="auto"/>
        <w:rPr>
          <w:rFonts w:ascii="Cambria" w:hAnsi="Cambria" w:cs="Keraleeyam"/>
          <w:sz w:val="24"/>
          <w:szCs w:val="24"/>
        </w:rPr>
      </w:pPr>
      <w:r w:rsidRPr="00A92732">
        <w:rPr>
          <w:rFonts w:ascii="Cambria" w:hAnsi="Cambria" w:cs="Keraleeyam"/>
          <w:sz w:val="24"/>
          <w:szCs w:val="24"/>
        </w:rPr>
        <w:t>Post the walk a pulse oximeter is used to measure the oxygen saturation. If the oxygen</w:t>
      </w:r>
      <w:r>
        <w:rPr>
          <w:rFonts w:ascii="Cambria" w:hAnsi="Cambria" w:cs="Keraleeyam"/>
          <w:sz w:val="24"/>
          <w:szCs w:val="24"/>
        </w:rPr>
        <w:t xml:space="preserve"> saturation has dropped below 94</w:t>
      </w:r>
      <w:r w:rsidRPr="00A92732">
        <w:rPr>
          <w:rFonts w:ascii="Cambria" w:hAnsi="Cambria" w:cs="Keraleeyam"/>
          <w:sz w:val="24"/>
          <w:szCs w:val="24"/>
        </w:rPr>
        <w:t>% or if there is an absolute drop</w:t>
      </w:r>
      <w:r>
        <w:rPr>
          <w:rFonts w:ascii="Cambria" w:hAnsi="Cambria" w:cs="Keraleeyam"/>
          <w:sz w:val="24"/>
          <w:szCs w:val="24"/>
        </w:rPr>
        <w:t xml:space="preserve"> of more than 3% to 5%, then the persons </w:t>
      </w:r>
      <w:r w:rsidRPr="00A92732">
        <w:rPr>
          <w:rFonts w:ascii="Cambria" w:hAnsi="Cambria" w:cs="Keraleeyam"/>
          <w:sz w:val="24"/>
          <w:szCs w:val="24"/>
        </w:rPr>
        <w:t>are at risk and may need hospital care.</w:t>
      </w:r>
    </w:p>
    <w:p w:rsidR="007572BC" w:rsidRDefault="007572BC" w:rsidP="007572BC">
      <w:pPr>
        <w:pStyle w:val="ListParagraph"/>
        <w:numPr>
          <w:ilvl w:val="0"/>
          <w:numId w:val="21"/>
        </w:numPr>
        <w:spacing w:line="360" w:lineRule="auto"/>
        <w:rPr>
          <w:rFonts w:ascii="Cambria" w:hAnsi="Cambria" w:cs="Keraleeyam"/>
          <w:sz w:val="24"/>
          <w:szCs w:val="24"/>
        </w:rPr>
      </w:pPr>
      <w:r w:rsidRPr="00A92732">
        <w:rPr>
          <w:rFonts w:ascii="Cambria" w:hAnsi="Cambria" w:cs="Keraleeyam"/>
          <w:sz w:val="24"/>
          <w:szCs w:val="24"/>
        </w:rPr>
        <w:t>It is vital to monitor if the person is feeling unwell and look for light-headedness or shortness of breath while doing the test and these findings should be noted. This is called unmasking hypoxia, where these patients may eventually progress to be in a hypoxic state and may need prompt medical assistance with oxygen support.</w:t>
      </w:r>
    </w:p>
    <w:p w:rsidR="007572BC" w:rsidRPr="004D1557" w:rsidRDefault="007572BC" w:rsidP="007572BC">
      <w:pPr>
        <w:pStyle w:val="ListParagraph"/>
        <w:numPr>
          <w:ilvl w:val="1"/>
          <w:numId w:val="30"/>
        </w:numPr>
        <w:spacing w:line="360" w:lineRule="auto"/>
        <w:rPr>
          <w:rFonts w:ascii="Cambria" w:hAnsi="Cambria" w:cs="Keraleeyam"/>
          <w:sz w:val="28"/>
          <w:szCs w:val="28"/>
        </w:rPr>
      </w:pPr>
      <w:r w:rsidRPr="004D1557">
        <w:rPr>
          <w:rFonts w:ascii="Cambria" w:hAnsi="Cambria" w:cs="Keraleeyam"/>
          <w:b/>
          <w:bCs/>
          <w:sz w:val="28"/>
          <w:szCs w:val="28"/>
        </w:rPr>
        <w:t>Take care of emotional wellbeing.</w:t>
      </w:r>
    </w:p>
    <w:p w:rsidR="007572BC" w:rsidRPr="00A92732" w:rsidRDefault="007572BC" w:rsidP="007572BC">
      <w:pPr>
        <w:spacing w:line="360" w:lineRule="auto"/>
        <w:rPr>
          <w:rFonts w:ascii="Cambria" w:hAnsi="Cambria" w:cs="Keraleeyam"/>
          <w:sz w:val="24"/>
          <w:szCs w:val="24"/>
        </w:rPr>
      </w:pPr>
      <w:r w:rsidRPr="00A92732">
        <w:rPr>
          <w:rFonts w:ascii="Cambria" w:hAnsi="Cambria" w:cs="Keraleeyam"/>
          <w:sz w:val="24"/>
          <w:szCs w:val="24"/>
        </w:rPr>
        <w:t>The experience of having COVID-19 can be very frightening. Understandably, the experience can have an emotional impact</w:t>
      </w:r>
      <w:r>
        <w:rPr>
          <w:rFonts w:ascii="Cambria" w:hAnsi="Cambria" w:cs="Keraleeyam"/>
          <w:sz w:val="24"/>
          <w:szCs w:val="24"/>
        </w:rPr>
        <w:t>.Whether a patient</w:t>
      </w:r>
      <w:r w:rsidRPr="00A92732">
        <w:rPr>
          <w:rFonts w:ascii="Cambria" w:hAnsi="Cambria" w:cs="Keraleeyam"/>
          <w:sz w:val="24"/>
          <w:szCs w:val="24"/>
        </w:rPr>
        <w:t xml:space="preserve"> has had mild or more severe symptoms, these are s</w:t>
      </w:r>
      <w:r>
        <w:rPr>
          <w:rFonts w:ascii="Cambria" w:hAnsi="Cambria" w:cs="Keraleeyam"/>
          <w:sz w:val="24"/>
          <w:szCs w:val="24"/>
        </w:rPr>
        <w:t>ome common difficulties that may have;</w:t>
      </w:r>
    </w:p>
    <w:p w:rsidR="007572BC" w:rsidRPr="00A92732" w:rsidRDefault="007572BC" w:rsidP="007572BC">
      <w:pPr>
        <w:pStyle w:val="ListParagraph"/>
        <w:numPr>
          <w:ilvl w:val="0"/>
          <w:numId w:val="22"/>
        </w:numPr>
        <w:spacing w:line="360" w:lineRule="auto"/>
        <w:rPr>
          <w:rFonts w:ascii="Cambria" w:hAnsi="Cambria" w:cs="Keraleeyam"/>
          <w:sz w:val="24"/>
          <w:szCs w:val="24"/>
        </w:rPr>
      </w:pPr>
      <w:r w:rsidRPr="00A92732">
        <w:rPr>
          <w:rFonts w:ascii="Cambria" w:hAnsi="Cambria" w:cs="Keraleeyam"/>
          <w:sz w:val="24"/>
          <w:szCs w:val="24"/>
        </w:rPr>
        <w:t>Feeling anxious when breathless.</w:t>
      </w:r>
    </w:p>
    <w:p w:rsidR="007572BC" w:rsidRPr="00A92732" w:rsidRDefault="007572BC" w:rsidP="007572BC">
      <w:pPr>
        <w:pStyle w:val="ListParagraph"/>
        <w:numPr>
          <w:ilvl w:val="0"/>
          <w:numId w:val="22"/>
        </w:numPr>
        <w:spacing w:line="360" w:lineRule="auto"/>
        <w:rPr>
          <w:rFonts w:ascii="Cambria" w:hAnsi="Cambria" w:cs="Keraleeyam"/>
          <w:sz w:val="24"/>
          <w:szCs w:val="24"/>
        </w:rPr>
      </w:pPr>
      <w:r w:rsidRPr="00A92732">
        <w:rPr>
          <w:rFonts w:ascii="Cambria" w:hAnsi="Cambria" w:cs="Keraleeyam"/>
          <w:sz w:val="24"/>
          <w:szCs w:val="24"/>
        </w:rPr>
        <w:t>Worries about health or about family or friends getting ill</w:t>
      </w:r>
    </w:p>
    <w:p w:rsidR="007572BC" w:rsidRPr="00A92732" w:rsidRDefault="007572BC" w:rsidP="007572BC">
      <w:pPr>
        <w:pStyle w:val="ListParagraph"/>
        <w:numPr>
          <w:ilvl w:val="0"/>
          <w:numId w:val="22"/>
        </w:numPr>
        <w:spacing w:line="360" w:lineRule="auto"/>
        <w:rPr>
          <w:rFonts w:ascii="Cambria" w:hAnsi="Cambria" w:cs="Keraleeyam"/>
          <w:sz w:val="24"/>
          <w:szCs w:val="24"/>
        </w:rPr>
      </w:pPr>
      <w:r w:rsidRPr="00A92732">
        <w:rPr>
          <w:rFonts w:ascii="Cambria" w:hAnsi="Cambria" w:cs="Keraleeyam"/>
          <w:sz w:val="24"/>
          <w:szCs w:val="24"/>
        </w:rPr>
        <w:t>Feeling low in mood</w:t>
      </w:r>
    </w:p>
    <w:p w:rsidR="007572BC" w:rsidRDefault="007572BC" w:rsidP="007572BC">
      <w:pPr>
        <w:pStyle w:val="ListParagraph"/>
        <w:numPr>
          <w:ilvl w:val="0"/>
          <w:numId w:val="22"/>
        </w:numPr>
        <w:spacing w:line="360" w:lineRule="auto"/>
        <w:rPr>
          <w:rFonts w:ascii="Cambria" w:hAnsi="Cambria" w:cs="Keraleeyam"/>
          <w:sz w:val="24"/>
          <w:szCs w:val="24"/>
        </w:rPr>
      </w:pPr>
      <w:r w:rsidRPr="00A92732">
        <w:rPr>
          <w:rFonts w:ascii="Cambria" w:hAnsi="Cambria" w:cs="Keraleeyam"/>
          <w:sz w:val="24"/>
          <w:szCs w:val="24"/>
        </w:rPr>
        <w:t>Poor sleep</w:t>
      </w:r>
    </w:p>
    <w:p w:rsidR="007572BC" w:rsidRPr="006E2CA8" w:rsidRDefault="007572BC" w:rsidP="007572BC">
      <w:pPr>
        <w:spacing w:line="360" w:lineRule="auto"/>
        <w:rPr>
          <w:rFonts w:ascii="Cambria" w:hAnsi="Cambria" w:cs="Keraleeyam"/>
          <w:sz w:val="24"/>
          <w:szCs w:val="24"/>
        </w:rPr>
      </w:pPr>
      <w:r>
        <w:rPr>
          <w:rFonts w:ascii="Cambria" w:hAnsi="Cambria" w:cs="Keraleeyam"/>
          <w:sz w:val="24"/>
          <w:szCs w:val="24"/>
        </w:rPr>
        <w:t>If the patients</w:t>
      </w:r>
      <w:r w:rsidRPr="006E2CA8">
        <w:rPr>
          <w:rFonts w:ascii="Cambria" w:hAnsi="Cambria" w:cs="Keraleeyam"/>
          <w:sz w:val="24"/>
          <w:szCs w:val="24"/>
        </w:rPr>
        <w:t xml:space="preserve"> were treated in hosp</w:t>
      </w:r>
      <w:r>
        <w:rPr>
          <w:rFonts w:ascii="Cambria" w:hAnsi="Cambria" w:cs="Keraleeyam"/>
          <w:sz w:val="24"/>
          <w:szCs w:val="24"/>
        </w:rPr>
        <w:t>ital,</w:t>
      </w:r>
      <w:r w:rsidRPr="006E2CA8">
        <w:rPr>
          <w:rFonts w:ascii="Cambria" w:hAnsi="Cambria" w:cs="Keraleeyam"/>
          <w:sz w:val="24"/>
          <w:szCs w:val="24"/>
        </w:rPr>
        <w:t xml:space="preserve"> may also experience:</w:t>
      </w:r>
    </w:p>
    <w:p w:rsidR="007572BC" w:rsidRDefault="007572BC" w:rsidP="007572BC">
      <w:pPr>
        <w:pStyle w:val="ListParagraph"/>
        <w:numPr>
          <w:ilvl w:val="0"/>
          <w:numId w:val="23"/>
        </w:numPr>
        <w:spacing w:line="360" w:lineRule="auto"/>
        <w:rPr>
          <w:rFonts w:ascii="Cambria" w:hAnsi="Cambria" w:cs="Keraleeyam"/>
          <w:sz w:val="24"/>
          <w:szCs w:val="24"/>
        </w:rPr>
      </w:pPr>
      <w:r w:rsidRPr="006E2CA8">
        <w:rPr>
          <w:rFonts w:ascii="Cambria" w:hAnsi="Cambria" w:cs="Keraleeyam"/>
          <w:sz w:val="24"/>
          <w:szCs w:val="24"/>
        </w:rPr>
        <w:t xml:space="preserve">Unpleasant images </w:t>
      </w:r>
    </w:p>
    <w:p w:rsidR="007572BC" w:rsidRPr="006E2CA8" w:rsidRDefault="007572BC" w:rsidP="007572BC">
      <w:pPr>
        <w:pStyle w:val="ListParagraph"/>
        <w:numPr>
          <w:ilvl w:val="0"/>
          <w:numId w:val="23"/>
        </w:numPr>
        <w:spacing w:line="360" w:lineRule="auto"/>
        <w:rPr>
          <w:rFonts w:ascii="Cambria" w:hAnsi="Cambria" w:cs="Keraleeyam"/>
          <w:sz w:val="24"/>
          <w:szCs w:val="24"/>
        </w:rPr>
      </w:pPr>
      <w:r w:rsidRPr="006E2CA8">
        <w:rPr>
          <w:rFonts w:ascii="Cambria" w:hAnsi="Cambria" w:cs="Keraleeyam"/>
          <w:sz w:val="24"/>
          <w:szCs w:val="24"/>
        </w:rPr>
        <w:t>Nightmares</w:t>
      </w:r>
    </w:p>
    <w:p w:rsidR="007572BC" w:rsidRDefault="007572BC" w:rsidP="007572BC">
      <w:pPr>
        <w:pStyle w:val="ListParagraph"/>
        <w:numPr>
          <w:ilvl w:val="0"/>
          <w:numId w:val="23"/>
        </w:numPr>
        <w:spacing w:line="360" w:lineRule="auto"/>
        <w:rPr>
          <w:rFonts w:ascii="Cambria" w:hAnsi="Cambria" w:cs="Keraleeyam"/>
          <w:sz w:val="24"/>
          <w:szCs w:val="24"/>
        </w:rPr>
      </w:pPr>
      <w:r w:rsidRPr="006E2CA8">
        <w:rPr>
          <w:rFonts w:ascii="Cambria" w:hAnsi="Cambria" w:cs="Keraleeyam"/>
          <w:sz w:val="24"/>
          <w:szCs w:val="24"/>
        </w:rPr>
        <w:t>Feelings of panic with any reminders of hospital</w:t>
      </w:r>
    </w:p>
    <w:p w:rsidR="005356EE" w:rsidRDefault="005356EE" w:rsidP="005356EE">
      <w:pPr>
        <w:pStyle w:val="ListParagraph"/>
        <w:spacing w:line="360" w:lineRule="auto"/>
        <w:rPr>
          <w:rFonts w:ascii="Cambria" w:hAnsi="Cambria" w:cs="Keraleeyam"/>
          <w:sz w:val="24"/>
          <w:szCs w:val="24"/>
        </w:rPr>
      </w:pPr>
    </w:p>
    <w:p w:rsidR="007572BC" w:rsidRDefault="007572BC" w:rsidP="007572BC">
      <w:pPr>
        <w:spacing w:line="360" w:lineRule="auto"/>
        <w:rPr>
          <w:rFonts w:ascii="Cambria" w:hAnsi="Cambria" w:cs="Keraleeyam"/>
          <w:sz w:val="24"/>
          <w:szCs w:val="24"/>
        </w:rPr>
      </w:pPr>
      <w:r>
        <w:rPr>
          <w:rFonts w:ascii="Cambria" w:hAnsi="Cambria" w:cs="Keraleeyam"/>
          <w:sz w:val="24"/>
          <w:szCs w:val="24"/>
        </w:rPr>
        <w:t>The following things can help to overcome the situation;</w:t>
      </w:r>
    </w:p>
    <w:p w:rsidR="007572BC" w:rsidRPr="006E2CA8" w:rsidRDefault="007572BC" w:rsidP="007572BC">
      <w:pPr>
        <w:pStyle w:val="ListParagraph"/>
        <w:numPr>
          <w:ilvl w:val="0"/>
          <w:numId w:val="24"/>
        </w:numPr>
        <w:spacing w:line="360" w:lineRule="auto"/>
        <w:rPr>
          <w:rFonts w:ascii="Cambria" w:hAnsi="Cambria" w:cs="Keraleeyam"/>
          <w:sz w:val="24"/>
          <w:szCs w:val="24"/>
        </w:rPr>
      </w:pPr>
      <w:r w:rsidRPr="006E2CA8">
        <w:rPr>
          <w:rFonts w:ascii="Cambria" w:hAnsi="Cambria" w:cs="Keraleeyam"/>
          <w:sz w:val="24"/>
          <w:szCs w:val="24"/>
        </w:rPr>
        <w:t xml:space="preserve">Avoid watching too much news or social media if it is making </w:t>
      </w:r>
      <w:r>
        <w:rPr>
          <w:rFonts w:ascii="Cambria" w:hAnsi="Cambria" w:cs="Keraleeyam"/>
          <w:sz w:val="24"/>
          <w:szCs w:val="24"/>
        </w:rPr>
        <w:t>you more</w:t>
      </w:r>
      <w:r w:rsidRPr="006E2CA8">
        <w:rPr>
          <w:rFonts w:ascii="Cambria" w:hAnsi="Cambria" w:cs="Keraleeyam"/>
          <w:sz w:val="24"/>
          <w:szCs w:val="24"/>
        </w:rPr>
        <w:t xml:space="preserve"> anxious, try</w:t>
      </w:r>
      <w:r>
        <w:rPr>
          <w:rFonts w:ascii="Cambria" w:hAnsi="Cambria" w:cs="Keraleeyam"/>
          <w:sz w:val="24"/>
          <w:szCs w:val="24"/>
        </w:rPr>
        <w:t xml:space="preserve"> to limit to</w:t>
      </w:r>
      <w:r w:rsidRPr="006E2CA8">
        <w:rPr>
          <w:rFonts w:ascii="Cambria" w:hAnsi="Cambria" w:cs="Keraleeyam"/>
          <w:sz w:val="24"/>
          <w:szCs w:val="24"/>
        </w:rPr>
        <w:t xml:space="preserve"> looking at the news once a day</w:t>
      </w:r>
    </w:p>
    <w:p w:rsidR="007572BC" w:rsidRPr="006E2CA8" w:rsidRDefault="007572BC" w:rsidP="007572BC">
      <w:pPr>
        <w:pStyle w:val="ListParagraph"/>
        <w:numPr>
          <w:ilvl w:val="0"/>
          <w:numId w:val="24"/>
        </w:numPr>
        <w:spacing w:line="360" w:lineRule="auto"/>
        <w:rPr>
          <w:rFonts w:ascii="Cambria" w:hAnsi="Cambria" w:cs="Keraleeyam"/>
          <w:sz w:val="24"/>
          <w:szCs w:val="24"/>
        </w:rPr>
      </w:pPr>
      <w:r w:rsidRPr="006E2CA8">
        <w:rPr>
          <w:rFonts w:ascii="Cambria" w:hAnsi="Cambria" w:cs="Keraleeyam"/>
          <w:sz w:val="24"/>
          <w:szCs w:val="24"/>
        </w:rPr>
        <w:lastRenderedPageBreak/>
        <w:t>Speak to family and friends</w:t>
      </w:r>
    </w:p>
    <w:p w:rsidR="007572BC" w:rsidRPr="006E2CA8" w:rsidRDefault="007572BC" w:rsidP="007572BC">
      <w:pPr>
        <w:pStyle w:val="ListParagraph"/>
        <w:numPr>
          <w:ilvl w:val="0"/>
          <w:numId w:val="24"/>
        </w:numPr>
        <w:spacing w:line="360" w:lineRule="auto"/>
        <w:rPr>
          <w:rFonts w:ascii="Cambria" w:hAnsi="Cambria" w:cs="Keraleeyam"/>
          <w:sz w:val="24"/>
          <w:szCs w:val="24"/>
        </w:rPr>
      </w:pPr>
      <w:r w:rsidRPr="006E2CA8">
        <w:rPr>
          <w:rFonts w:ascii="Cambria" w:hAnsi="Cambria" w:cs="Keraleeyam"/>
          <w:sz w:val="24"/>
          <w:szCs w:val="24"/>
        </w:rPr>
        <w:t xml:space="preserve">Try to do activities that </w:t>
      </w:r>
      <w:r>
        <w:rPr>
          <w:rFonts w:ascii="Cambria" w:hAnsi="Cambria" w:cs="Keraleeyam"/>
          <w:sz w:val="24"/>
          <w:szCs w:val="24"/>
        </w:rPr>
        <w:t xml:space="preserve">feel </w:t>
      </w:r>
      <w:r w:rsidRPr="006E2CA8">
        <w:rPr>
          <w:rFonts w:ascii="Cambria" w:hAnsi="Cambria" w:cs="Keraleeyam"/>
          <w:sz w:val="24"/>
          <w:szCs w:val="24"/>
        </w:rPr>
        <w:t>enjoyable and relaxing</w:t>
      </w:r>
    </w:p>
    <w:p w:rsidR="007572BC" w:rsidRPr="006E2CA8" w:rsidRDefault="007572BC" w:rsidP="007572BC">
      <w:pPr>
        <w:pStyle w:val="ListParagraph"/>
        <w:numPr>
          <w:ilvl w:val="0"/>
          <w:numId w:val="24"/>
        </w:numPr>
        <w:spacing w:line="360" w:lineRule="auto"/>
        <w:rPr>
          <w:rFonts w:ascii="Cambria" w:hAnsi="Cambria" w:cs="Keraleeyam"/>
          <w:sz w:val="24"/>
          <w:szCs w:val="24"/>
        </w:rPr>
      </w:pPr>
      <w:r w:rsidRPr="006E2CA8">
        <w:rPr>
          <w:rFonts w:ascii="Cambria" w:hAnsi="Cambria" w:cs="Keraleeyam"/>
          <w:sz w:val="24"/>
          <w:szCs w:val="24"/>
        </w:rPr>
        <w:t>Don’t be too hard on yourself if there are some things find harder to do. Remind yourself that recovery takes time</w:t>
      </w:r>
    </w:p>
    <w:p w:rsidR="007572BC" w:rsidRPr="002140E7" w:rsidRDefault="007572BC" w:rsidP="007572BC">
      <w:pPr>
        <w:pStyle w:val="ListParagraph"/>
        <w:numPr>
          <w:ilvl w:val="0"/>
          <w:numId w:val="24"/>
        </w:numPr>
        <w:spacing w:line="360" w:lineRule="auto"/>
        <w:rPr>
          <w:rFonts w:ascii="Cambria" w:hAnsi="Cambria" w:cs="Keraleeyam"/>
          <w:sz w:val="24"/>
          <w:szCs w:val="24"/>
        </w:rPr>
      </w:pPr>
      <w:r w:rsidRPr="006E2CA8">
        <w:rPr>
          <w:rFonts w:ascii="Cambria" w:hAnsi="Cambria" w:cs="Keraleeyam"/>
          <w:sz w:val="24"/>
          <w:szCs w:val="24"/>
        </w:rPr>
        <w:t>Focus on what is in your control, like eating well</w:t>
      </w:r>
      <w:r>
        <w:rPr>
          <w:rFonts w:ascii="Cambria" w:hAnsi="Cambria" w:cs="Keraleeyam"/>
          <w:sz w:val="24"/>
          <w:szCs w:val="24"/>
        </w:rPr>
        <w:t>.</w:t>
      </w:r>
    </w:p>
    <w:p w:rsidR="007572BC" w:rsidRPr="004D1557" w:rsidRDefault="007572BC" w:rsidP="007572BC">
      <w:pPr>
        <w:pStyle w:val="ListParagraph"/>
        <w:numPr>
          <w:ilvl w:val="1"/>
          <w:numId w:val="30"/>
        </w:numPr>
        <w:spacing w:line="360" w:lineRule="auto"/>
        <w:rPr>
          <w:rFonts w:ascii="Cambria" w:hAnsi="Cambria" w:cs="Keraleeyam"/>
          <w:sz w:val="28"/>
          <w:szCs w:val="28"/>
        </w:rPr>
      </w:pPr>
      <w:r w:rsidRPr="004D1557">
        <w:rPr>
          <w:rFonts w:ascii="Cambria" w:hAnsi="Cambria" w:cs="Keraleeyam"/>
          <w:b/>
          <w:bCs/>
          <w:sz w:val="28"/>
          <w:szCs w:val="28"/>
        </w:rPr>
        <w:t>Relaxation techniques</w:t>
      </w:r>
    </w:p>
    <w:p w:rsidR="007572BC" w:rsidRDefault="007572BC" w:rsidP="007572BC">
      <w:pPr>
        <w:spacing w:line="360" w:lineRule="auto"/>
        <w:ind w:left="360"/>
        <w:rPr>
          <w:rFonts w:ascii="Cambria" w:hAnsi="Cambria" w:cs="Keraleeyam"/>
          <w:sz w:val="24"/>
          <w:szCs w:val="24"/>
        </w:rPr>
      </w:pPr>
      <w:r w:rsidRPr="00F714D7">
        <w:rPr>
          <w:rFonts w:ascii="Cambria" w:hAnsi="Cambria" w:cs="Keraleeyam"/>
          <w:sz w:val="24"/>
          <w:szCs w:val="24"/>
        </w:rPr>
        <w:t>Relaxation techniques are practices to help bring about the body’s “relaxation response,” which is characterized by slower brea</w:t>
      </w:r>
      <w:r>
        <w:rPr>
          <w:rFonts w:ascii="Cambria" w:hAnsi="Cambria" w:cs="Keraleeyam"/>
          <w:sz w:val="24"/>
          <w:szCs w:val="24"/>
        </w:rPr>
        <w:t>thing, lower blood pressure,</w:t>
      </w:r>
      <w:r w:rsidRPr="00F714D7">
        <w:rPr>
          <w:rFonts w:ascii="Cambria" w:hAnsi="Cambria" w:cs="Keraleeyam"/>
          <w:sz w:val="24"/>
          <w:szCs w:val="24"/>
        </w:rPr>
        <w:t xml:space="preserve"> a reduced heart rate</w:t>
      </w:r>
      <w:r>
        <w:rPr>
          <w:rFonts w:ascii="Cambria" w:hAnsi="Cambria" w:cs="Keraleeyam"/>
          <w:sz w:val="24"/>
          <w:szCs w:val="24"/>
        </w:rPr>
        <w:t>, and calming the mind</w:t>
      </w:r>
      <w:r w:rsidRPr="00F714D7">
        <w:rPr>
          <w:rFonts w:ascii="Cambria" w:hAnsi="Cambria" w:cs="Keraleeyam"/>
          <w:sz w:val="24"/>
          <w:szCs w:val="24"/>
        </w:rPr>
        <w:t>. The relaxation response is the opposite of the stress response.</w:t>
      </w:r>
      <w:r w:rsidRPr="002140E7">
        <w:rPr>
          <w:rFonts w:ascii="Cambria" w:hAnsi="Cambria" w:cs="Keraleeyam"/>
          <w:sz w:val="24"/>
          <w:szCs w:val="24"/>
        </w:rPr>
        <w:t>Relaxation is an important part of energy conservation. It can also help to control anxiety, improve the quality of life and reduce pain and discomfort. Relaxation skills can be structured; examples are slow diaphragmatic breathing, meditation, and yoga.</w:t>
      </w:r>
    </w:p>
    <w:p w:rsidR="007572BC" w:rsidRPr="00997124" w:rsidRDefault="007572BC" w:rsidP="007572BC">
      <w:pPr>
        <w:spacing w:line="360" w:lineRule="auto"/>
        <w:ind w:left="360"/>
        <w:rPr>
          <w:rFonts w:ascii="Cambria" w:hAnsi="Cambria" w:cs="Keraleeyam"/>
          <w:sz w:val="28"/>
          <w:szCs w:val="28"/>
        </w:rPr>
      </w:pPr>
      <w:r w:rsidRPr="00997124">
        <w:rPr>
          <w:rFonts w:ascii="Cambria" w:hAnsi="Cambria" w:cs="Keraleeyam"/>
          <w:b/>
          <w:bCs/>
          <w:sz w:val="28"/>
          <w:szCs w:val="28"/>
        </w:rPr>
        <w:t>Different types of relaxation techniques</w:t>
      </w:r>
    </w:p>
    <w:p w:rsidR="007572BC" w:rsidRPr="00A945A8" w:rsidRDefault="007572BC" w:rsidP="00AC1E55">
      <w:pPr>
        <w:pStyle w:val="ListParagraph"/>
        <w:numPr>
          <w:ilvl w:val="0"/>
          <w:numId w:val="61"/>
        </w:numPr>
        <w:spacing w:line="360" w:lineRule="auto"/>
        <w:rPr>
          <w:rFonts w:ascii="Cambria" w:hAnsi="Cambria" w:cs="Keraleeyam"/>
          <w:sz w:val="24"/>
          <w:szCs w:val="24"/>
        </w:rPr>
      </w:pPr>
      <w:r w:rsidRPr="00A945A8">
        <w:rPr>
          <w:rFonts w:ascii="Cambria" w:hAnsi="Cambria" w:cs="Keraleeyam"/>
          <w:b/>
          <w:bCs/>
          <w:sz w:val="24"/>
          <w:szCs w:val="24"/>
        </w:rPr>
        <w:t xml:space="preserve">Progressive Relaxation: </w:t>
      </w:r>
      <w:r w:rsidRPr="00A945A8">
        <w:rPr>
          <w:rFonts w:ascii="Cambria" w:hAnsi="Cambria" w:cs="Keraleeyam"/>
          <w:sz w:val="24"/>
          <w:szCs w:val="24"/>
        </w:rPr>
        <w:t>This method, also known as progressive muscle relaxation, entails tensing and then relaxing various muscles in your body.</w:t>
      </w:r>
    </w:p>
    <w:p w:rsidR="007572BC" w:rsidRPr="00A945A8" w:rsidRDefault="007572BC" w:rsidP="00AC1E55">
      <w:pPr>
        <w:pStyle w:val="ListParagraph"/>
        <w:numPr>
          <w:ilvl w:val="0"/>
          <w:numId w:val="61"/>
        </w:numPr>
        <w:spacing w:line="360" w:lineRule="auto"/>
        <w:rPr>
          <w:rFonts w:ascii="Cambria" w:hAnsi="Cambria" w:cs="Keraleeyam"/>
          <w:sz w:val="24"/>
          <w:szCs w:val="24"/>
        </w:rPr>
      </w:pPr>
      <w:r w:rsidRPr="00A945A8">
        <w:rPr>
          <w:rFonts w:ascii="Cambria" w:hAnsi="Cambria" w:cs="Keraleeyam"/>
          <w:b/>
          <w:bCs/>
          <w:sz w:val="24"/>
          <w:szCs w:val="24"/>
        </w:rPr>
        <w:t>Autogenic Training:</w:t>
      </w:r>
      <w:r w:rsidRPr="00A945A8">
        <w:rPr>
          <w:rFonts w:ascii="Cambria" w:hAnsi="Cambria" w:cs="Keraleeyam"/>
          <w:sz w:val="24"/>
          <w:szCs w:val="24"/>
        </w:rPr>
        <w:t xml:space="preserve"> Through a series of mental exercises involving relaxation and ideas you suggest to yourself (autosuggestion), your mind focuses on your body’s experience of relaxation.</w:t>
      </w:r>
    </w:p>
    <w:p w:rsidR="007572BC" w:rsidRPr="00A945A8" w:rsidRDefault="007572BC" w:rsidP="00AC1E55">
      <w:pPr>
        <w:pStyle w:val="ListParagraph"/>
        <w:numPr>
          <w:ilvl w:val="0"/>
          <w:numId w:val="61"/>
        </w:numPr>
        <w:spacing w:line="360" w:lineRule="auto"/>
        <w:rPr>
          <w:rFonts w:ascii="Cambria" w:hAnsi="Cambria" w:cs="Keraleeyam"/>
          <w:sz w:val="24"/>
          <w:szCs w:val="24"/>
        </w:rPr>
      </w:pPr>
      <w:r w:rsidRPr="00A945A8">
        <w:rPr>
          <w:rFonts w:ascii="Cambria" w:hAnsi="Cambria" w:cs="Keraleeyam"/>
          <w:b/>
          <w:bCs/>
          <w:sz w:val="24"/>
          <w:szCs w:val="24"/>
        </w:rPr>
        <w:t xml:space="preserve">Guided Imagery or “Visualization”: </w:t>
      </w:r>
      <w:r w:rsidRPr="00A945A8">
        <w:rPr>
          <w:rFonts w:ascii="Cambria" w:hAnsi="Cambria" w:cs="Keraleeyam"/>
          <w:sz w:val="24"/>
          <w:szCs w:val="24"/>
        </w:rPr>
        <w:t>In guided imagery, you picture objects, scenes, or events that are associated with relaxation or calmness and attempt to produce a similar feeling in your body.</w:t>
      </w:r>
    </w:p>
    <w:p w:rsidR="005356EE" w:rsidRDefault="007572BC" w:rsidP="00AC1E55">
      <w:pPr>
        <w:pStyle w:val="ListParagraph"/>
        <w:numPr>
          <w:ilvl w:val="0"/>
          <w:numId w:val="61"/>
        </w:numPr>
        <w:spacing w:line="360" w:lineRule="auto"/>
        <w:rPr>
          <w:rFonts w:ascii="Cambria" w:hAnsi="Cambria" w:cs="Keraleeyam"/>
          <w:sz w:val="24"/>
          <w:szCs w:val="24"/>
        </w:rPr>
      </w:pPr>
      <w:r w:rsidRPr="00A945A8">
        <w:rPr>
          <w:rFonts w:ascii="Cambria" w:hAnsi="Cambria" w:cs="Keraleeyam"/>
          <w:b/>
          <w:bCs/>
          <w:sz w:val="24"/>
          <w:szCs w:val="24"/>
        </w:rPr>
        <w:t>Biofeedback-Assisted Relaxation:</w:t>
      </w:r>
      <w:r w:rsidRPr="00A945A8">
        <w:rPr>
          <w:rFonts w:ascii="Cambria" w:hAnsi="Cambria" w:cs="Keraleeyam"/>
          <w:sz w:val="24"/>
          <w:szCs w:val="24"/>
        </w:rPr>
        <w:t xml:space="preserve"> Through feedback that is usually provided by an electronic device, you learn how to recognize and manage how your body responds. The electronic device lets you see how your heart </w:t>
      </w:r>
    </w:p>
    <w:p w:rsidR="007572BC" w:rsidRPr="00A945A8" w:rsidRDefault="007572BC" w:rsidP="005356EE">
      <w:pPr>
        <w:pStyle w:val="ListParagraph"/>
        <w:spacing w:line="360" w:lineRule="auto"/>
        <w:ind w:left="1080"/>
        <w:rPr>
          <w:rFonts w:ascii="Cambria" w:hAnsi="Cambria" w:cs="Keraleeyam"/>
          <w:sz w:val="24"/>
          <w:szCs w:val="24"/>
        </w:rPr>
      </w:pPr>
      <w:r w:rsidRPr="00A945A8">
        <w:rPr>
          <w:rFonts w:ascii="Cambria" w:hAnsi="Cambria" w:cs="Keraleeyam"/>
          <w:sz w:val="24"/>
          <w:szCs w:val="24"/>
        </w:rPr>
        <w:t>rate, blood pressure, or muscle tension changes in response to feeling stressed or relaxed.</w:t>
      </w:r>
    </w:p>
    <w:p w:rsidR="007572BC" w:rsidRPr="00A945A8" w:rsidRDefault="007572BC" w:rsidP="00AC1E55">
      <w:pPr>
        <w:pStyle w:val="ListParagraph"/>
        <w:numPr>
          <w:ilvl w:val="0"/>
          <w:numId w:val="61"/>
        </w:numPr>
        <w:spacing w:line="360" w:lineRule="auto"/>
        <w:rPr>
          <w:rFonts w:ascii="Cambria" w:hAnsi="Cambria" w:cs="Keraleeyam"/>
          <w:sz w:val="24"/>
          <w:szCs w:val="24"/>
        </w:rPr>
      </w:pPr>
      <w:r w:rsidRPr="00A945A8">
        <w:rPr>
          <w:rFonts w:ascii="Cambria" w:hAnsi="Cambria" w:cs="Keraleeyam"/>
          <w:b/>
          <w:bCs/>
          <w:sz w:val="24"/>
          <w:szCs w:val="24"/>
        </w:rPr>
        <w:t>Self-Hypnosis:</w:t>
      </w:r>
      <w:r w:rsidRPr="00A945A8">
        <w:rPr>
          <w:rFonts w:ascii="Cambria" w:hAnsi="Cambria" w:cs="Keraleeyam"/>
          <w:sz w:val="24"/>
          <w:szCs w:val="24"/>
        </w:rPr>
        <w:t xml:space="preserve"> In self-hypnosis programs, people learn to produce the relaxation response when prompted by a phrase or nonverbal cue (called a “suggestion”) of their own.</w:t>
      </w:r>
    </w:p>
    <w:p w:rsidR="007572BC" w:rsidRPr="00A945A8" w:rsidRDefault="007572BC" w:rsidP="00AC1E55">
      <w:pPr>
        <w:pStyle w:val="ListParagraph"/>
        <w:numPr>
          <w:ilvl w:val="0"/>
          <w:numId w:val="61"/>
        </w:numPr>
        <w:spacing w:line="360" w:lineRule="auto"/>
        <w:rPr>
          <w:rFonts w:ascii="Cambria" w:hAnsi="Cambria" w:cs="Keraleeyam"/>
          <w:sz w:val="24"/>
          <w:szCs w:val="24"/>
        </w:rPr>
      </w:pPr>
      <w:r w:rsidRPr="00A945A8">
        <w:rPr>
          <w:rFonts w:ascii="Cambria" w:hAnsi="Cambria" w:cs="Keraleeyam"/>
          <w:b/>
          <w:bCs/>
          <w:sz w:val="24"/>
          <w:szCs w:val="24"/>
        </w:rPr>
        <w:lastRenderedPageBreak/>
        <w:t>Breathing Exercises:</w:t>
      </w:r>
      <w:r w:rsidRPr="00A945A8">
        <w:rPr>
          <w:rFonts w:ascii="Cambria" w:hAnsi="Cambria" w:cs="Keraleeyam"/>
          <w:sz w:val="24"/>
          <w:szCs w:val="24"/>
        </w:rPr>
        <w:t xml:space="preserve"> Take slow, deep breaths (also known as diaphragmatic breathing) as part of your breathing exercises.</w:t>
      </w:r>
    </w:p>
    <w:p w:rsidR="007572BC" w:rsidRPr="00F336E4" w:rsidRDefault="007572BC" w:rsidP="007572BC">
      <w:pPr>
        <w:pStyle w:val="ListParagraph"/>
        <w:spacing w:line="360" w:lineRule="auto"/>
        <w:rPr>
          <w:rFonts w:ascii="Cambria" w:hAnsi="Cambria" w:cs="Keraleeyam"/>
          <w:sz w:val="28"/>
          <w:szCs w:val="28"/>
        </w:rPr>
      </w:pPr>
    </w:p>
    <w:p w:rsidR="007572BC" w:rsidRPr="007434BA" w:rsidRDefault="007572BC" w:rsidP="007572BC">
      <w:pPr>
        <w:pStyle w:val="ListParagraph"/>
        <w:numPr>
          <w:ilvl w:val="1"/>
          <w:numId w:val="30"/>
        </w:numPr>
        <w:spacing w:line="360" w:lineRule="auto"/>
        <w:rPr>
          <w:rFonts w:ascii="Cambria" w:hAnsi="Cambria" w:cs="Keraleeyam"/>
          <w:sz w:val="28"/>
          <w:szCs w:val="28"/>
        </w:rPr>
      </w:pPr>
      <w:r w:rsidRPr="00997124">
        <w:rPr>
          <w:rFonts w:ascii="Cambria" w:hAnsi="Cambria" w:cs="Keraleeyam"/>
          <w:b/>
          <w:bCs/>
          <w:sz w:val="28"/>
          <w:szCs w:val="28"/>
        </w:rPr>
        <w:t xml:space="preserve">Health care system framework </w:t>
      </w:r>
    </w:p>
    <w:p w:rsidR="007434BA" w:rsidRPr="00997124" w:rsidRDefault="007434BA" w:rsidP="007434BA">
      <w:pPr>
        <w:pStyle w:val="ListParagraph"/>
        <w:spacing w:line="360" w:lineRule="auto"/>
        <w:ind w:left="360"/>
        <w:rPr>
          <w:rFonts w:ascii="Cambria" w:hAnsi="Cambria" w:cs="Keraleeyam"/>
          <w:sz w:val="28"/>
          <w:szCs w:val="28"/>
        </w:rPr>
      </w:pPr>
      <w:r>
        <w:rPr>
          <w:rFonts w:ascii="Cambria" w:hAnsi="Cambria" w:cs="Keraleeyam"/>
          <w:noProof/>
          <w:sz w:val="28"/>
          <w:szCs w:val="28"/>
          <w:lang w:eastAsia="en-IN" w:bidi="ar-SA"/>
        </w:rPr>
        <w:t xml:space="preserve">          </w:t>
      </w:r>
      <w:r w:rsidR="00066B8D">
        <w:rPr>
          <w:rFonts w:ascii="Cambria" w:hAnsi="Cambria" w:cs="Keraleeyam"/>
          <w:noProof/>
          <w:sz w:val="28"/>
          <w:szCs w:val="28"/>
          <w:lang w:eastAsia="en-IN" w:bidi="ar-SA"/>
        </w:rPr>
        <w:t xml:space="preserve">          </w:t>
      </w:r>
      <w:r>
        <w:rPr>
          <w:rFonts w:ascii="Cambria" w:hAnsi="Cambria" w:cs="Keraleeyam"/>
          <w:noProof/>
          <w:sz w:val="28"/>
          <w:szCs w:val="28"/>
          <w:lang w:eastAsia="en-IN" w:bidi="ar-SA"/>
        </w:rPr>
        <w:drawing>
          <wp:inline distT="0" distB="0" distL="0" distR="0">
            <wp:extent cx="3945789" cy="2959125"/>
            <wp:effectExtent l="19050" t="0" r="0" b="0"/>
            <wp:docPr id="22" name="Picture 21" descr="C:\Users\Administrator\Desktop\covid hand book\Page number 22 5 tier covid care ker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covid hand book\Page number 22 5 tier covid care kerala.jpg"/>
                    <pic:cNvPicPr>
                      <a:picLocks noChangeAspect="1" noChangeArrowheads="1"/>
                    </pic:cNvPicPr>
                  </pic:nvPicPr>
                  <pic:blipFill>
                    <a:blip r:embed="rId25" cstate="print"/>
                    <a:srcRect/>
                    <a:stretch>
                      <a:fillRect/>
                    </a:stretch>
                  </pic:blipFill>
                  <pic:spPr bwMode="auto">
                    <a:xfrm>
                      <a:off x="0" y="0"/>
                      <a:ext cx="3948099" cy="2960857"/>
                    </a:xfrm>
                    <a:prstGeom prst="rect">
                      <a:avLst/>
                    </a:prstGeom>
                    <a:noFill/>
                    <a:ln w="9525">
                      <a:noFill/>
                      <a:miter lim="800000"/>
                      <a:headEnd/>
                      <a:tailEnd/>
                    </a:ln>
                  </pic:spPr>
                </pic:pic>
              </a:graphicData>
            </a:graphic>
          </wp:inline>
        </w:drawing>
      </w:r>
    </w:p>
    <w:p w:rsidR="007572BC" w:rsidRPr="00F336E4" w:rsidRDefault="007572BC" w:rsidP="001711C0">
      <w:pPr>
        <w:spacing w:line="360" w:lineRule="auto"/>
        <w:jc w:val="both"/>
        <w:rPr>
          <w:rFonts w:ascii="Cambria" w:hAnsi="Cambria"/>
          <w:sz w:val="24"/>
          <w:szCs w:val="24"/>
        </w:rPr>
      </w:pPr>
      <w:r w:rsidRPr="002140E7">
        <w:rPr>
          <w:rFonts w:ascii="Cambria" w:hAnsi="Cambria"/>
          <w:sz w:val="24"/>
          <w:szCs w:val="24"/>
        </w:rPr>
        <w:t>In the context of the Covid-19 pandemic, the Department of Health and Family Welfare (H&amp;FW) Government of Kerala has already issued an advisory on the three-tier patient management system viz</w:t>
      </w:r>
      <w:r w:rsidRPr="002140E7">
        <w:rPr>
          <w:rFonts w:ascii="Cambria" w:hAnsi="Cambria"/>
          <w:b/>
          <w:bCs/>
          <w:sz w:val="24"/>
          <w:szCs w:val="24"/>
        </w:rPr>
        <w:t>Covid Care Centre</w:t>
      </w:r>
      <w:r w:rsidRPr="002140E7">
        <w:rPr>
          <w:rFonts w:ascii="Cambria" w:hAnsi="Cambria"/>
          <w:sz w:val="24"/>
          <w:szCs w:val="24"/>
        </w:rPr>
        <w:t xml:space="preserve"> (CCC), </w:t>
      </w:r>
      <w:r w:rsidRPr="002140E7">
        <w:rPr>
          <w:rFonts w:ascii="Cambria" w:hAnsi="Cambria"/>
          <w:b/>
          <w:bCs/>
          <w:sz w:val="24"/>
          <w:szCs w:val="24"/>
        </w:rPr>
        <w:t>Covid First-Line Treatment Centre</w:t>
      </w:r>
      <w:r w:rsidRPr="002140E7">
        <w:rPr>
          <w:rFonts w:ascii="Cambria" w:hAnsi="Cambria"/>
          <w:sz w:val="24"/>
          <w:szCs w:val="24"/>
        </w:rPr>
        <w:t xml:space="preserve"> (CFLTC) and </w:t>
      </w:r>
      <w:r w:rsidRPr="002140E7">
        <w:rPr>
          <w:rFonts w:ascii="Cambria" w:hAnsi="Cambria"/>
          <w:b/>
          <w:bCs/>
          <w:sz w:val="24"/>
          <w:szCs w:val="24"/>
        </w:rPr>
        <w:t>Covid Hospitals</w:t>
      </w:r>
      <w:r w:rsidRPr="002140E7">
        <w:rPr>
          <w:rFonts w:ascii="Cambria" w:hAnsi="Cambria"/>
          <w:sz w:val="24"/>
          <w:szCs w:val="24"/>
        </w:rPr>
        <w:t xml:space="preserve"> (CH) vide order no 31/F2/220/ H&amp;FW dated 28th March and reference guide for converting hospitals into dedicated Covid hospitals. Broad objectives of the CFLTC have been elaborated in these advisories. The LSGI and district administration have been directed to identify as many centers as possible for this purpose, as well as to compile a list of healthcare specialists who will be assigned to these centers.</w:t>
      </w:r>
    </w:p>
    <w:p w:rsidR="007572BC" w:rsidRPr="00997124" w:rsidRDefault="007572BC" w:rsidP="007572BC">
      <w:pPr>
        <w:pStyle w:val="ListParagraph"/>
        <w:numPr>
          <w:ilvl w:val="0"/>
          <w:numId w:val="49"/>
        </w:numPr>
        <w:spacing w:line="360" w:lineRule="auto"/>
        <w:rPr>
          <w:rFonts w:ascii="Cambria" w:hAnsi="Cambria" w:cs="Keraleeyam"/>
          <w:b/>
          <w:bCs/>
          <w:sz w:val="28"/>
          <w:szCs w:val="28"/>
        </w:rPr>
      </w:pPr>
      <w:r w:rsidRPr="00997124">
        <w:rPr>
          <w:rFonts w:ascii="Cambria" w:hAnsi="Cambria" w:cs="Keraleeyam"/>
          <w:b/>
          <w:bCs/>
          <w:sz w:val="28"/>
          <w:szCs w:val="28"/>
        </w:rPr>
        <w:t>Domiciliary Covid Care Centres (DCCC)</w:t>
      </w:r>
    </w:p>
    <w:p w:rsidR="007572BC" w:rsidRDefault="007572BC" w:rsidP="007572BC">
      <w:pPr>
        <w:spacing w:line="360" w:lineRule="auto"/>
        <w:rPr>
          <w:rFonts w:ascii="Cambria" w:hAnsi="Cambria" w:cs="Keraleeyam"/>
          <w:sz w:val="24"/>
          <w:szCs w:val="24"/>
        </w:rPr>
      </w:pPr>
      <w:r w:rsidRPr="00412989">
        <w:rPr>
          <w:rFonts w:ascii="Cambria" w:hAnsi="Cambria" w:cs="Keraleeyam"/>
          <w:sz w:val="24"/>
          <w:szCs w:val="24"/>
        </w:rPr>
        <w:t>Domiciliary centers admit asymptomatic patients who are unable to opt for home isolation due to psychosocial issues.CFLTCs with less than 100 beds are being converted into DCCCs</w:t>
      </w:r>
      <w:r>
        <w:rPr>
          <w:rFonts w:ascii="Cambria" w:hAnsi="Cambria" w:cs="Keraleeyam"/>
          <w:sz w:val="24"/>
          <w:szCs w:val="24"/>
        </w:rPr>
        <w:t>.</w:t>
      </w:r>
    </w:p>
    <w:p w:rsidR="006E26C6" w:rsidRDefault="006E26C6" w:rsidP="007572BC">
      <w:pPr>
        <w:spacing w:line="360" w:lineRule="auto"/>
        <w:rPr>
          <w:rFonts w:ascii="Cambria" w:hAnsi="Cambria" w:cs="Keraleeyam"/>
          <w:sz w:val="24"/>
          <w:szCs w:val="24"/>
        </w:rPr>
      </w:pPr>
    </w:p>
    <w:p w:rsidR="006E26C6" w:rsidRDefault="006E26C6" w:rsidP="007572BC">
      <w:pPr>
        <w:spacing w:line="360" w:lineRule="auto"/>
        <w:rPr>
          <w:rFonts w:ascii="Cambria" w:hAnsi="Cambria" w:cs="Keraleeyam"/>
          <w:sz w:val="24"/>
          <w:szCs w:val="24"/>
        </w:rPr>
      </w:pPr>
    </w:p>
    <w:p w:rsidR="007572BC" w:rsidRPr="00997124" w:rsidRDefault="007572BC" w:rsidP="007572BC">
      <w:pPr>
        <w:pStyle w:val="ListParagraph"/>
        <w:numPr>
          <w:ilvl w:val="0"/>
          <w:numId w:val="49"/>
        </w:numPr>
        <w:spacing w:line="360" w:lineRule="auto"/>
        <w:rPr>
          <w:rFonts w:ascii="Cambria" w:hAnsi="Cambria"/>
          <w:b/>
          <w:bCs/>
          <w:sz w:val="28"/>
          <w:szCs w:val="28"/>
        </w:rPr>
      </w:pPr>
      <w:r w:rsidRPr="00997124">
        <w:rPr>
          <w:rFonts w:ascii="Cambria" w:hAnsi="Cambria"/>
          <w:b/>
          <w:bCs/>
          <w:sz w:val="28"/>
          <w:szCs w:val="28"/>
        </w:rPr>
        <w:lastRenderedPageBreak/>
        <w:t>Covid First-Line Treatment Centres (CFLTCs)</w:t>
      </w:r>
    </w:p>
    <w:p w:rsidR="005356EE" w:rsidRDefault="007572BC" w:rsidP="007572BC">
      <w:pPr>
        <w:spacing w:line="360" w:lineRule="auto"/>
        <w:rPr>
          <w:rFonts w:ascii="Cambria" w:hAnsi="Cambria"/>
          <w:sz w:val="24"/>
          <w:szCs w:val="24"/>
        </w:rPr>
      </w:pPr>
      <w:r w:rsidRPr="00330DF8">
        <w:rPr>
          <w:rFonts w:ascii="Cambria" w:hAnsi="Cambria"/>
          <w:sz w:val="24"/>
          <w:szCs w:val="24"/>
        </w:rPr>
        <w:t xml:space="preserve">CFLTCs provide institutionalized care and treatment to </w:t>
      </w:r>
      <w:r>
        <w:rPr>
          <w:rFonts w:ascii="Cambria" w:hAnsi="Cambria"/>
          <w:sz w:val="24"/>
          <w:szCs w:val="24"/>
        </w:rPr>
        <w:t xml:space="preserve">category B </w:t>
      </w:r>
      <w:r w:rsidRPr="00330DF8">
        <w:rPr>
          <w:rFonts w:ascii="Cambria" w:hAnsi="Cambria"/>
          <w:sz w:val="24"/>
          <w:szCs w:val="24"/>
        </w:rPr>
        <w:t>COVID-positive patients. This level provides essential COVID care as well as specialized care via a telemedicine facility linked to the COVID Hospital.</w:t>
      </w:r>
    </w:p>
    <w:p w:rsidR="007572BC" w:rsidRPr="00997124" w:rsidRDefault="007572BC" w:rsidP="007572BC">
      <w:pPr>
        <w:pStyle w:val="ListParagraph"/>
        <w:numPr>
          <w:ilvl w:val="0"/>
          <w:numId w:val="49"/>
        </w:numPr>
        <w:spacing w:line="360" w:lineRule="auto"/>
        <w:rPr>
          <w:rFonts w:ascii="Cambria" w:hAnsi="Cambria"/>
          <w:b/>
          <w:bCs/>
          <w:sz w:val="28"/>
          <w:szCs w:val="28"/>
        </w:rPr>
      </w:pPr>
      <w:r w:rsidRPr="00997124">
        <w:rPr>
          <w:rFonts w:ascii="Cambria" w:hAnsi="Cambria"/>
          <w:b/>
          <w:bCs/>
          <w:sz w:val="28"/>
          <w:szCs w:val="28"/>
        </w:rPr>
        <w:t>Covid Second Line Treatment Centres (CSLTCs)</w:t>
      </w:r>
    </w:p>
    <w:p w:rsidR="007572BC" w:rsidRDefault="007572BC" w:rsidP="007572BC">
      <w:pPr>
        <w:spacing w:line="360" w:lineRule="auto"/>
        <w:rPr>
          <w:rFonts w:ascii="Cambria" w:hAnsi="Cambria" w:cs="Keraleeyam"/>
          <w:sz w:val="24"/>
          <w:szCs w:val="24"/>
        </w:rPr>
      </w:pPr>
      <w:r w:rsidRPr="00E858D9">
        <w:rPr>
          <w:rFonts w:ascii="Cambria" w:hAnsi="Cambria"/>
          <w:sz w:val="24"/>
          <w:szCs w:val="24"/>
        </w:rPr>
        <w:t>With a spike in Covid-19 cases, especially category B and C patients, health authorities are in search of a new second-line treatment center in the district to house symptomatic persons</w:t>
      </w:r>
      <w:r>
        <w:rPr>
          <w:rFonts w:ascii="Cambria" w:hAnsi="Cambria"/>
          <w:sz w:val="24"/>
          <w:szCs w:val="24"/>
        </w:rPr>
        <w:t>.</w:t>
      </w:r>
      <w:r>
        <w:rPr>
          <w:rFonts w:ascii="Cambria" w:hAnsi="Cambria" w:cs="Keraleeyam"/>
          <w:sz w:val="24"/>
          <w:szCs w:val="24"/>
        </w:rPr>
        <w:t>CFLTCs with more</w:t>
      </w:r>
      <w:r w:rsidRPr="00412989">
        <w:rPr>
          <w:rFonts w:ascii="Cambria" w:hAnsi="Cambria" w:cs="Keraleeyam"/>
          <w:sz w:val="24"/>
          <w:szCs w:val="24"/>
        </w:rPr>
        <w:t xml:space="preserve"> than 100 beds are being converted into </w:t>
      </w:r>
      <w:r>
        <w:rPr>
          <w:rFonts w:ascii="Cambria" w:hAnsi="Cambria"/>
          <w:b/>
          <w:bCs/>
          <w:sz w:val="24"/>
          <w:szCs w:val="24"/>
        </w:rPr>
        <w:t>CSLTCs.</w:t>
      </w:r>
    </w:p>
    <w:p w:rsidR="007572BC" w:rsidRPr="00997124" w:rsidRDefault="007572BC" w:rsidP="007572BC">
      <w:pPr>
        <w:pStyle w:val="ListParagraph"/>
        <w:numPr>
          <w:ilvl w:val="0"/>
          <w:numId w:val="49"/>
        </w:numPr>
        <w:spacing w:line="360" w:lineRule="auto"/>
        <w:rPr>
          <w:rFonts w:ascii="Cambria" w:hAnsi="Cambria"/>
          <w:b/>
          <w:bCs/>
          <w:sz w:val="28"/>
          <w:szCs w:val="28"/>
        </w:rPr>
      </w:pPr>
      <w:r w:rsidRPr="00997124">
        <w:rPr>
          <w:rFonts w:ascii="Cambria" w:hAnsi="Cambria"/>
          <w:b/>
          <w:bCs/>
          <w:sz w:val="28"/>
          <w:szCs w:val="28"/>
        </w:rPr>
        <w:t>Dedicated Covid Hospitals</w:t>
      </w:r>
    </w:p>
    <w:p w:rsidR="007572BC" w:rsidRDefault="007572BC" w:rsidP="007572BC">
      <w:pPr>
        <w:spacing w:line="360" w:lineRule="auto"/>
        <w:jc w:val="both"/>
        <w:rPr>
          <w:rFonts w:ascii="Cambria" w:hAnsi="Cambria"/>
          <w:sz w:val="24"/>
          <w:szCs w:val="24"/>
        </w:rPr>
      </w:pPr>
      <w:r w:rsidRPr="00D91429">
        <w:rPr>
          <w:rFonts w:ascii="Cambria" w:hAnsi="Cambria"/>
          <w:sz w:val="24"/>
          <w:szCs w:val="24"/>
        </w:rPr>
        <w:t>The Dedicated COVID Hospitals are hospitals that shall offer comprehensive care primarily forthose who have been clinically assigned as severe.The Dedicated COVID Hospitals should either be a full hospital or a separate block in a hospital</w:t>
      </w:r>
      <w:r>
        <w:rPr>
          <w:rFonts w:ascii="Cambria" w:hAnsi="Cambria"/>
          <w:sz w:val="24"/>
          <w:szCs w:val="24"/>
        </w:rPr>
        <w:t>with preferably separate entry/</w:t>
      </w:r>
      <w:r w:rsidRPr="00D91429">
        <w:rPr>
          <w:rFonts w:ascii="Cambria" w:hAnsi="Cambria"/>
          <w:sz w:val="24"/>
          <w:szCs w:val="24"/>
        </w:rPr>
        <w:t>exit.Private hospitals may also be designated as COVID Dedicated Hospitals.These hospitals would have fully equipped ICUs, Ventilators, and beds with assured Oxygensupport.These hospitals will have separate areas for the suspect and confirmed cases. The suspect andconfirmed cases should not be allowed to mix under any circumstances.The Dedicated COVID Hospitals would also be referral centers for the Dedicated COVID HealthCentres and the COVID Care Centres.</w:t>
      </w:r>
    </w:p>
    <w:p w:rsidR="005356EE" w:rsidRDefault="005356EE" w:rsidP="007572BC">
      <w:pPr>
        <w:spacing w:line="360" w:lineRule="auto"/>
        <w:jc w:val="both"/>
        <w:rPr>
          <w:rFonts w:ascii="Cambria" w:hAnsi="Cambria"/>
          <w:sz w:val="24"/>
          <w:szCs w:val="24"/>
        </w:rPr>
      </w:pPr>
    </w:p>
    <w:p w:rsidR="005356EE" w:rsidRDefault="005356EE" w:rsidP="007572BC">
      <w:pPr>
        <w:spacing w:line="360" w:lineRule="auto"/>
        <w:jc w:val="both"/>
        <w:rPr>
          <w:rFonts w:ascii="Cambria" w:hAnsi="Cambria"/>
          <w:sz w:val="24"/>
          <w:szCs w:val="24"/>
        </w:rPr>
      </w:pPr>
    </w:p>
    <w:p w:rsidR="005356EE" w:rsidRDefault="005356EE" w:rsidP="007572BC">
      <w:pPr>
        <w:spacing w:line="360" w:lineRule="auto"/>
        <w:jc w:val="both"/>
        <w:rPr>
          <w:rFonts w:ascii="Cambria" w:hAnsi="Cambria"/>
          <w:sz w:val="24"/>
          <w:szCs w:val="24"/>
        </w:rPr>
      </w:pPr>
    </w:p>
    <w:p w:rsidR="005356EE" w:rsidRDefault="005356EE" w:rsidP="007572BC">
      <w:pPr>
        <w:spacing w:line="360" w:lineRule="auto"/>
        <w:jc w:val="both"/>
        <w:rPr>
          <w:rFonts w:ascii="Cambria" w:hAnsi="Cambria"/>
          <w:sz w:val="24"/>
          <w:szCs w:val="24"/>
        </w:rPr>
      </w:pPr>
    </w:p>
    <w:p w:rsidR="005356EE" w:rsidRDefault="005356EE" w:rsidP="007572BC">
      <w:pPr>
        <w:spacing w:line="360" w:lineRule="auto"/>
        <w:jc w:val="both"/>
        <w:rPr>
          <w:rFonts w:ascii="Cambria" w:hAnsi="Cambria"/>
          <w:sz w:val="24"/>
          <w:szCs w:val="24"/>
        </w:rPr>
      </w:pPr>
    </w:p>
    <w:p w:rsidR="005356EE" w:rsidRDefault="005356EE" w:rsidP="007572BC">
      <w:pPr>
        <w:spacing w:line="360" w:lineRule="auto"/>
        <w:jc w:val="both"/>
        <w:rPr>
          <w:rFonts w:ascii="Cambria" w:hAnsi="Cambria"/>
          <w:sz w:val="24"/>
          <w:szCs w:val="24"/>
        </w:rPr>
      </w:pPr>
    </w:p>
    <w:p w:rsidR="005356EE" w:rsidRDefault="005356EE" w:rsidP="007572BC">
      <w:pPr>
        <w:spacing w:line="360" w:lineRule="auto"/>
        <w:jc w:val="both"/>
        <w:rPr>
          <w:rFonts w:ascii="Cambria" w:hAnsi="Cambria"/>
          <w:sz w:val="24"/>
          <w:szCs w:val="24"/>
        </w:rPr>
      </w:pPr>
    </w:p>
    <w:p w:rsidR="005356EE" w:rsidRDefault="005356EE" w:rsidP="007572BC">
      <w:pPr>
        <w:spacing w:line="360" w:lineRule="auto"/>
        <w:jc w:val="both"/>
        <w:rPr>
          <w:rFonts w:ascii="Cambria" w:hAnsi="Cambria"/>
          <w:sz w:val="24"/>
          <w:szCs w:val="24"/>
        </w:rPr>
      </w:pPr>
    </w:p>
    <w:p w:rsidR="007572BC" w:rsidRDefault="007572BC" w:rsidP="006E26C6">
      <w:pPr>
        <w:spacing w:line="360" w:lineRule="auto"/>
        <w:rPr>
          <w:rFonts w:ascii="Cambria" w:hAnsi="Cambria" w:cs="Keraleeyam"/>
          <w:b/>
          <w:bCs/>
          <w:sz w:val="28"/>
          <w:szCs w:val="28"/>
        </w:rPr>
      </w:pPr>
    </w:p>
    <w:p w:rsidR="007572BC" w:rsidRPr="002140E7" w:rsidRDefault="007572BC" w:rsidP="007572BC">
      <w:pPr>
        <w:spacing w:line="360" w:lineRule="auto"/>
        <w:jc w:val="center"/>
        <w:rPr>
          <w:rFonts w:ascii="Cambria" w:hAnsi="Cambria" w:cs="Keraleeyam"/>
          <w:b/>
          <w:bCs/>
          <w:sz w:val="28"/>
          <w:szCs w:val="28"/>
        </w:rPr>
      </w:pPr>
      <w:r w:rsidRPr="002140E7">
        <w:rPr>
          <w:rFonts w:ascii="Cambria" w:hAnsi="Cambria" w:cs="Keraleeyam"/>
          <w:b/>
          <w:bCs/>
          <w:sz w:val="28"/>
          <w:szCs w:val="28"/>
        </w:rPr>
        <w:lastRenderedPageBreak/>
        <w:t xml:space="preserve">CHAPTER </w:t>
      </w:r>
      <w:r w:rsidR="00C61C2F">
        <w:rPr>
          <w:rFonts w:ascii="Cambria" w:hAnsi="Cambria" w:cs="Keraleeyam"/>
          <w:b/>
          <w:bCs/>
          <w:sz w:val="28"/>
          <w:szCs w:val="28"/>
        </w:rPr>
        <w:t>2</w:t>
      </w:r>
    </w:p>
    <w:p w:rsidR="007572BC" w:rsidRDefault="007572BC" w:rsidP="007572BC">
      <w:pPr>
        <w:pStyle w:val="ListParagraph"/>
        <w:spacing w:line="360" w:lineRule="auto"/>
        <w:ind w:left="450"/>
        <w:jc w:val="center"/>
        <w:rPr>
          <w:rFonts w:ascii="Cambria" w:hAnsi="Cambria" w:cs="Keraleeyam"/>
          <w:b/>
          <w:bCs/>
          <w:sz w:val="28"/>
          <w:szCs w:val="28"/>
        </w:rPr>
      </w:pPr>
      <w:r w:rsidRPr="00713CEE">
        <w:rPr>
          <w:rFonts w:ascii="Cambria" w:hAnsi="Cambria" w:cs="Keraleeyam"/>
          <w:b/>
          <w:bCs/>
          <w:sz w:val="28"/>
          <w:szCs w:val="28"/>
        </w:rPr>
        <w:t xml:space="preserve">POST-COVID </w:t>
      </w:r>
      <w:r>
        <w:rPr>
          <w:rFonts w:ascii="Cambria" w:hAnsi="Cambria" w:cs="Keraleeyam"/>
          <w:b/>
          <w:bCs/>
          <w:sz w:val="28"/>
          <w:szCs w:val="28"/>
        </w:rPr>
        <w:t>LIFE</w:t>
      </w:r>
    </w:p>
    <w:p w:rsidR="006E26C6" w:rsidRDefault="006E26C6" w:rsidP="007572BC">
      <w:pPr>
        <w:pStyle w:val="ListParagraph"/>
        <w:spacing w:line="360" w:lineRule="auto"/>
        <w:ind w:left="450"/>
        <w:jc w:val="center"/>
        <w:rPr>
          <w:rFonts w:ascii="Cambria" w:hAnsi="Cambria" w:cs="Keraleeyam"/>
          <w:b/>
          <w:bCs/>
          <w:sz w:val="28"/>
          <w:szCs w:val="28"/>
        </w:rPr>
      </w:pPr>
      <w:r>
        <w:rPr>
          <w:rFonts w:ascii="Cambria" w:hAnsi="Cambria" w:cs="Keraleeyam"/>
          <w:b/>
          <w:bCs/>
          <w:sz w:val="28"/>
          <w:szCs w:val="28"/>
        </w:rPr>
        <w:t xml:space="preserve">   </w:t>
      </w:r>
      <w:r>
        <w:rPr>
          <w:rFonts w:ascii="Cambria" w:hAnsi="Cambria" w:cs="Keraleeyam"/>
          <w:b/>
          <w:bCs/>
          <w:noProof/>
          <w:sz w:val="28"/>
          <w:szCs w:val="28"/>
          <w:lang w:eastAsia="en-IN" w:bidi="ar-SA"/>
        </w:rPr>
        <w:drawing>
          <wp:inline distT="0" distB="0" distL="0" distR="0">
            <wp:extent cx="4282288" cy="2966688"/>
            <wp:effectExtent l="19050" t="0" r="3962" b="0"/>
            <wp:docPr id="23" name="Picture 22" descr="C:\Users\Administrator\Desktop\covid hand book\Page Number 25 Post covid synd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covid hand book\Page Number 25 Post covid syndrome.jpg"/>
                    <pic:cNvPicPr>
                      <a:picLocks noChangeAspect="1" noChangeArrowheads="1"/>
                    </pic:cNvPicPr>
                  </pic:nvPicPr>
                  <pic:blipFill>
                    <a:blip r:embed="rId26" cstate="print"/>
                    <a:srcRect/>
                    <a:stretch>
                      <a:fillRect/>
                    </a:stretch>
                  </pic:blipFill>
                  <pic:spPr bwMode="auto">
                    <a:xfrm>
                      <a:off x="0" y="0"/>
                      <a:ext cx="4285071" cy="2968616"/>
                    </a:xfrm>
                    <a:prstGeom prst="rect">
                      <a:avLst/>
                    </a:prstGeom>
                    <a:noFill/>
                    <a:ln w="9525">
                      <a:noFill/>
                      <a:miter lim="800000"/>
                      <a:headEnd/>
                      <a:tailEnd/>
                    </a:ln>
                  </pic:spPr>
                </pic:pic>
              </a:graphicData>
            </a:graphic>
          </wp:inline>
        </w:drawing>
      </w:r>
    </w:p>
    <w:p w:rsidR="007572BC" w:rsidRPr="00997124" w:rsidRDefault="007572BC" w:rsidP="007572BC">
      <w:pPr>
        <w:pStyle w:val="ListParagraph"/>
        <w:numPr>
          <w:ilvl w:val="0"/>
          <w:numId w:val="30"/>
        </w:numPr>
        <w:spacing w:line="360" w:lineRule="auto"/>
        <w:rPr>
          <w:rFonts w:ascii="Cambria" w:hAnsi="Cambria" w:cs="Keraleeyam"/>
          <w:b/>
          <w:bCs/>
          <w:sz w:val="28"/>
          <w:szCs w:val="28"/>
        </w:rPr>
      </w:pPr>
      <w:r w:rsidRPr="00997124">
        <w:rPr>
          <w:rFonts w:ascii="Cambria" w:hAnsi="Cambria" w:cs="Keraleeyam"/>
          <w:b/>
          <w:bCs/>
          <w:sz w:val="28"/>
          <w:szCs w:val="28"/>
        </w:rPr>
        <w:t xml:space="preserve">1  Initial phase </w:t>
      </w:r>
    </w:p>
    <w:p w:rsidR="007572BC" w:rsidRDefault="007572BC" w:rsidP="007572BC">
      <w:pPr>
        <w:spacing w:line="360" w:lineRule="auto"/>
        <w:jc w:val="both"/>
        <w:rPr>
          <w:rFonts w:ascii="Cambria" w:hAnsi="Cambria" w:cs="Keraleeyam"/>
          <w:sz w:val="24"/>
          <w:szCs w:val="24"/>
        </w:rPr>
      </w:pPr>
      <w:r>
        <w:rPr>
          <w:rFonts w:ascii="Cambria" w:hAnsi="Cambria" w:cs="Keraleeyam"/>
          <w:sz w:val="24"/>
          <w:szCs w:val="24"/>
        </w:rPr>
        <w:t xml:space="preserve">After a Covid -19 infection, the patient </w:t>
      </w:r>
      <w:r w:rsidRPr="00E769F4">
        <w:rPr>
          <w:rFonts w:ascii="Cambria" w:hAnsi="Cambria" w:cs="Keraleeyam"/>
          <w:sz w:val="24"/>
          <w:szCs w:val="24"/>
        </w:rPr>
        <w:t>experience</w:t>
      </w:r>
      <w:r>
        <w:rPr>
          <w:rFonts w:ascii="Cambria" w:hAnsi="Cambria" w:cs="Keraleeyam"/>
          <w:sz w:val="24"/>
          <w:szCs w:val="24"/>
        </w:rPr>
        <w:t>s</w:t>
      </w:r>
      <w:r w:rsidRPr="00E769F4">
        <w:rPr>
          <w:rFonts w:ascii="Cambria" w:hAnsi="Cambria" w:cs="Keraleeyam"/>
          <w:sz w:val="24"/>
          <w:szCs w:val="24"/>
        </w:rPr>
        <w:t xml:space="preserve"> fatigue as a </w:t>
      </w:r>
      <w:r>
        <w:rPr>
          <w:rFonts w:ascii="Cambria" w:hAnsi="Cambria" w:cs="Keraleeyam"/>
          <w:sz w:val="24"/>
          <w:szCs w:val="24"/>
        </w:rPr>
        <w:t xml:space="preserve">common </w:t>
      </w:r>
      <w:r w:rsidRPr="00E769F4">
        <w:rPr>
          <w:rFonts w:ascii="Cambria" w:hAnsi="Cambria" w:cs="Keraleeyam"/>
          <w:sz w:val="24"/>
          <w:szCs w:val="24"/>
        </w:rPr>
        <w:t>symptom.This is the body’s normal response to dealing with an infection.For most, the infection and initial fatigue will be mild to moderate with recovery occurring over a week or two</w:t>
      </w:r>
      <w:r>
        <w:rPr>
          <w:rFonts w:ascii="Cambria" w:hAnsi="Cambria" w:cs="Keraleeyam"/>
          <w:sz w:val="24"/>
          <w:szCs w:val="24"/>
        </w:rPr>
        <w:t>.</w:t>
      </w:r>
    </w:p>
    <w:p w:rsidR="007572BC" w:rsidRDefault="007572BC" w:rsidP="007572BC">
      <w:pPr>
        <w:spacing w:line="360" w:lineRule="auto"/>
        <w:jc w:val="both"/>
        <w:rPr>
          <w:rFonts w:ascii="Cambria" w:hAnsi="Cambria" w:cs="Keraleeyam"/>
          <w:sz w:val="24"/>
          <w:szCs w:val="24"/>
        </w:rPr>
      </w:pPr>
      <w:r w:rsidRPr="007C671D">
        <w:rPr>
          <w:rFonts w:ascii="Cambria" w:hAnsi="Cambria" w:cs="Keraleeyam"/>
          <w:sz w:val="24"/>
          <w:szCs w:val="24"/>
        </w:rPr>
        <w:t>During this initial phase, it is important to:</w:t>
      </w:r>
    </w:p>
    <w:p w:rsidR="007572BC" w:rsidRPr="00FE5C94" w:rsidRDefault="007572BC" w:rsidP="007572BC">
      <w:pPr>
        <w:pStyle w:val="ListParagraph"/>
        <w:numPr>
          <w:ilvl w:val="0"/>
          <w:numId w:val="44"/>
        </w:numPr>
        <w:spacing w:line="360" w:lineRule="auto"/>
        <w:jc w:val="both"/>
        <w:rPr>
          <w:rFonts w:ascii="Cambria" w:hAnsi="Cambria" w:cs="Keraleeyam"/>
          <w:sz w:val="24"/>
          <w:szCs w:val="24"/>
        </w:rPr>
      </w:pPr>
      <w:r w:rsidRPr="00FE5C94">
        <w:rPr>
          <w:rFonts w:ascii="Cambria" w:hAnsi="Cambria" w:cs="Keraleeyam"/>
          <w:b/>
          <w:bCs/>
          <w:sz w:val="24"/>
          <w:szCs w:val="24"/>
        </w:rPr>
        <w:t>Sleep</w:t>
      </w:r>
      <w:r w:rsidRPr="00FE5C94">
        <w:rPr>
          <w:rFonts w:ascii="Cambria" w:hAnsi="Cambria" w:cs="Keraleeyam"/>
          <w:sz w:val="24"/>
          <w:szCs w:val="24"/>
        </w:rPr>
        <w:t xml:space="preserve"> – a patient may find that he needs to sleepmuch more. This is normal during infection so sleep as much as the person wants to sleep.</w:t>
      </w:r>
    </w:p>
    <w:p w:rsidR="007572BC" w:rsidRPr="00FE5C94" w:rsidRDefault="007572BC" w:rsidP="007572BC">
      <w:pPr>
        <w:pStyle w:val="ListParagraph"/>
        <w:numPr>
          <w:ilvl w:val="0"/>
          <w:numId w:val="44"/>
        </w:numPr>
        <w:spacing w:line="360" w:lineRule="auto"/>
        <w:jc w:val="both"/>
        <w:rPr>
          <w:rFonts w:ascii="Cambria" w:hAnsi="Cambria" w:cs="Keraleeyam"/>
          <w:sz w:val="24"/>
          <w:szCs w:val="24"/>
        </w:rPr>
      </w:pPr>
      <w:r w:rsidRPr="00FE5C94">
        <w:rPr>
          <w:rFonts w:ascii="Cambria" w:hAnsi="Cambria" w:cs="Keraleeyam"/>
          <w:b/>
          <w:bCs/>
          <w:sz w:val="24"/>
          <w:szCs w:val="24"/>
        </w:rPr>
        <w:t>Rest</w:t>
      </w:r>
      <w:r w:rsidRPr="00FE5C94">
        <w:rPr>
          <w:rFonts w:ascii="Cambria" w:hAnsi="Cambria" w:cs="Keraleeyam"/>
          <w:sz w:val="24"/>
          <w:szCs w:val="24"/>
        </w:rPr>
        <w:t xml:space="preserve"> – this allows your body to focus on dealing with the infection. In this situation, rest meansperiods during the day doing very little,physically or mentally. Depending on your state of sickness, even low-level activities like watching TV or reading may need to betimed or avoided.</w:t>
      </w:r>
    </w:p>
    <w:p w:rsidR="007572BC" w:rsidRPr="00FE5C94" w:rsidRDefault="007572BC" w:rsidP="007572BC">
      <w:pPr>
        <w:pStyle w:val="ListParagraph"/>
        <w:numPr>
          <w:ilvl w:val="0"/>
          <w:numId w:val="44"/>
        </w:numPr>
        <w:spacing w:line="360" w:lineRule="auto"/>
        <w:jc w:val="both"/>
        <w:rPr>
          <w:rFonts w:ascii="Cambria" w:hAnsi="Cambria" w:cs="Keraleeyam"/>
          <w:sz w:val="24"/>
          <w:szCs w:val="24"/>
        </w:rPr>
      </w:pPr>
      <w:r w:rsidRPr="00FE5C94">
        <w:rPr>
          <w:rFonts w:ascii="Cambria" w:hAnsi="Cambria" w:cs="Keraleeyam"/>
          <w:b/>
          <w:bCs/>
          <w:sz w:val="24"/>
          <w:szCs w:val="24"/>
        </w:rPr>
        <w:t>Eat and hydrate</w:t>
      </w:r>
      <w:r w:rsidRPr="00FE5C94">
        <w:rPr>
          <w:rFonts w:ascii="Cambria" w:hAnsi="Cambria" w:cs="Keraleeyam"/>
          <w:sz w:val="24"/>
          <w:szCs w:val="24"/>
        </w:rPr>
        <w:t xml:space="preserve"> – eat and drink little and often if you can, increase your fluid intake if your appetite is low, sipping water regularly throughout the day.</w:t>
      </w:r>
    </w:p>
    <w:p w:rsidR="007572BC" w:rsidRPr="00FE5C94" w:rsidRDefault="007572BC" w:rsidP="007572BC">
      <w:pPr>
        <w:pStyle w:val="ListParagraph"/>
        <w:numPr>
          <w:ilvl w:val="0"/>
          <w:numId w:val="44"/>
        </w:numPr>
        <w:spacing w:line="360" w:lineRule="auto"/>
        <w:jc w:val="both"/>
        <w:rPr>
          <w:rFonts w:ascii="Cambria" w:hAnsi="Cambria" w:cs="Keraleeyam"/>
          <w:sz w:val="24"/>
          <w:szCs w:val="24"/>
        </w:rPr>
      </w:pPr>
      <w:r w:rsidRPr="00FE5C94">
        <w:rPr>
          <w:rFonts w:ascii="Cambria" w:hAnsi="Cambria" w:cs="Keraleeyam"/>
          <w:b/>
          <w:bCs/>
          <w:sz w:val="24"/>
          <w:szCs w:val="24"/>
        </w:rPr>
        <w:t>Move</w:t>
      </w:r>
      <w:r w:rsidRPr="00FE5C94">
        <w:rPr>
          <w:rFonts w:ascii="Cambria" w:hAnsi="Cambria" w:cs="Keraleeyam"/>
          <w:sz w:val="24"/>
          <w:szCs w:val="24"/>
        </w:rPr>
        <w:t xml:space="preserve"> – If you feel well enough, move at regular intervalsthroughout the day to keep your body and circulation moving. This could be simple stretches either in your bed or chair if you are unable to walk around.</w:t>
      </w:r>
    </w:p>
    <w:p w:rsidR="007572BC" w:rsidRPr="00FE5C94" w:rsidRDefault="007572BC" w:rsidP="007572BC">
      <w:pPr>
        <w:pStyle w:val="ListParagraph"/>
        <w:numPr>
          <w:ilvl w:val="0"/>
          <w:numId w:val="44"/>
        </w:numPr>
        <w:spacing w:line="360" w:lineRule="auto"/>
        <w:jc w:val="both"/>
        <w:rPr>
          <w:rFonts w:ascii="Cambria" w:hAnsi="Cambria" w:cs="Keraleeyam"/>
          <w:sz w:val="24"/>
          <w:szCs w:val="24"/>
        </w:rPr>
      </w:pPr>
      <w:r>
        <w:rPr>
          <w:rFonts w:ascii="Cambria" w:hAnsi="Cambria" w:cs="Keraleeyam"/>
          <w:b/>
          <w:bCs/>
          <w:sz w:val="24"/>
          <w:szCs w:val="24"/>
        </w:rPr>
        <w:lastRenderedPageBreak/>
        <w:t xml:space="preserve">Stop the regular </w:t>
      </w:r>
      <w:r w:rsidRPr="00FE5C94">
        <w:rPr>
          <w:rFonts w:ascii="Cambria" w:hAnsi="Cambria" w:cs="Keraleeyam"/>
          <w:b/>
          <w:bCs/>
          <w:sz w:val="24"/>
          <w:szCs w:val="24"/>
        </w:rPr>
        <w:t>work/education</w:t>
      </w:r>
      <w:r w:rsidRPr="00FE5C94">
        <w:rPr>
          <w:rFonts w:ascii="Cambria" w:hAnsi="Cambria" w:cs="Keraleeyam"/>
          <w:sz w:val="24"/>
          <w:szCs w:val="24"/>
        </w:rPr>
        <w:t xml:space="preserve"> - allow yourself to fully recover from the initial infection before returning to previous activity levels.</w:t>
      </w:r>
    </w:p>
    <w:p w:rsidR="007572BC" w:rsidRPr="00997124" w:rsidRDefault="007572BC" w:rsidP="007572BC">
      <w:pPr>
        <w:pStyle w:val="ListParagraph"/>
        <w:numPr>
          <w:ilvl w:val="0"/>
          <w:numId w:val="5"/>
        </w:numPr>
        <w:spacing w:line="360" w:lineRule="auto"/>
        <w:jc w:val="both"/>
        <w:rPr>
          <w:rFonts w:ascii="Cambria" w:hAnsi="Cambria" w:cs="Keraleeyam"/>
          <w:b/>
          <w:bCs/>
          <w:sz w:val="28"/>
          <w:szCs w:val="28"/>
          <w:lang w:bidi="ar-SA"/>
        </w:rPr>
      </w:pPr>
      <w:r w:rsidRPr="00997124">
        <w:rPr>
          <w:rFonts w:ascii="Cambria" w:hAnsi="Cambria" w:cs="Keraleeyam"/>
          <w:b/>
          <w:bCs/>
          <w:sz w:val="28"/>
          <w:szCs w:val="28"/>
          <w:lang w:bidi="ar-SA"/>
        </w:rPr>
        <w:t>2 Recovery phase</w:t>
      </w:r>
    </w:p>
    <w:p w:rsidR="007572BC" w:rsidRPr="00FE5C94" w:rsidRDefault="007572BC" w:rsidP="007572BC">
      <w:pPr>
        <w:pStyle w:val="ListParagraph"/>
        <w:numPr>
          <w:ilvl w:val="0"/>
          <w:numId w:val="45"/>
        </w:numPr>
        <w:spacing w:line="360" w:lineRule="auto"/>
        <w:jc w:val="both"/>
        <w:rPr>
          <w:rFonts w:ascii="Cambria" w:hAnsi="Cambria" w:cs="Keraleeyam"/>
          <w:sz w:val="24"/>
          <w:szCs w:val="24"/>
          <w:lang w:bidi="ar-SA"/>
        </w:rPr>
      </w:pPr>
      <w:r w:rsidRPr="00FE5C94">
        <w:rPr>
          <w:rFonts w:ascii="Cambria" w:hAnsi="Cambria" w:cs="Keraleeyam"/>
          <w:sz w:val="24"/>
          <w:szCs w:val="24"/>
          <w:lang w:bidi="ar-SA"/>
        </w:rPr>
        <w:t>When people start to feel better after an infection, it is often tempting to return to previous levels of work, leisure, and social activities.</w:t>
      </w:r>
    </w:p>
    <w:p w:rsidR="007572BC" w:rsidRPr="00FE5C94" w:rsidRDefault="007572BC" w:rsidP="007572BC">
      <w:pPr>
        <w:pStyle w:val="ListParagraph"/>
        <w:numPr>
          <w:ilvl w:val="0"/>
          <w:numId w:val="45"/>
        </w:numPr>
        <w:spacing w:line="360" w:lineRule="auto"/>
        <w:jc w:val="both"/>
        <w:rPr>
          <w:rFonts w:ascii="Cambria" w:hAnsi="Cambria" w:cs="Keraleeyam"/>
          <w:sz w:val="24"/>
          <w:szCs w:val="24"/>
          <w:lang w:bidi="ar-SA"/>
        </w:rPr>
      </w:pPr>
      <w:r w:rsidRPr="00FE5C94">
        <w:rPr>
          <w:rFonts w:ascii="Cambria" w:hAnsi="Cambria" w:cs="Keraleeyam"/>
          <w:sz w:val="24"/>
          <w:szCs w:val="24"/>
          <w:lang w:bidi="ar-SA"/>
        </w:rPr>
        <w:t>However, if fatigue and other symptoms are continuing it can be important to do this slowly and gently. Don’t try to ‘push through’ what you feel you can manage easily.</w:t>
      </w:r>
    </w:p>
    <w:p w:rsidR="007572BC" w:rsidRDefault="007572BC" w:rsidP="007572BC">
      <w:pPr>
        <w:pStyle w:val="ListParagraph"/>
        <w:numPr>
          <w:ilvl w:val="0"/>
          <w:numId w:val="45"/>
        </w:numPr>
        <w:spacing w:line="360" w:lineRule="auto"/>
        <w:jc w:val="both"/>
        <w:rPr>
          <w:rFonts w:ascii="Cambria" w:hAnsi="Cambria" w:cs="Keraleeyam"/>
          <w:sz w:val="24"/>
          <w:szCs w:val="24"/>
          <w:lang w:bidi="ar-SA"/>
        </w:rPr>
      </w:pPr>
      <w:r w:rsidRPr="00FE5C94">
        <w:rPr>
          <w:rFonts w:ascii="Cambria" w:hAnsi="Cambria" w:cs="Keraleeyam"/>
          <w:sz w:val="24"/>
          <w:szCs w:val="24"/>
          <w:lang w:bidi="ar-SA"/>
        </w:rPr>
        <w:t>The most important aspect of managing post-infection fatigue is giving yourself time for recuperation, or convalescence as it has been known. This requires a combination of rest, relaxation, and gentle activity.</w:t>
      </w:r>
    </w:p>
    <w:p w:rsidR="005356EE" w:rsidRPr="00FE5C94" w:rsidRDefault="005356EE" w:rsidP="001711C0">
      <w:pPr>
        <w:pStyle w:val="ListParagraph"/>
        <w:spacing w:line="360" w:lineRule="auto"/>
        <w:jc w:val="both"/>
        <w:rPr>
          <w:rFonts w:ascii="Cambria" w:hAnsi="Cambria" w:cs="Keraleeyam"/>
          <w:sz w:val="24"/>
          <w:szCs w:val="24"/>
          <w:lang w:bidi="ar-SA"/>
        </w:rPr>
      </w:pPr>
    </w:p>
    <w:p w:rsidR="007572BC" w:rsidRPr="008D2DBD" w:rsidRDefault="007572BC" w:rsidP="001711C0">
      <w:pPr>
        <w:pStyle w:val="ListParagraph"/>
        <w:numPr>
          <w:ilvl w:val="0"/>
          <w:numId w:val="50"/>
        </w:numPr>
        <w:spacing w:line="360" w:lineRule="auto"/>
        <w:jc w:val="both"/>
        <w:rPr>
          <w:rFonts w:ascii="Cambria" w:hAnsi="Cambria" w:cs="Keraleeyam"/>
          <w:sz w:val="24"/>
          <w:szCs w:val="24"/>
          <w:lang w:bidi="ar-SA"/>
        </w:rPr>
      </w:pPr>
      <w:r w:rsidRPr="008D2DBD">
        <w:rPr>
          <w:rFonts w:ascii="Cambria" w:hAnsi="Cambria" w:cs="Keraleeyam"/>
          <w:b/>
          <w:bCs/>
          <w:sz w:val="24"/>
          <w:szCs w:val="24"/>
          <w:lang w:bidi="ar-SA"/>
        </w:rPr>
        <w:t>Activity Management</w:t>
      </w:r>
      <w:r w:rsidRPr="008D2DBD">
        <w:rPr>
          <w:rFonts w:ascii="Cambria" w:hAnsi="Cambria" w:cs="Keraleeyam"/>
          <w:sz w:val="24"/>
          <w:szCs w:val="24"/>
          <w:lang w:bidi="ar-SA"/>
        </w:rPr>
        <w:t xml:space="preserve"> – Balancing periods of low-level gentle activity with periods of rest. You could start with some light activity or tasks followed by longer periods of rest. Mix up the physical and mental activities throughout the day.</w:t>
      </w:r>
    </w:p>
    <w:p w:rsidR="007572BC" w:rsidRPr="008D2DBD" w:rsidRDefault="007572BC" w:rsidP="001711C0">
      <w:pPr>
        <w:pStyle w:val="ListParagraph"/>
        <w:numPr>
          <w:ilvl w:val="0"/>
          <w:numId w:val="50"/>
        </w:numPr>
        <w:spacing w:line="360" w:lineRule="auto"/>
        <w:jc w:val="both"/>
        <w:rPr>
          <w:rFonts w:ascii="Cambria" w:hAnsi="Cambria" w:cs="Keraleeyam"/>
          <w:sz w:val="24"/>
          <w:szCs w:val="24"/>
          <w:lang w:bidi="ar-SA"/>
        </w:rPr>
      </w:pPr>
      <w:r w:rsidRPr="008D2DBD">
        <w:rPr>
          <w:rFonts w:ascii="Cambria" w:hAnsi="Cambria" w:cs="Keraleeyam"/>
          <w:b/>
          <w:bCs/>
          <w:sz w:val="24"/>
          <w:szCs w:val="24"/>
          <w:lang w:bidi="ar-SA"/>
        </w:rPr>
        <w:t>Setting the limits</w:t>
      </w:r>
      <w:r w:rsidRPr="008D2DBD">
        <w:rPr>
          <w:rFonts w:ascii="Cambria" w:hAnsi="Cambria" w:cs="Keraleeyam"/>
          <w:sz w:val="24"/>
          <w:szCs w:val="24"/>
          <w:lang w:bidi="ar-SA"/>
        </w:rPr>
        <w:t xml:space="preserve"> – Finding the right balance of activity management is very individual to you and the stage that you are at with your recovery. Once you’ve worked out what is a suitable level and duration to do an activity try to set the limit before you start something and do not exceed this i.e. unload just the top layer of the dishwasher or check through emails for 5 minutes.</w:t>
      </w:r>
    </w:p>
    <w:p w:rsidR="007572BC" w:rsidRPr="008D2DBD" w:rsidRDefault="007572BC" w:rsidP="001711C0">
      <w:pPr>
        <w:pStyle w:val="ListParagraph"/>
        <w:numPr>
          <w:ilvl w:val="0"/>
          <w:numId w:val="50"/>
        </w:numPr>
        <w:spacing w:line="360" w:lineRule="auto"/>
        <w:jc w:val="both"/>
        <w:rPr>
          <w:rFonts w:ascii="Cambria" w:hAnsi="Cambria" w:cs="Keraleeyam"/>
          <w:sz w:val="24"/>
          <w:szCs w:val="24"/>
        </w:rPr>
      </w:pPr>
      <w:r w:rsidRPr="008D2DBD">
        <w:rPr>
          <w:rFonts w:ascii="Cambria" w:hAnsi="Cambria" w:cs="Keraleeyam"/>
          <w:b/>
          <w:bCs/>
          <w:sz w:val="24"/>
          <w:szCs w:val="24"/>
        </w:rPr>
        <w:t xml:space="preserve">Routine </w:t>
      </w:r>
      <w:r w:rsidRPr="008D2DBD">
        <w:rPr>
          <w:rFonts w:ascii="Cambria" w:hAnsi="Cambria" w:cs="Keraleeyam"/>
          <w:sz w:val="24"/>
          <w:szCs w:val="24"/>
        </w:rPr>
        <w:t>– Try to resume a pattern of sleep, mealtimes, and activity. Avoid doing too much on a good day that they might exacerbate the fatigue and other symptoms. Having a basic routine, that has some flexibility, can be helpful for when you are ready to start increasing. A routine can also help you sleep better.</w:t>
      </w:r>
    </w:p>
    <w:p w:rsidR="007572BC" w:rsidRPr="008D2DBD" w:rsidRDefault="007572BC" w:rsidP="001711C0">
      <w:pPr>
        <w:pStyle w:val="ListParagraph"/>
        <w:numPr>
          <w:ilvl w:val="0"/>
          <w:numId w:val="50"/>
        </w:numPr>
        <w:spacing w:line="360" w:lineRule="auto"/>
        <w:jc w:val="both"/>
        <w:rPr>
          <w:rFonts w:ascii="Cambria" w:hAnsi="Cambria" w:cs="Keraleeyam"/>
          <w:sz w:val="24"/>
          <w:szCs w:val="24"/>
        </w:rPr>
      </w:pPr>
      <w:r w:rsidRPr="008D2DBD">
        <w:rPr>
          <w:rFonts w:ascii="Cambria" w:hAnsi="Cambria" w:cs="Keraleeyam"/>
          <w:b/>
          <w:bCs/>
          <w:sz w:val="24"/>
          <w:szCs w:val="24"/>
        </w:rPr>
        <w:t>Rest</w:t>
      </w:r>
      <w:r w:rsidRPr="008D2DBD">
        <w:rPr>
          <w:rFonts w:ascii="Cambria" w:hAnsi="Cambria" w:cs="Keraleeyam"/>
          <w:sz w:val="24"/>
          <w:szCs w:val="24"/>
        </w:rPr>
        <w:t xml:space="preserve"> – Your body will continue to need rest to help with healing and recovery. You may find that you do not need to rest for long periods as you did initially, but regular short rests throughout the day will continue to be helpful. Take as much rest as you need.</w:t>
      </w:r>
      <w:r w:rsidRPr="008D2DBD">
        <w:rPr>
          <w:rFonts w:ascii="Cambria" w:hAnsi="Cambria" w:cs="Keraleeyam"/>
          <w:b/>
          <w:bCs/>
          <w:sz w:val="24"/>
          <w:szCs w:val="24"/>
        </w:rPr>
        <w:t>Relaxation/meditation</w:t>
      </w:r>
      <w:r w:rsidRPr="008D2DBD">
        <w:rPr>
          <w:rFonts w:ascii="Cambria" w:hAnsi="Cambria" w:cs="Keraleeyam"/>
          <w:sz w:val="24"/>
          <w:szCs w:val="24"/>
        </w:rPr>
        <w:t xml:space="preserve"> - using mindfulness or relaxation/breathing methods can assist to promote restful sleep. There are some useful resources online.</w:t>
      </w:r>
    </w:p>
    <w:p w:rsidR="007572BC" w:rsidRPr="008D2DBD" w:rsidRDefault="007572BC" w:rsidP="001711C0">
      <w:pPr>
        <w:pStyle w:val="ListParagraph"/>
        <w:numPr>
          <w:ilvl w:val="0"/>
          <w:numId w:val="50"/>
        </w:numPr>
        <w:spacing w:line="360" w:lineRule="auto"/>
        <w:jc w:val="both"/>
        <w:rPr>
          <w:rFonts w:ascii="Cambria" w:hAnsi="Cambria" w:cs="Keraleeyam"/>
          <w:sz w:val="24"/>
          <w:szCs w:val="24"/>
        </w:rPr>
      </w:pPr>
      <w:r w:rsidRPr="008D2DBD">
        <w:rPr>
          <w:rFonts w:ascii="Cambria" w:hAnsi="Cambria" w:cs="Keraleeyam"/>
          <w:b/>
          <w:bCs/>
          <w:sz w:val="24"/>
          <w:szCs w:val="24"/>
        </w:rPr>
        <w:t>Sleep</w:t>
      </w:r>
      <w:r w:rsidRPr="008D2DBD">
        <w:rPr>
          <w:rFonts w:ascii="Cambria" w:hAnsi="Cambria" w:cs="Keraleeyam"/>
          <w:sz w:val="24"/>
          <w:szCs w:val="24"/>
        </w:rPr>
        <w:t xml:space="preserve"> – Whilst we encourage resuming a routine for sleep, sleeping for longer can often be an important requirement for ongoing healing following an acute </w:t>
      </w:r>
      <w:r w:rsidRPr="008D2DBD">
        <w:rPr>
          <w:rFonts w:ascii="Cambria" w:hAnsi="Cambria" w:cs="Keraleeyam"/>
          <w:sz w:val="24"/>
          <w:szCs w:val="24"/>
        </w:rPr>
        <w:lastRenderedPageBreak/>
        <w:t>infection. A brief midday sleep, 30–45 minutes, not too late in the afternoon, maybe beneficial at this phase.</w:t>
      </w:r>
    </w:p>
    <w:p w:rsidR="007572BC" w:rsidRPr="008D2DBD" w:rsidRDefault="007572BC" w:rsidP="007572BC">
      <w:pPr>
        <w:pStyle w:val="ListParagraph"/>
        <w:numPr>
          <w:ilvl w:val="0"/>
          <w:numId w:val="50"/>
        </w:numPr>
        <w:spacing w:line="360" w:lineRule="auto"/>
        <w:rPr>
          <w:rFonts w:ascii="Cambria" w:hAnsi="Cambria" w:cs="Keraleeyam"/>
          <w:sz w:val="24"/>
          <w:szCs w:val="24"/>
        </w:rPr>
      </w:pPr>
      <w:r w:rsidRPr="008D2DBD">
        <w:rPr>
          <w:rFonts w:ascii="Cambria" w:hAnsi="Cambria" w:cs="Keraleeyam"/>
          <w:b/>
          <w:bCs/>
          <w:sz w:val="24"/>
          <w:szCs w:val="24"/>
        </w:rPr>
        <w:t>Diet</w:t>
      </w:r>
      <w:r w:rsidRPr="008D2DBD">
        <w:rPr>
          <w:rFonts w:ascii="Cambria" w:hAnsi="Cambria" w:cs="Keraleeyam"/>
          <w:sz w:val="24"/>
          <w:szCs w:val="24"/>
        </w:rPr>
        <w:t xml:space="preserve"> – Maintaining a healthy diet with regular fluid intake will help to improve your energy levels. If possible avoid caffeine and alcohol as much as you can.</w:t>
      </w:r>
    </w:p>
    <w:p w:rsidR="007572BC" w:rsidRPr="008D2DBD" w:rsidRDefault="007572BC" w:rsidP="001711C0">
      <w:pPr>
        <w:pStyle w:val="ListParagraph"/>
        <w:numPr>
          <w:ilvl w:val="0"/>
          <w:numId w:val="50"/>
        </w:numPr>
        <w:spacing w:line="360" w:lineRule="auto"/>
        <w:jc w:val="both"/>
        <w:rPr>
          <w:rFonts w:ascii="Cambria" w:hAnsi="Cambria" w:cs="Keraleeyam"/>
          <w:sz w:val="24"/>
          <w:szCs w:val="24"/>
        </w:rPr>
      </w:pPr>
      <w:r w:rsidRPr="008D2DBD">
        <w:rPr>
          <w:rFonts w:ascii="Cambria" w:hAnsi="Cambria" w:cs="Keraleeyam"/>
          <w:b/>
          <w:bCs/>
          <w:sz w:val="24"/>
          <w:szCs w:val="24"/>
        </w:rPr>
        <w:t>Mental wellbeing</w:t>
      </w:r>
      <w:r w:rsidRPr="008D2DBD">
        <w:rPr>
          <w:rFonts w:ascii="Cambria" w:hAnsi="Cambria" w:cs="Keraleeyam"/>
          <w:sz w:val="24"/>
          <w:szCs w:val="24"/>
        </w:rPr>
        <w:t xml:space="preserve"> – Looking after your emotional health is another important factor in managing fatigue. We know that stress and anxiety can drain the energy battery very quickly. We know that fun and pleasurable activity can help both well-being and energy levels so build these into your activity plan. This can be something small, such aschatting to a friend or watching your favorite TV show.</w:t>
      </w:r>
    </w:p>
    <w:p w:rsidR="005356EE" w:rsidRDefault="007572BC" w:rsidP="007572BC">
      <w:pPr>
        <w:pStyle w:val="ListParagraph"/>
        <w:numPr>
          <w:ilvl w:val="0"/>
          <w:numId w:val="50"/>
        </w:numPr>
        <w:spacing w:line="360" w:lineRule="auto"/>
        <w:rPr>
          <w:rFonts w:ascii="Cambria" w:hAnsi="Cambria" w:cs="Keraleeyam"/>
          <w:sz w:val="24"/>
          <w:szCs w:val="24"/>
        </w:rPr>
      </w:pPr>
      <w:r w:rsidRPr="008D2DBD">
        <w:rPr>
          <w:rFonts w:ascii="Cambria" w:hAnsi="Cambria" w:cs="Keraleeyam"/>
          <w:b/>
          <w:bCs/>
          <w:sz w:val="24"/>
          <w:szCs w:val="24"/>
        </w:rPr>
        <w:t>Work/education</w:t>
      </w:r>
      <w:r w:rsidRPr="008D2DBD">
        <w:rPr>
          <w:rFonts w:ascii="Cambria" w:hAnsi="Cambria" w:cs="Keraleeyam"/>
          <w:sz w:val="24"/>
          <w:szCs w:val="24"/>
        </w:rPr>
        <w:t xml:space="preserve"> - Once the early viral symptoms of fever or cough have passed, it's a good idea to take a break from work and give yourself some time to </w:t>
      </w:r>
    </w:p>
    <w:p w:rsidR="005356EE" w:rsidRDefault="005356EE" w:rsidP="005356EE">
      <w:pPr>
        <w:pStyle w:val="ListParagraph"/>
        <w:spacing w:line="360" w:lineRule="auto"/>
        <w:rPr>
          <w:rFonts w:ascii="Cambria" w:hAnsi="Cambria" w:cs="Keraleeyam"/>
          <w:b/>
          <w:bCs/>
          <w:sz w:val="24"/>
          <w:szCs w:val="24"/>
        </w:rPr>
      </w:pPr>
    </w:p>
    <w:p w:rsidR="007572BC" w:rsidRPr="008D2DBD" w:rsidRDefault="007572BC" w:rsidP="001711C0">
      <w:pPr>
        <w:pStyle w:val="ListParagraph"/>
        <w:spacing w:line="360" w:lineRule="auto"/>
        <w:jc w:val="both"/>
        <w:rPr>
          <w:rFonts w:ascii="Cambria" w:hAnsi="Cambria" w:cs="Keraleeyam"/>
          <w:sz w:val="24"/>
          <w:szCs w:val="24"/>
        </w:rPr>
      </w:pPr>
      <w:r w:rsidRPr="008D2DBD">
        <w:rPr>
          <w:rFonts w:ascii="Cambria" w:hAnsi="Cambria" w:cs="Keraleeyam"/>
          <w:sz w:val="24"/>
          <w:szCs w:val="24"/>
        </w:rPr>
        <w:t>recuperate. You may find a phased or gradual return helpful, for example, starting with just mornings every other day and slowly building up over the next few weeks. You may be able to get support from occupational health or a 'fit-note’ from your GP.</w:t>
      </w:r>
    </w:p>
    <w:p w:rsidR="007572BC" w:rsidRPr="008D2DBD" w:rsidRDefault="007572BC" w:rsidP="001711C0">
      <w:pPr>
        <w:pStyle w:val="ListParagraph"/>
        <w:numPr>
          <w:ilvl w:val="0"/>
          <w:numId w:val="50"/>
        </w:numPr>
        <w:spacing w:line="360" w:lineRule="auto"/>
        <w:jc w:val="both"/>
        <w:rPr>
          <w:rFonts w:ascii="Cambria" w:hAnsi="Cambria" w:cs="Keraleeyam"/>
          <w:sz w:val="24"/>
          <w:szCs w:val="24"/>
        </w:rPr>
      </w:pPr>
      <w:r w:rsidRPr="008D2DBD">
        <w:rPr>
          <w:rFonts w:ascii="Cambria" w:hAnsi="Cambria" w:cs="Keraleeyam"/>
          <w:b/>
          <w:bCs/>
          <w:sz w:val="24"/>
          <w:szCs w:val="24"/>
        </w:rPr>
        <w:t xml:space="preserve">Exercise </w:t>
      </w:r>
      <w:r w:rsidRPr="008D2DBD">
        <w:rPr>
          <w:rFonts w:ascii="Cambria" w:hAnsi="Cambria" w:cs="Keraleeyam"/>
          <w:sz w:val="24"/>
          <w:szCs w:val="24"/>
        </w:rPr>
        <w:t>– Depending on the stage of your recovery, some exercise may be helpful. This might be some gentle stretches or yoga or a short walk. It is crucial for those who regularly do a lot of workouts to just perform a tiny fraction of what they normally do and to do so at a slow speed. Resume slowly and gradually increase over time as your illness improves.</w:t>
      </w:r>
    </w:p>
    <w:p w:rsidR="007572BC" w:rsidRPr="00997124" w:rsidRDefault="007572BC" w:rsidP="007572BC">
      <w:pPr>
        <w:spacing w:line="360" w:lineRule="auto"/>
        <w:rPr>
          <w:rFonts w:ascii="Cambria" w:hAnsi="Cambria" w:cs="Keraleeyam"/>
          <w:b/>
          <w:bCs/>
          <w:sz w:val="28"/>
          <w:szCs w:val="28"/>
        </w:rPr>
      </w:pPr>
      <w:r w:rsidRPr="00997124">
        <w:rPr>
          <w:rFonts w:ascii="Cambria" w:hAnsi="Cambria" w:cs="Keraleeyam"/>
          <w:b/>
          <w:bCs/>
          <w:sz w:val="28"/>
          <w:szCs w:val="28"/>
        </w:rPr>
        <w:t>3.3 Post covid syndrome</w:t>
      </w:r>
    </w:p>
    <w:p w:rsidR="007572BC" w:rsidRPr="00797A3D" w:rsidRDefault="007572BC" w:rsidP="007572BC">
      <w:pPr>
        <w:spacing w:line="360" w:lineRule="auto"/>
        <w:rPr>
          <w:rFonts w:ascii="Cambria" w:hAnsi="Cambria" w:cs="Keraleeyam"/>
          <w:sz w:val="24"/>
          <w:szCs w:val="24"/>
          <w:lang w:bidi="ar-SA"/>
        </w:rPr>
      </w:pPr>
      <w:r w:rsidRPr="00797A3D">
        <w:rPr>
          <w:rFonts w:ascii="Cambria" w:hAnsi="Cambria" w:cs="Keraleeyam"/>
          <w:sz w:val="24"/>
          <w:szCs w:val="24"/>
          <w:lang w:bidi="ar-SA"/>
        </w:rPr>
        <w:t xml:space="preserve">Usually, COVID-19 patients recover from the disease after 2-6 weeks. </w:t>
      </w:r>
      <w:r w:rsidRPr="0058748E">
        <w:rPr>
          <w:rFonts w:ascii="Cambria" w:hAnsi="Cambria" w:cs="Keraleeyam"/>
          <w:b/>
          <w:bCs/>
          <w:sz w:val="24"/>
          <w:szCs w:val="24"/>
          <w:lang w:bidi="ar-SA"/>
        </w:rPr>
        <w:t>Post-acute COVID-19 (“Long COVID”) or Post Covid Syndrome</w:t>
      </w:r>
      <w:r w:rsidRPr="00797A3D">
        <w:rPr>
          <w:rFonts w:ascii="Cambria" w:hAnsi="Cambria" w:cs="Keraleeyam"/>
          <w:sz w:val="24"/>
          <w:szCs w:val="24"/>
          <w:lang w:bidi="ar-SA"/>
        </w:rPr>
        <w:t>is a multisystem disease, sometimes occurring even after a relatively mild acute illness. Post-acute COVID-19 is defined as manifestations extending beyond 3 weeks from the onset of first symptoms and Chronic COVID-19 is that extending beyond 12 weeks.</w:t>
      </w:r>
    </w:p>
    <w:p w:rsidR="007572BC" w:rsidRDefault="007572BC" w:rsidP="001711C0">
      <w:pPr>
        <w:spacing w:line="360" w:lineRule="auto"/>
        <w:jc w:val="both"/>
        <w:rPr>
          <w:rFonts w:ascii="Cambria" w:hAnsi="Cambria" w:cs="Keraleeyam"/>
          <w:sz w:val="24"/>
          <w:szCs w:val="24"/>
          <w:lang w:bidi="ar-SA"/>
        </w:rPr>
      </w:pPr>
      <w:r w:rsidRPr="00797A3D">
        <w:rPr>
          <w:rFonts w:ascii="Cambria" w:hAnsi="Cambria" w:cs="Keraleeyam"/>
          <w:sz w:val="24"/>
          <w:szCs w:val="24"/>
          <w:lang w:bidi="ar-SA"/>
        </w:rPr>
        <w:t>Four post-COVID clinical</w:t>
      </w:r>
      <w:r>
        <w:rPr>
          <w:rFonts w:ascii="Cambria" w:hAnsi="Cambria" w:cs="Keraleeyam"/>
          <w:sz w:val="24"/>
          <w:szCs w:val="24"/>
          <w:lang w:bidi="ar-SA"/>
        </w:rPr>
        <w:t xml:space="preserve"> syndromes have been identified. </w:t>
      </w:r>
      <w:r w:rsidRPr="00797A3D">
        <w:rPr>
          <w:rFonts w:ascii="Cambria" w:hAnsi="Cambria" w:cs="Keraleeyam"/>
          <w:sz w:val="24"/>
          <w:szCs w:val="24"/>
          <w:lang w:bidi="ar-SA"/>
        </w:rPr>
        <w:t xml:space="preserve">Postviral fatigue syndrome, fluctuating symptoms with sluggish recovery, classic post-critical illness syndrome, and long-term organ damage are all indications of postviral fatigue syndrome. The post COVID complications may vary from persisting fatigue to most severe organ damage. </w:t>
      </w:r>
      <w:r w:rsidRPr="00797A3D">
        <w:rPr>
          <w:rFonts w:ascii="Cambria" w:hAnsi="Cambria" w:cs="Keraleeyam"/>
          <w:sz w:val="24"/>
          <w:szCs w:val="24"/>
          <w:lang w:bidi="ar-SA"/>
        </w:rPr>
        <w:lastRenderedPageBreak/>
        <w:t>Approximately 10-15% of cases may progress to severe disease and 5% become critically ill. The following complications can occur:</w:t>
      </w:r>
    </w:p>
    <w:p w:rsidR="007572BC" w:rsidRPr="0058748E" w:rsidRDefault="007572BC" w:rsidP="007572BC">
      <w:pPr>
        <w:pStyle w:val="ListParagraph"/>
        <w:numPr>
          <w:ilvl w:val="0"/>
          <w:numId w:val="26"/>
        </w:numPr>
        <w:spacing w:line="360" w:lineRule="auto"/>
        <w:rPr>
          <w:rFonts w:ascii="Cambria" w:hAnsi="Cambria" w:cs="Keraleeyam"/>
          <w:sz w:val="24"/>
          <w:szCs w:val="24"/>
          <w:lang w:bidi="ar-SA"/>
        </w:rPr>
      </w:pPr>
      <w:r w:rsidRPr="0058748E">
        <w:rPr>
          <w:rFonts w:ascii="Cambria" w:hAnsi="Cambria" w:cs="Keraleeyam"/>
          <w:sz w:val="24"/>
          <w:szCs w:val="24"/>
          <w:lang w:bidi="ar-SA"/>
        </w:rPr>
        <w:t>Cardiovascular System: Palpitation, Myocarditis, Cardiomyopathy, Cardiac Failure</w:t>
      </w:r>
    </w:p>
    <w:p w:rsidR="007572BC" w:rsidRPr="0058748E" w:rsidRDefault="007572BC" w:rsidP="007572BC">
      <w:pPr>
        <w:pStyle w:val="ListParagraph"/>
        <w:numPr>
          <w:ilvl w:val="0"/>
          <w:numId w:val="26"/>
        </w:numPr>
        <w:spacing w:line="360" w:lineRule="auto"/>
        <w:rPr>
          <w:rFonts w:ascii="Cambria" w:hAnsi="Cambria" w:cs="Keraleeyam"/>
          <w:sz w:val="24"/>
          <w:szCs w:val="24"/>
          <w:lang w:bidi="ar-SA"/>
        </w:rPr>
      </w:pPr>
      <w:r w:rsidRPr="0058748E">
        <w:rPr>
          <w:rFonts w:ascii="Cambria" w:hAnsi="Cambria" w:cs="Keraleeyam"/>
          <w:sz w:val="24"/>
          <w:szCs w:val="24"/>
          <w:lang w:bidi="ar-SA"/>
        </w:rPr>
        <w:t>Respiratory System: Lung fibrosis, Pulmonary artery hypertension, Pulmonary embolism</w:t>
      </w:r>
    </w:p>
    <w:p w:rsidR="007572BC" w:rsidRPr="0058748E" w:rsidRDefault="007572BC" w:rsidP="007572BC">
      <w:pPr>
        <w:pStyle w:val="ListParagraph"/>
        <w:numPr>
          <w:ilvl w:val="0"/>
          <w:numId w:val="26"/>
        </w:numPr>
        <w:spacing w:line="360" w:lineRule="auto"/>
        <w:rPr>
          <w:rFonts w:ascii="Cambria" w:hAnsi="Cambria" w:cs="Keraleeyam"/>
          <w:sz w:val="24"/>
          <w:szCs w:val="24"/>
          <w:lang w:bidi="ar-SA"/>
        </w:rPr>
      </w:pPr>
      <w:r w:rsidRPr="0058748E">
        <w:rPr>
          <w:rFonts w:ascii="Cambria" w:hAnsi="Cambria" w:cs="Keraleeyam"/>
          <w:sz w:val="24"/>
          <w:szCs w:val="24"/>
          <w:lang w:bidi="ar-SA"/>
        </w:rPr>
        <w:t>Nervous System: Headache, Dizziness, Anosmia, Stroke Syndromes, Short term memory loss, reduced attention span, Confusion, Poor quality of sleep, Cognitive impairment, Cognitive blunting.</w:t>
      </w:r>
    </w:p>
    <w:p w:rsidR="007572BC" w:rsidRPr="0058748E" w:rsidRDefault="007572BC" w:rsidP="007572BC">
      <w:pPr>
        <w:pStyle w:val="ListParagraph"/>
        <w:numPr>
          <w:ilvl w:val="0"/>
          <w:numId w:val="26"/>
        </w:numPr>
        <w:spacing w:line="360" w:lineRule="auto"/>
        <w:rPr>
          <w:rFonts w:ascii="Cambria" w:hAnsi="Cambria" w:cs="Keraleeyam"/>
          <w:sz w:val="24"/>
          <w:szCs w:val="24"/>
          <w:lang w:bidi="ar-SA"/>
        </w:rPr>
      </w:pPr>
      <w:r w:rsidRPr="0058748E">
        <w:rPr>
          <w:rFonts w:ascii="Cambria" w:hAnsi="Cambria" w:cs="Keraleeyam"/>
          <w:sz w:val="24"/>
          <w:szCs w:val="24"/>
          <w:lang w:bidi="ar-SA"/>
        </w:rPr>
        <w:t>Renal: Acute kidney injury, Proteinuria, Haematuria</w:t>
      </w:r>
    </w:p>
    <w:p w:rsidR="007572BC" w:rsidRDefault="007572BC" w:rsidP="007572BC">
      <w:pPr>
        <w:pStyle w:val="ListParagraph"/>
        <w:numPr>
          <w:ilvl w:val="0"/>
          <w:numId w:val="26"/>
        </w:numPr>
        <w:spacing w:line="360" w:lineRule="auto"/>
        <w:rPr>
          <w:rFonts w:ascii="Cambria" w:hAnsi="Cambria" w:cs="Keraleeyam"/>
          <w:sz w:val="24"/>
          <w:szCs w:val="24"/>
          <w:lang w:bidi="ar-SA"/>
        </w:rPr>
      </w:pPr>
      <w:r w:rsidRPr="0058748E">
        <w:rPr>
          <w:rFonts w:ascii="Cambria" w:hAnsi="Cambria" w:cs="Keraleeyam"/>
          <w:sz w:val="24"/>
          <w:szCs w:val="24"/>
          <w:lang w:bidi="ar-SA"/>
        </w:rPr>
        <w:t>Hepatic: Elevated aminotransferases and bilirubin levels.</w:t>
      </w:r>
    </w:p>
    <w:p w:rsidR="005356EE" w:rsidRPr="0058748E" w:rsidRDefault="005356EE" w:rsidP="005356EE">
      <w:pPr>
        <w:pStyle w:val="ListParagraph"/>
        <w:spacing w:line="360" w:lineRule="auto"/>
        <w:rPr>
          <w:rFonts w:ascii="Cambria" w:hAnsi="Cambria" w:cs="Keraleeyam"/>
          <w:sz w:val="24"/>
          <w:szCs w:val="24"/>
          <w:lang w:bidi="ar-SA"/>
        </w:rPr>
      </w:pPr>
    </w:p>
    <w:p w:rsidR="007572BC" w:rsidRPr="0058748E" w:rsidRDefault="007572BC" w:rsidP="007572BC">
      <w:pPr>
        <w:pStyle w:val="ListParagraph"/>
        <w:numPr>
          <w:ilvl w:val="0"/>
          <w:numId w:val="26"/>
        </w:numPr>
        <w:spacing w:line="360" w:lineRule="auto"/>
        <w:rPr>
          <w:rFonts w:ascii="Cambria" w:hAnsi="Cambria" w:cs="Keraleeyam"/>
          <w:sz w:val="24"/>
          <w:szCs w:val="24"/>
          <w:lang w:bidi="ar-SA"/>
        </w:rPr>
      </w:pPr>
      <w:r w:rsidRPr="0058748E">
        <w:rPr>
          <w:rFonts w:ascii="Cambria" w:hAnsi="Cambria" w:cs="Keraleeyam"/>
          <w:sz w:val="24"/>
          <w:szCs w:val="24"/>
          <w:lang w:bidi="ar-SA"/>
        </w:rPr>
        <w:t>Gastrointestinal System: Diarrhoea, Nausea, Vomiting, Abdominal pain, and Anorexia</w:t>
      </w:r>
    </w:p>
    <w:p w:rsidR="007572BC" w:rsidRPr="0058748E" w:rsidRDefault="007572BC" w:rsidP="007572BC">
      <w:pPr>
        <w:pStyle w:val="ListParagraph"/>
        <w:numPr>
          <w:ilvl w:val="0"/>
          <w:numId w:val="26"/>
        </w:numPr>
        <w:spacing w:line="360" w:lineRule="auto"/>
        <w:rPr>
          <w:rFonts w:ascii="Cambria" w:hAnsi="Cambria" w:cs="Keraleeyam"/>
          <w:sz w:val="24"/>
          <w:szCs w:val="24"/>
          <w:lang w:bidi="ar-SA"/>
        </w:rPr>
      </w:pPr>
      <w:r w:rsidRPr="0058748E">
        <w:rPr>
          <w:rFonts w:ascii="Cambria" w:hAnsi="Cambria" w:cs="Keraleeyam"/>
          <w:sz w:val="24"/>
          <w:szCs w:val="24"/>
          <w:lang w:bidi="ar-SA"/>
        </w:rPr>
        <w:t>Mental Health: Anxiety, Depression, Post-traumatic stress disorder, and sleep disturbance.</w:t>
      </w:r>
    </w:p>
    <w:p w:rsidR="007572BC" w:rsidRPr="0058748E" w:rsidRDefault="007572BC" w:rsidP="007572BC">
      <w:pPr>
        <w:pStyle w:val="ListParagraph"/>
        <w:numPr>
          <w:ilvl w:val="0"/>
          <w:numId w:val="26"/>
        </w:numPr>
        <w:spacing w:line="360" w:lineRule="auto"/>
        <w:rPr>
          <w:rFonts w:ascii="Cambria" w:hAnsi="Cambria" w:cs="Keraleeyam"/>
          <w:sz w:val="24"/>
          <w:szCs w:val="24"/>
          <w:lang w:bidi="ar-SA"/>
        </w:rPr>
      </w:pPr>
      <w:r w:rsidRPr="0058748E">
        <w:rPr>
          <w:rFonts w:ascii="Cambria" w:hAnsi="Cambria" w:cs="Keraleeyam"/>
          <w:sz w:val="24"/>
          <w:szCs w:val="24"/>
          <w:lang w:bidi="ar-SA"/>
        </w:rPr>
        <w:t>Musculoskeletal and others: Polyarthralgia, Polyarthritis, Myalgia, Excessive fatigability, and Chronic fatigue syndrome</w:t>
      </w:r>
    </w:p>
    <w:p w:rsidR="007572BC" w:rsidRPr="0058748E" w:rsidRDefault="007572BC" w:rsidP="007572BC">
      <w:pPr>
        <w:pStyle w:val="ListParagraph"/>
        <w:numPr>
          <w:ilvl w:val="0"/>
          <w:numId w:val="26"/>
        </w:numPr>
        <w:spacing w:line="360" w:lineRule="auto"/>
        <w:rPr>
          <w:rFonts w:ascii="Cambria" w:hAnsi="Cambria" w:cs="Keraleeyam"/>
          <w:sz w:val="24"/>
          <w:szCs w:val="24"/>
          <w:lang w:bidi="ar-SA"/>
        </w:rPr>
      </w:pPr>
      <w:r w:rsidRPr="0058748E">
        <w:rPr>
          <w:rFonts w:ascii="Cambria" w:hAnsi="Cambria" w:cs="Keraleeyam"/>
          <w:sz w:val="24"/>
          <w:szCs w:val="24"/>
          <w:lang w:bidi="ar-SA"/>
        </w:rPr>
        <w:t>Endocrine: Hyperglycaemia, Diabetic ketoacidosis</w:t>
      </w:r>
    </w:p>
    <w:p w:rsidR="007572BC" w:rsidRDefault="007572BC" w:rsidP="001711C0">
      <w:pPr>
        <w:spacing w:line="360" w:lineRule="auto"/>
        <w:jc w:val="both"/>
        <w:rPr>
          <w:rFonts w:ascii="Cambria" w:hAnsi="Cambria" w:cs="Keraleeyam"/>
          <w:b/>
          <w:bCs/>
          <w:sz w:val="24"/>
          <w:szCs w:val="24"/>
          <w:lang w:bidi="ar-SA"/>
        </w:rPr>
      </w:pPr>
      <w:r w:rsidRPr="0058748E">
        <w:rPr>
          <w:rFonts w:ascii="Cambria" w:hAnsi="Cambria" w:cs="Keraleeyam"/>
          <w:sz w:val="24"/>
          <w:szCs w:val="24"/>
          <w:lang w:bidi="ar-SA"/>
        </w:rPr>
        <w:t>The exact reasons leading to the worsening of complications in the absence of viremia need to be studied. Also, the remedial measures to control the progress of the complications have to be defined.</w:t>
      </w:r>
    </w:p>
    <w:p w:rsidR="007572BC" w:rsidRPr="00997124" w:rsidRDefault="007572BC" w:rsidP="007572BC">
      <w:pPr>
        <w:spacing w:line="360" w:lineRule="auto"/>
        <w:rPr>
          <w:rFonts w:ascii="Cambria" w:hAnsi="Cambria" w:cs="Keraleeyam"/>
          <w:sz w:val="28"/>
          <w:szCs w:val="28"/>
          <w:lang w:bidi="ar-SA"/>
        </w:rPr>
      </w:pPr>
      <w:r w:rsidRPr="00997124">
        <w:rPr>
          <w:rFonts w:ascii="Cambria" w:hAnsi="Cambria" w:cs="Keraleeyam"/>
          <w:b/>
          <w:bCs/>
          <w:sz w:val="28"/>
          <w:szCs w:val="28"/>
          <w:lang w:bidi="ar-SA"/>
        </w:rPr>
        <w:t>3.4 Convalescent clinics/Post covid clinics</w:t>
      </w:r>
    </w:p>
    <w:p w:rsidR="007572BC" w:rsidRPr="00313A57" w:rsidRDefault="007572BC" w:rsidP="001711C0">
      <w:pPr>
        <w:spacing w:line="360" w:lineRule="auto"/>
        <w:jc w:val="both"/>
        <w:rPr>
          <w:rFonts w:ascii="Cambria" w:hAnsi="Cambria" w:cs="Keraleeyam"/>
          <w:sz w:val="24"/>
          <w:szCs w:val="24"/>
          <w:lang w:val="en-US" w:bidi="ar-SA"/>
        </w:rPr>
      </w:pPr>
      <w:r>
        <w:rPr>
          <w:rFonts w:ascii="Cambria" w:hAnsi="Cambria" w:cs="Keraleeyam"/>
          <w:sz w:val="24"/>
          <w:szCs w:val="24"/>
          <w:lang w:bidi="ar-SA"/>
        </w:rPr>
        <w:t>The government</w:t>
      </w:r>
      <w:r w:rsidRPr="00BE6E09">
        <w:rPr>
          <w:rFonts w:ascii="Cambria" w:hAnsi="Cambria" w:cs="Keraleeyam"/>
          <w:sz w:val="24"/>
          <w:szCs w:val="24"/>
          <w:lang w:bidi="ar-SA"/>
        </w:rPr>
        <w:t xml:space="preserve"> has released guidelines for the establishment of COVID 19 convalescent clinics to </w:t>
      </w:r>
      <w:r w:rsidRPr="00313A57">
        <w:rPr>
          <w:rFonts w:ascii="Cambria" w:hAnsi="Cambria" w:cs="Keraleeyam"/>
          <w:sz w:val="24"/>
          <w:szCs w:val="24"/>
          <w:lang w:bidi="ar-SA"/>
        </w:rPr>
        <w:t>guarantee adequate post-covid care. All PHCs, FHCs, and CHCs have post-covid clinics. THQ, DH, GH, and Medi</w:t>
      </w:r>
      <w:r>
        <w:rPr>
          <w:rFonts w:ascii="Cambria" w:hAnsi="Cambria" w:cs="Keraleeyam"/>
          <w:sz w:val="24"/>
          <w:szCs w:val="24"/>
          <w:lang w:bidi="ar-SA"/>
        </w:rPr>
        <w:t>cal Colleges all have post-covid clinics. These clinics</w:t>
      </w:r>
      <w:r w:rsidRPr="00313A57">
        <w:rPr>
          <w:rFonts w:ascii="Cambria" w:hAnsi="Cambria" w:cs="Keraleeyam"/>
          <w:sz w:val="24"/>
          <w:szCs w:val="24"/>
          <w:lang w:bidi="ar-SA"/>
        </w:rPr>
        <w:t xml:space="preserve"> function</w:t>
      </w:r>
      <w:r>
        <w:rPr>
          <w:rFonts w:ascii="Cambria" w:hAnsi="Cambria" w:cs="Keraleeyam"/>
          <w:sz w:val="24"/>
          <w:szCs w:val="24"/>
          <w:lang w:bidi="ar-SA"/>
        </w:rPr>
        <w:t>ed as</w:t>
      </w:r>
      <w:r w:rsidRPr="00313A57">
        <w:rPr>
          <w:rFonts w:ascii="Cambria" w:hAnsi="Cambria" w:cs="Keraleeyam"/>
          <w:sz w:val="24"/>
          <w:szCs w:val="24"/>
          <w:lang w:bidi="ar-SA"/>
        </w:rPr>
        <w:t xml:space="preserve"> referral patients.</w:t>
      </w:r>
    </w:p>
    <w:p w:rsidR="007572BC" w:rsidRDefault="007572BC" w:rsidP="001711C0">
      <w:pPr>
        <w:spacing w:line="360" w:lineRule="auto"/>
        <w:jc w:val="both"/>
        <w:rPr>
          <w:rFonts w:ascii="Cambria" w:hAnsi="Cambria" w:cs="Keraleeyam"/>
          <w:sz w:val="24"/>
          <w:szCs w:val="24"/>
          <w:lang w:bidi="ar-SA"/>
        </w:rPr>
      </w:pPr>
      <w:r w:rsidRPr="00C34496">
        <w:rPr>
          <w:rFonts w:ascii="Cambria" w:hAnsi="Cambria" w:cs="Keraleeyam"/>
          <w:sz w:val="24"/>
          <w:szCs w:val="24"/>
          <w:lang w:bidi="ar-SA"/>
        </w:rPr>
        <w:t>All COVID 19 recovered patients in the field area shall visit the nearest PHC/FHC/CHC and be followed up monthly in the post-COVID clinics at PHC/FHC/CHC.Field</w:t>
      </w:r>
      <w:r>
        <w:rPr>
          <w:rFonts w:ascii="Cambria" w:hAnsi="Cambria" w:cs="Keraleeyam"/>
          <w:sz w:val="24"/>
          <w:szCs w:val="24"/>
          <w:lang w:bidi="ar-SA"/>
        </w:rPr>
        <w:t xml:space="preserve"> staff and ASHA </w:t>
      </w:r>
      <w:r w:rsidRPr="00C34496">
        <w:rPr>
          <w:rFonts w:ascii="Cambria" w:hAnsi="Cambria" w:cs="Keraleeyam"/>
          <w:sz w:val="24"/>
          <w:szCs w:val="24"/>
          <w:lang w:bidi="ar-SA"/>
        </w:rPr>
        <w:t xml:space="preserve">workers have been schooled about post-COVID clinics and </w:t>
      </w:r>
      <w:r>
        <w:rPr>
          <w:rFonts w:ascii="Cambria" w:hAnsi="Cambria" w:cs="Keraleeyam"/>
          <w:sz w:val="24"/>
          <w:szCs w:val="24"/>
          <w:lang w:bidi="ar-SA"/>
        </w:rPr>
        <w:t>are directing</w:t>
      </w:r>
      <w:r w:rsidRPr="00C34496">
        <w:rPr>
          <w:rFonts w:ascii="Cambria" w:hAnsi="Cambria" w:cs="Keraleeyam"/>
          <w:sz w:val="24"/>
          <w:szCs w:val="24"/>
          <w:lang w:bidi="ar-SA"/>
        </w:rPr>
        <w:t xml:space="preserve"> beneficiaries to the appropriate clinics. For individuals who want expert consultation </w:t>
      </w:r>
      <w:r w:rsidRPr="00C34496">
        <w:rPr>
          <w:rFonts w:ascii="Cambria" w:hAnsi="Cambria" w:cs="Keraleeyam"/>
          <w:sz w:val="24"/>
          <w:szCs w:val="24"/>
          <w:lang w:bidi="ar-SA"/>
        </w:rPr>
        <w:lastRenderedPageBreak/>
        <w:t>from PHC, FHCs/CHCs, the telemedicine platform will be extensively used to acquire it from clinics at THQ/DH/GH/Medical Colleges</w:t>
      </w:r>
      <w:r>
        <w:rPr>
          <w:rFonts w:ascii="Cambria" w:hAnsi="Cambria" w:cs="Keraleeyam"/>
          <w:sz w:val="24"/>
          <w:szCs w:val="24"/>
          <w:lang w:bidi="ar-SA"/>
        </w:rPr>
        <w:t>.</w:t>
      </w:r>
    </w:p>
    <w:p w:rsidR="007572BC" w:rsidRPr="00997124" w:rsidRDefault="007572BC" w:rsidP="007572BC">
      <w:pPr>
        <w:spacing w:line="360" w:lineRule="auto"/>
        <w:rPr>
          <w:rFonts w:ascii="Cambria" w:hAnsi="Cambria" w:cs="Keraleeyam"/>
          <w:b/>
          <w:bCs/>
          <w:sz w:val="28"/>
          <w:szCs w:val="28"/>
          <w:lang w:bidi="ar-SA"/>
        </w:rPr>
      </w:pPr>
      <w:r w:rsidRPr="00997124">
        <w:rPr>
          <w:rFonts w:ascii="Cambria" w:hAnsi="Cambria" w:cs="Keraleeyam"/>
          <w:b/>
          <w:bCs/>
          <w:sz w:val="28"/>
          <w:szCs w:val="28"/>
          <w:lang w:bidi="ar-SA"/>
        </w:rPr>
        <w:t>3.5 Incentive spirometer</w:t>
      </w:r>
    </w:p>
    <w:p w:rsidR="007572BC" w:rsidRDefault="007572BC" w:rsidP="007572BC">
      <w:pPr>
        <w:spacing w:line="360" w:lineRule="auto"/>
        <w:rPr>
          <w:rFonts w:ascii="Cambria" w:hAnsi="Cambria" w:cs="Keraleeyam"/>
          <w:sz w:val="24"/>
          <w:szCs w:val="24"/>
          <w:lang w:bidi="ar-SA"/>
        </w:rPr>
      </w:pPr>
      <w:r w:rsidRPr="008D2DBD">
        <w:rPr>
          <w:rFonts w:ascii="Cambria" w:hAnsi="Cambria" w:cs="Keraleeyam"/>
          <w:sz w:val="24"/>
          <w:szCs w:val="24"/>
          <w:lang w:bidi="ar-SA"/>
        </w:rPr>
        <w:t>An incentive spirometer should be obtained at discharge. The incentive spirometer is to be used for 15 minutes throughout the day, broken up into 3 sessions lasting 5 minutes each.</w:t>
      </w:r>
    </w:p>
    <w:p w:rsidR="007572BC" w:rsidRPr="00997124" w:rsidRDefault="007572BC" w:rsidP="007572BC">
      <w:pPr>
        <w:spacing w:line="360" w:lineRule="auto"/>
        <w:rPr>
          <w:rFonts w:ascii="Cambria" w:hAnsi="Cambria" w:cs="Keraleeyam"/>
          <w:b/>
          <w:bCs/>
          <w:sz w:val="28"/>
          <w:szCs w:val="28"/>
          <w:lang w:bidi="ar-SA"/>
        </w:rPr>
      </w:pPr>
      <w:r w:rsidRPr="00997124">
        <w:rPr>
          <w:rFonts w:ascii="Cambria" w:hAnsi="Cambria" w:cs="Keraleeyam"/>
          <w:b/>
          <w:bCs/>
          <w:sz w:val="28"/>
          <w:szCs w:val="28"/>
          <w:lang w:bidi="ar-SA"/>
        </w:rPr>
        <w:t>How to use the incentive spirometer</w:t>
      </w:r>
    </w:p>
    <w:p w:rsidR="007572BC" w:rsidRPr="008D2DBD" w:rsidRDefault="007572BC" w:rsidP="007572BC">
      <w:pPr>
        <w:pStyle w:val="ListParagraph"/>
        <w:numPr>
          <w:ilvl w:val="0"/>
          <w:numId w:val="51"/>
        </w:numPr>
        <w:spacing w:line="360" w:lineRule="auto"/>
        <w:rPr>
          <w:rFonts w:ascii="Cambria" w:hAnsi="Cambria" w:cs="Keraleeyam"/>
          <w:sz w:val="24"/>
          <w:szCs w:val="24"/>
          <w:lang w:bidi="ar-SA"/>
        </w:rPr>
      </w:pPr>
      <w:r w:rsidRPr="008D2DBD">
        <w:rPr>
          <w:rFonts w:ascii="Cambria" w:hAnsi="Cambria" w:cs="Keraleeyam"/>
          <w:sz w:val="24"/>
          <w:szCs w:val="24"/>
          <w:lang w:bidi="ar-SA"/>
        </w:rPr>
        <w:t>Sit upright in a chair or at the edge of your bed.</w:t>
      </w:r>
    </w:p>
    <w:p w:rsidR="007572BC" w:rsidRDefault="007572BC" w:rsidP="007572BC">
      <w:pPr>
        <w:pStyle w:val="ListParagraph"/>
        <w:numPr>
          <w:ilvl w:val="0"/>
          <w:numId w:val="51"/>
        </w:numPr>
        <w:spacing w:line="360" w:lineRule="auto"/>
        <w:rPr>
          <w:rFonts w:ascii="Cambria" w:hAnsi="Cambria" w:cs="Keraleeyam"/>
          <w:sz w:val="24"/>
          <w:szCs w:val="24"/>
          <w:lang w:bidi="ar-SA"/>
        </w:rPr>
      </w:pPr>
      <w:r w:rsidRPr="008D2DBD">
        <w:rPr>
          <w:rFonts w:ascii="Cambria" w:hAnsi="Cambria" w:cs="Keraleeyam"/>
          <w:sz w:val="24"/>
          <w:szCs w:val="24"/>
          <w:lang w:bidi="ar-SA"/>
        </w:rPr>
        <w:t>Hold the incentive spirometer in an upright position.</w:t>
      </w:r>
    </w:p>
    <w:p w:rsidR="005356EE" w:rsidRPr="005356EE" w:rsidRDefault="005356EE" w:rsidP="005356EE">
      <w:pPr>
        <w:spacing w:line="360" w:lineRule="auto"/>
        <w:rPr>
          <w:rFonts w:ascii="Cambria" w:hAnsi="Cambria" w:cs="Keraleeyam"/>
          <w:sz w:val="24"/>
          <w:szCs w:val="24"/>
          <w:lang w:bidi="ar-SA"/>
        </w:rPr>
      </w:pPr>
    </w:p>
    <w:p w:rsidR="007572BC" w:rsidRDefault="007572BC" w:rsidP="007572BC">
      <w:pPr>
        <w:pStyle w:val="ListParagraph"/>
        <w:numPr>
          <w:ilvl w:val="0"/>
          <w:numId w:val="51"/>
        </w:numPr>
        <w:spacing w:line="360" w:lineRule="auto"/>
        <w:rPr>
          <w:rFonts w:ascii="Cambria" w:hAnsi="Cambria" w:cs="Keraleeyam"/>
          <w:sz w:val="24"/>
          <w:szCs w:val="24"/>
          <w:lang w:bidi="ar-SA"/>
        </w:rPr>
      </w:pPr>
      <w:r w:rsidRPr="008D2DBD">
        <w:rPr>
          <w:rFonts w:ascii="Cambria" w:hAnsi="Cambria" w:cs="Keraleeyam"/>
          <w:sz w:val="24"/>
          <w:szCs w:val="24"/>
          <w:lang w:bidi="ar-SA"/>
        </w:rPr>
        <w:t>Breathe out normally.</w:t>
      </w:r>
    </w:p>
    <w:p w:rsidR="007572BC" w:rsidRPr="008D2DBD" w:rsidRDefault="007572BC" w:rsidP="007572BC">
      <w:pPr>
        <w:pStyle w:val="ListParagraph"/>
        <w:numPr>
          <w:ilvl w:val="0"/>
          <w:numId w:val="51"/>
        </w:numPr>
        <w:spacing w:line="360" w:lineRule="auto"/>
        <w:rPr>
          <w:rFonts w:ascii="Cambria" w:hAnsi="Cambria" w:cs="Keraleeyam"/>
          <w:sz w:val="24"/>
          <w:szCs w:val="24"/>
          <w:lang w:bidi="ar-SA"/>
        </w:rPr>
      </w:pPr>
      <w:r w:rsidRPr="008D2DBD">
        <w:rPr>
          <w:rFonts w:ascii="Cambria" w:hAnsi="Cambria" w:cs="Keraleeyam"/>
          <w:sz w:val="24"/>
          <w:szCs w:val="24"/>
          <w:lang w:bidi="ar-SA"/>
        </w:rPr>
        <w:t>Place the mouthpiece in your mouth and seal your lips tightly around it.</w:t>
      </w:r>
    </w:p>
    <w:p w:rsidR="007572BC" w:rsidRPr="008D2DBD" w:rsidRDefault="007572BC" w:rsidP="007572BC">
      <w:pPr>
        <w:pStyle w:val="ListParagraph"/>
        <w:numPr>
          <w:ilvl w:val="0"/>
          <w:numId w:val="51"/>
        </w:numPr>
        <w:spacing w:line="360" w:lineRule="auto"/>
        <w:rPr>
          <w:rFonts w:ascii="Cambria" w:hAnsi="Cambria" w:cs="Keraleeyam"/>
          <w:sz w:val="24"/>
          <w:szCs w:val="24"/>
          <w:lang w:bidi="ar-SA"/>
        </w:rPr>
      </w:pPr>
      <w:r w:rsidRPr="008D2DBD">
        <w:rPr>
          <w:rFonts w:ascii="Cambria" w:hAnsi="Cambria" w:cs="Keraleeyam"/>
          <w:sz w:val="24"/>
          <w:szCs w:val="24"/>
          <w:lang w:bidi="ar-SA"/>
        </w:rPr>
        <w:t>Breathe in slowly and as deeply as possible.</w:t>
      </w:r>
    </w:p>
    <w:p w:rsidR="007572BC" w:rsidRPr="008D2DBD" w:rsidRDefault="007572BC" w:rsidP="007572BC">
      <w:pPr>
        <w:pStyle w:val="ListParagraph"/>
        <w:numPr>
          <w:ilvl w:val="0"/>
          <w:numId w:val="51"/>
        </w:numPr>
        <w:spacing w:line="360" w:lineRule="auto"/>
        <w:rPr>
          <w:rFonts w:ascii="Cambria" w:hAnsi="Cambria" w:cs="Keraleeyam"/>
          <w:sz w:val="24"/>
          <w:szCs w:val="24"/>
          <w:lang w:bidi="ar-SA"/>
        </w:rPr>
      </w:pPr>
      <w:r w:rsidRPr="008D2DBD">
        <w:rPr>
          <w:rFonts w:ascii="Cambria" w:hAnsi="Cambria" w:cs="Keraleeyam"/>
          <w:sz w:val="24"/>
          <w:szCs w:val="24"/>
          <w:lang w:bidi="ar-SA"/>
        </w:rPr>
        <w:t>Notice the ball or piston rising towards the top of the column. Hold your breath as long as possible ( at least for 5 seconds ).</w:t>
      </w:r>
    </w:p>
    <w:p w:rsidR="007572BC" w:rsidRPr="00690EB7" w:rsidRDefault="007572BC" w:rsidP="007572BC">
      <w:pPr>
        <w:pStyle w:val="ListParagraph"/>
        <w:numPr>
          <w:ilvl w:val="0"/>
          <w:numId w:val="51"/>
        </w:numPr>
        <w:spacing w:line="360" w:lineRule="auto"/>
        <w:rPr>
          <w:rFonts w:ascii="Cambria" w:hAnsi="Cambria" w:cs="Keraleeyam"/>
          <w:sz w:val="24"/>
          <w:szCs w:val="24"/>
          <w:lang w:val="en-US" w:bidi="ar-SA"/>
        </w:rPr>
      </w:pPr>
      <w:r w:rsidRPr="00690EB7">
        <w:rPr>
          <w:rFonts w:ascii="Cambria" w:hAnsi="Cambria" w:cs="Keraleeyam"/>
          <w:sz w:val="24"/>
          <w:szCs w:val="24"/>
          <w:lang w:val="en-US" w:bidi="ar-SA"/>
        </w:rPr>
        <w:t>Remove the mouthpiece from the mouth and gently exhale, allowing the piston to descend to the bottom of the column.</w:t>
      </w:r>
    </w:p>
    <w:p w:rsidR="007572BC" w:rsidRPr="00690EB7" w:rsidRDefault="007572BC" w:rsidP="007572BC">
      <w:pPr>
        <w:pStyle w:val="ListParagraph"/>
        <w:numPr>
          <w:ilvl w:val="0"/>
          <w:numId w:val="51"/>
        </w:numPr>
        <w:spacing w:line="360" w:lineRule="auto"/>
        <w:rPr>
          <w:rFonts w:ascii="Cambria" w:hAnsi="Cambria" w:cs="Keraleeyam"/>
          <w:sz w:val="24"/>
          <w:szCs w:val="24"/>
          <w:lang w:val="en-US" w:bidi="ar-SA"/>
        </w:rPr>
      </w:pPr>
      <w:r w:rsidRPr="00690EB7">
        <w:rPr>
          <w:rFonts w:ascii="Cambria" w:hAnsi="Cambria" w:cs="Keraleeyam"/>
          <w:sz w:val="24"/>
          <w:szCs w:val="24"/>
          <w:lang w:val="en-US" w:bidi="ar-SA"/>
        </w:rPr>
        <w:t>Rest for a few seconds and repeat steps one to five at least 10 times.</w:t>
      </w:r>
    </w:p>
    <w:p w:rsidR="007572BC" w:rsidRPr="00690EB7" w:rsidRDefault="007572BC" w:rsidP="007572BC">
      <w:pPr>
        <w:pStyle w:val="ListParagraph"/>
        <w:numPr>
          <w:ilvl w:val="0"/>
          <w:numId w:val="51"/>
        </w:numPr>
        <w:spacing w:line="360" w:lineRule="auto"/>
        <w:rPr>
          <w:rFonts w:ascii="Cambria" w:hAnsi="Cambria" w:cs="Keraleeyam"/>
          <w:sz w:val="24"/>
          <w:szCs w:val="24"/>
          <w:lang w:val="en-US" w:bidi="ar-SA"/>
        </w:rPr>
      </w:pPr>
      <w:r w:rsidRPr="00690EB7">
        <w:rPr>
          <w:rFonts w:ascii="Cambria" w:hAnsi="Cambria" w:cs="Keraleeyam"/>
          <w:sz w:val="24"/>
          <w:szCs w:val="24"/>
          <w:lang w:val="en-US" w:bidi="ar-SA"/>
        </w:rPr>
        <w:t>Position the indicator on the side of the spirometer to show your best effort. Use the indicator as a goal to work toward during each slow deep breath.</w:t>
      </w:r>
    </w:p>
    <w:p w:rsidR="007572BC" w:rsidRPr="00690EB7" w:rsidRDefault="007572BC" w:rsidP="007572BC">
      <w:pPr>
        <w:pStyle w:val="ListParagraph"/>
        <w:numPr>
          <w:ilvl w:val="0"/>
          <w:numId w:val="51"/>
        </w:numPr>
        <w:spacing w:line="360" w:lineRule="auto"/>
        <w:rPr>
          <w:rFonts w:ascii="Cambria" w:hAnsi="Cambria" w:cs="Keraleeyam"/>
          <w:sz w:val="24"/>
          <w:szCs w:val="24"/>
          <w:lang w:val="en-US" w:bidi="ar-SA"/>
        </w:rPr>
      </w:pPr>
      <w:r w:rsidRPr="00690EB7">
        <w:rPr>
          <w:rFonts w:ascii="Cambria" w:hAnsi="Cambria" w:cs="Keraleeyam"/>
          <w:sz w:val="24"/>
          <w:szCs w:val="24"/>
          <w:lang w:val="en-US" w:bidi="ar-SA"/>
        </w:rPr>
        <w:t>After each set of 10 deep breaths, cough to be sure your lungs are clear.</w:t>
      </w:r>
    </w:p>
    <w:p w:rsidR="007572BC" w:rsidRPr="00690EB7" w:rsidRDefault="007572BC" w:rsidP="007572BC">
      <w:pPr>
        <w:pStyle w:val="ListParagraph"/>
        <w:numPr>
          <w:ilvl w:val="0"/>
          <w:numId w:val="51"/>
        </w:numPr>
        <w:spacing w:line="360" w:lineRule="auto"/>
        <w:rPr>
          <w:rFonts w:ascii="Cambria" w:hAnsi="Cambria" w:cs="Keraleeyam"/>
          <w:sz w:val="24"/>
          <w:szCs w:val="24"/>
          <w:lang w:val="en-US" w:bidi="ar-SA"/>
        </w:rPr>
      </w:pPr>
      <w:r w:rsidRPr="00690EB7">
        <w:rPr>
          <w:rFonts w:ascii="Cambria" w:hAnsi="Cambria" w:cs="Keraleeyam"/>
          <w:sz w:val="24"/>
          <w:szCs w:val="24"/>
          <w:lang w:val="en-US" w:bidi="ar-SA"/>
        </w:rPr>
        <w:t xml:space="preserve">Pulmonary rehabilitation includes breathing exercises as well as exercises to improve muscle strength. </w:t>
      </w:r>
    </w:p>
    <w:p w:rsidR="007572BC" w:rsidRPr="008D2DBD" w:rsidRDefault="007572BC" w:rsidP="007572BC">
      <w:pPr>
        <w:pStyle w:val="ListParagraph"/>
        <w:numPr>
          <w:ilvl w:val="0"/>
          <w:numId w:val="51"/>
        </w:numPr>
        <w:spacing w:line="360" w:lineRule="auto"/>
        <w:rPr>
          <w:rFonts w:ascii="Cambria" w:hAnsi="Cambria" w:cs="Keraleeyam"/>
          <w:sz w:val="24"/>
          <w:szCs w:val="24"/>
          <w:lang w:bidi="ar-SA"/>
        </w:rPr>
      </w:pPr>
      <w:r w:rsidRPr="00690EB7">
        <w:rPr>
          <w:rFonts w:ascii="Cambria" w:hAnsi="Cambria" w:cs="Keraleeyam"/>
          <w:sz w:val="24"/>
          <w:szCs w:val="24"/>
          <w:lang w:val="en-US" w:bidi="ar-SA"/>
        </w:rPr>
        <w:t>Home-based exercise programs are equally effective to hospital-based therapy and are being encouraged.</w:t>
      </w:r>
    </w:p>
    <w:p w:rsidR="007572BC" w:rsidRPr="00997124" w:rsidRDefault="007572BC" w:rsidP="00AC1E55">
      <w:pPr>
        <w:pStyle w:val="ListParagraph"/>
        <w:numPr>
          <w:ilvl w:val="1"/>
          <w:numId w:val="66"/>
        </w:numPr>
        <w:spacing w:line="360" w:lineRule="auto"/>
        <w:rPr>
          <w:rFonts w:ascii="Cambria" w:hAnsi="Cambria" w:cs="Keraleeyam"/>
          <w:b/>
          <w:bCs/>
          <w:sz w:val="28"/>
          <w:szCs w:val="28"/>
          <w:lang w:bidi="ar-SA"/>
        </w:rPr>
      </w:pPr>
      <w:r w:rsidRPr="00997124">
        <w:rPr>
          <w:rFonts w:ascii="Cambria" w:hAnsi="Cambria" w:cs="Keraleeyam"/>
          <w:b/>
          <w:bCs/>
          <w:sz w:val="28"/>
          <w:szCs w:val="28"/>
          <w:lang w:bidi="ar-SA"/>
        </w:rPr>
        <w:t xml:space="preserve">Walking </w:t>
      </w:r>
    </w:p>
    <w:p w:rsidR="007572BC" w:rsidRDefault="007572BC" w:rsidP="007572BC">
      <w:pPr>
        <w:spacing w:line="360" w:lineRule="auto"/>
        <w:rPr>
          <w:rFonts w:ascii="Cambria" w:hAnsi="Cambria" w:cs="Keraleeyam"/>
          <w:sz w:val="24"/>
          <w:szCs w:val="24"/>
          <w:lang w:bidi="ar-SA"/>
        </w:rPr>
      </w:pPr>
      <w:r w:rsidRPr="00D85445">
        <w:rPr>
          <w:rFonts w:ascii="Cambria" w:hAnsi="Cambria" w:cs="Keraleeyam"/>
          <w:sz w:val="24"/>
          <w:szCs w:val="24"/>
          <w:lang w:bidi="ar-SA"/>
        </w:rPr>
        <w:t>During the recovery period, it is advisable to main</w:t>
      </w:r>
      <w:r>
        <w:rPr>
          <w:rFonts w:ascii="Cambria" w:hAnsi="Cambria" w:cs="Keraleeyam"/>
          <w:sz w:val="24"/>
          <w:szCs w:val="24"/>
          <w:lang w:bidi="ar-SA"/>
        </w:rPr>
        <w:t xml:space="preserve">tain the following schedule for </w:t>
      </w:r>
      <w:r w:rsidRPr="00D85445">
        <w:rPr>
          <w:rFonts w:ascii="Cambria" w:hAnsi="Cambria" w:cs="Keraleeyam"/>
          <w:sz w:val="24"/>
          <w:szCs w:val="24"/>
          <w:lang w:bidi="ar-SA"/>
        </w:rPr>
        <w:t>walking.</w:t>
      </w:r>
    </w:p>
    <w:p w:rsidR="00913A7C" w:rsidRPr="00D85445" w:rsidRDefault="00913A7C" w:rsidP="007572BC">
      <w:pPr>
        <w:spacing w:line="360" w:lineRule="auto"/>
        <w:rPr>
          <w:rFonts w:ascii="Cambria" w:hAnsi="Cambria" w:cs="Keraleeyam"/>
          <w:sz w:val="24"/>
          <w:szCs w:val="24"/>
          <w:lang w:bidi="ar-SA"/>
        </w:rPr>
      </w:pPr>
    </w:p>
    <w:p w:rsidR="007572BC" w:rsidRPr="0018718E" w:rsidRDefault="007572BC" w:rsidP="00AC1E55">
      <w:pPr>
        <w:pStyle w:val="ListParagraph"/>
        <w:numPr>
          <w:ilvl w:val="0"/>
          <w:numId w:val="63"/>
        </w:numPr>
        <w:spacing w:line="360" w:lineRule="auto"/>
        <w:rPr>
          <w:rFonts w:ascii="Cambria" w:hAnsi="Cambria" w:cs="Keraleeyam"/>
          <w:sz w:val="24"/>
          <w:szCs w:val="24"/>
          <w:lang w:bidi="ar-SA"/>
        </w:rPr>
      </w:pPr>
      <w:r w:rsidRPr="0018718E">
        <w:rPr>
          <w:rFonts w:ascii="Cambria" w:hAnsi="Cambria" w:cs="Keraleeyam"/>
          <w:b/>
          <w:bCs/>
          <w:sz w:val="24"/>
          <w:szCs w:val="24"/>
          <w:lang w:bidi="ar-SA"/>
        </w:rPr>
        <w:lastRenderedPageBreak/>
        <w:t>Week 1</w:t>
      </w:r>
      <w:r w:rsidRPr="0018718E">
        <w:rPr>
          <w:rFonts w:ascii="Cambria" w:hAnsi="Cambria" w:cs="Keraleeyam"/>
          <w:sz w:val="24"/>
          <w:szCs w:val="24"/>
          <w:lang w:bidi="ar-SA"/>
        </w:rPr>
        <w:t>: 5 minutes 5 times per day.</w:t>
      </w:r>
    </w:p>
    <w:p w:rsidR="007572BC" w:rsidRPr="0018718E" w:rsidRDefault="007572BC" w:rsidP="00AC1E55">
      <w:pPr>
        <w:pStyle w:val="ListParagraph"/>
        <w:numPr>
          <w:ilvl w:val="0"/>
          <w:numId w:val="63"/>
        </w:numPr>
        <w:spacing w:line="360" w:lineRule="auto"/>
        <w:rPr>
          <w:rFonts w:ascii="Cambria" w:hAnsi="Cambria" w:cs="Keraleeyam"/>
          <w:sz w:val="24"/>
          <w:szCs w:val="24"/>
          <w:lang w:bidi="ar-SA"/>
        </w:rPr>
      </w:pPr>
      <w:r w:rsidRPr="0018718E">
        <w:rPr>
          <w:rFonts w:ascii="Cambria" w:hAnsi="Cambria" w:cs="Keraleeyam"/>
          <w:b/>
          <w:bCs/>
          <w:sz w:val="24"/>
          <w:szCs w:val="24"/>
          <w:lang w:bidi="ar-SA"/>
        </w:rPr>
        <w:t>Week 2</w:t>
      </w:r>
      <w:r w:rsidRPr="0018718E">
        <w:rPr>
          <w:rFonts w:ascii="Cambria" w:hAnsi="Cambria" w:cs="Keraleeyam"/>
          <w:sz w:val="24"/>
          <w:szCs w:val="24"/>
          <w:lang w:bidi="ar-SA"/>
        </w:rPr>
        <w:t>: 10 minutes 3 times per day</w:t>
      </w:r>
    </w:p>
    <w:p w:rsidR="007572BC" w:rsidRPr="0018718E" w:rsidRDefault="007572BC" w:rsidP="00AC1E55">
      <w:pPr>
        <w:pStyle w:val="ListParagraph"/>
        <w:numPr>
          <w:ilvl w:val="0"/>
          <w:numId w:val="63"/>
        </w:numPr>
        <w:spacing w:line="360" w:lineRule="auto"/>
        <w:rPr>
          <w:rFonts w:ascii="Cambria" w:hAnsi="Cambria" w:cs="Keraleeyam"/>
          <w:sz w:val="24"/>
          <w:szCs w:val="24"/>
          <w:lang w:bidi="ar-SA"/>
        </w:rPr>
      </w:pPr>
      <w:r w:rsidRPr="0018718E">
        <w:rPr>
          <w:rFonts w:ascii="Cambria" w:hAnsi="Cambria" w:cs="Keraleeyam"/>
          <w:b/>
          <w:bCs/>
          <w:sz w:val="24"/>
          <w:szCs w:val="24"/>
          <w:lang w:bidi="ar-SA"/>
        </w:rPr>
        <w:t>Week 3</w:t>
      </w:r>
      <w:r w:rsidRPr="0018718E">
        <w:rPr>
          <w:rFonts w:ascii="Cambria" w:hAnsi="Cambria" w:cs="Keraleeyam"/>
          <w:sz w:val="24"/>
          <w:szCs w:val="24"/>
          <w:lang w:bidi="ar-SA"/>
        </w:rPr>
        <w:t>: 15 minutes 2 times per day</w:t>
      </w:r>
    </w:p>
    <w:p w:rsidR="007572BC" w:rsidRPr="00997124" w:rsidRDefault="007572BC" w:rsidP="007572BC">
      <w:pPr>
        <w:spacing w:line="360" w:lineRule="auto"/>
        <w:rPr>
          <w:rFonts w:ascii="Cambria" w:hAnsi="Cambria" w:cs="Keraleeyam"/>
          <w:b/>
          <w:bCs/>
          <w:sz w:val="28"/>
          <w:szCs w:val="28"/>
          <w:lang w:bidi="ar-SA"/>
        </w:rPr>
      </w:pPr>
      <w:r w:rsidRPr="00997124">
        <w:rPr>
          <w:rFonts w:ascii="Cambria" w:hAnsi="Cambria" w:cs="Keraleeyam"/>
          <w:b/>
          <w:bCs/>
          <w:sz w:val="28"/>
          <w:szCs w:val="28"/>
          <w:lang w:bidi="ar-SA"/>
        </w:rPr>
        <w:t>3.7 Positioning</w:t>
      </w:r>
    </w:p>
    <w:p w:rsidR="007572BC" w:rsidRPr="0018718E" w:rsidRDefault="007572BC" w:rsidP="00AC1E55">
      <w:pPr>
        <w:pStyle w:val="ListParagraph"/>
        <w:numPr>
          <w:ilvl w:val="0"/>
          <w:numId w:val="62"/>
        </w:numPr>
        <w:spacing w:line="360" w:lineRule="auto"/>
        <w:rPr>
          <w:rFonts w:ascii="Cambria" w:hAnsi="Cambria" w:cs="Keraleeyam"/>
          <w:sz w:val="24"/>
          <w:szCs w:val="24"/>
          <w:lang w:bidi="ar-SA"/>
        </w:rPr>
      </w:pPr>
      <w:r w:rsidRPr="0018718E">
        <w:rPr>
          <w:rFonts w:ascii="Cambria" w:hAnsi="Cambria" w:cs="Keraleeyam"/>
          <w:sz w:val="24"/>
          <w:szCs w:val="24"/>
          <w:lang w:bidi="ar-SA"/>
        </w:rPr>
        <w:t xml:space="preserve">Sitting upright as much as possible, walking around your space as tolerated, and changing positions regularly. </w:t>
      </w:r>
    </w:p>
    <w:p w:rsidR="005356EE" w:rsidRPr="00913A7C" w:rsidRDefault="007572BC" w:rsidP="007572BC">
      <w:pPr>
        <w:pStyle w:val="ListParagraph"/>
        <w:numPr>
          <w:ilvl w:val="0"/>
          <w:numId w:val="62"/>
        </w:numPr>
        <w:spacing w:line="360" w:lineRule="auto"/>
        <w:rPr>
          <w:rFonts w:ascii="Cambria" w:hAnsi="Cambria" w:cs="Keraleeyam"/>
          <w:sz w:val="24"/>
          <w:szCs w:val="24"/>
          <w:lang w:bidi="ar-SA"/>
        </w:rPr>
      </w:pPr>
      <w:r w:rsidRPr="0018718E">
        <w:rPr>
          <w:rFonts w:ascii="Cambria" w:hAnsi="Cambria" w:cs="Keraleeyam"/>
          <w:sz w:val="24"/>
          <w:szCs w:val="24"/>
          <w:lang w:bidi="ar-SA"/>
        </w:rPr>
        <w:t>Breathing on their stomachs with a pillow under their chest can open up different parts of the lungs.</w:t>
      </w:r>
    </w:p>
    <w:p w:rsidR="007572BC" w:rsidRPr="00997124" w:rsidRDefault="007572BC" w:rsidP="007572BC">
      <w:pPr>
        <w:spacing w:line="360" w:lineRule="auto"/>
        <w:rPr>
          <w:rFonts w:ascii="Cambria" w:hAnsi="Cambria" w:cs="Keraleeyam"/>
          <w:b/>
          <w:bCs/>
          <w:sz w:val="28"/>
          <w:szCs w:val="28"/>
          <w:lang w:bidi="ar-SA"/>
        </w:rPr>
      </w:pPr>
      <w:r w:rsidRPr="00997124">
        <w:rPr>
          <w:rFonts w:ascii="Cambria" w:hAnsi="Cambria" w:cs="Keraleeyam"/>
          <w:b/>
          <w:bCs/>
          <w:sz w:val="28"/>
          <w:szCs w:val="28"/>
          <w:lang w:bidi="ar-SA"/>
        </w:rPr>
        <w:t xml:space="preserve">3.8   Monitoring </w:t>
      </w:r>
    </w:p>
    <w:p w:rsidR="007572BC" w:rsidRPr="005356EE" w:rsidRDefault="007572BC" w:rsidP="007572BC">
      <w:pPr>
        <w:spacing w:line="360" w:lineRule="auto"/>
        <w:rPr>
          <w:rFonts w:ascii="Cambria" w:hAnsi="Cambria" w:cs="Keraleeyam"/>
          <w:sz w:val="24"/>
          <w:szCs w:val="24"/>
          <w:lang w:bidi="ar-SA"/>
        </w:rPr>
      </w:pPr>
      <w:r w:rsidRPr="000867BA">
        <w:rPr>
          <w:rFonts w:ascii="Cambria" w:hAnsi="Cambria" w:cs="Keraleeyam"/>
          <w:sz w:val="24"/>
          <w:szCs w:val="24"/>
          <w:lang w:bidi="ar-SA"/>
        </w:rPr>
        <w:t>Preferably a pulse oximeter should be used to monitor heart rate and oxygen levels during activities and exercises</w:t>
      </w:r>
      <w:r>
        <w:rPr>
          <w:rFonts w:ascii="Cambria" w:hAnsi="Cambria" w:cs="Keraleeyam"/>
          <w:sz w:val="24"/>
          <w:szCs w:val="24"/>
          <w:lang w:bidi="ar-SA"/>
        </w:rPr>
        <w:t>.</w:t>
      </w:r>
    </w:p>
    <w:p w:rsidR="007572BC" w:rsidRDefault="007572BC" w:rsidP="007572BC">
      <w:pPr>
        <w:spacing w:line="360" w:lineRule="auto"/>
        <w:rPr>
          <w:rFonts w:ascii="Cambria" w:hAnsi="Cambria" w:cs="Keraleeyam"/>
          <w:b/>
          <w:bCs/>
          <w:sz w:val="28"/>
          <w:szCs w:val="28"/>
          <w:lang w:bidi="ar-SA"/>
        </w:rPr>
      </w:pPr>
      <w:r w:rsidRPr="00997124">
        <w:rPr>
          <w:rFonts w:ascii="Cambria" w:hAnsi="Cambria" w:cs="Keraleeyam"/>
          <w:b/>
          <w:bCs/>
          <w:sz w:val="28"/>
          <w:szCs w:val="28"/>
          <w:lang w:bidi="ar-SA"/>
        </w:rPr>
        <w:t>3.9 Exercise precautions</w:t>
      </w:r>
    </w:p>
    <w:p w:rsidR="007572BC" w:rsidRPr="00997124" w:rsidRDefault="007572BC" w:rsidP="001711C0">
      <w:pPr>
        <w:spacing w:line="360" w:lineRule="auto"/>
        <w:jc w:val="both"/>
        <w:rPr>
          <w:rFonts w:ascii="Cambria" w:hAnsi="Cambria" w:cs="Keraleeyam"/>
          <w:b/>
          <w:bCs/>
          <w:sz w:val="28"/>
          <w:szCs w:val="28"/>
          <w:lang w:bidi="ar-SA"/>
        </w:rPr>
      </w:pPr>
      <w:r w:rsidRPr="0018718E">
        <w:rPr>
          <w:rFonts w:ascii="Cambria" w:hAnsi="Cambria" w:cs="Keraleeyam"/>
          <w:b/>
          <w:bCs/>
          <w:sz w:val="24"/>
          <w:szCs w:val="24"/>
          <w:lang w:bidi="ar-SA"/>
        </w:rPr>
        <w:t>Begin</w:t>
      </w:r>
      <w:r w:rsidRPr="000867BA">
        <w:rPr>
          <w:rFonts w:ascii="Cambria" w:hAnsi="Cambria" w:cs="Keraleeyam"/>
          <w:sz w:val="24"/>
          <w:szCs w:val="24"/>
          <w:lang w:bidi="ar-SA"/>
        </w:rPr>
        <w:t xml:space="preserve"> the exercise program after discha</w:t>
      </w:r>
      <w:r>
        <w:rPr>
          <w:rFonts w:ascii="Cambria" w:hAnsi="Cambria" w:cs="Keraleeyam"/>
          <w:sz w:val="24"/>
          <w:szCs w:val="24"/>
          <w:lang w:bidi="ar-SA"/>
        </w:rPr>
        <w:t>rge from the hospital and if the persons</w:t>
      </w:r>
      <w:r w:rsidRPr="000867BA">
        <w:rPr>
          <w:rFonts w:ascii="Cambria" w:hAnsi="Cambria" w:cs="Keraleeyam"/>
          <w:sz w:val="24"/>
          <w:szCs w:val="24"/>
          <w:lang w:bidi="ar-SA"/>
        </w:rPr>
        <w:t xml:space="preserve"> are clinically stable.</w:t>
      </w:r>
      <w:r w:rsidRPr="0018718E">
        <w:rPr>
          <w:rFonts w:ascii="Cambria" w:hAnsi="Cambria" w:cs="Keraleeyam"/>
          <w:b/>
          <w:bCs/>
          <w:sz w:val="24"/>
          <w:szCs w:val="24"/>
          <w:lang w:bidi="ar-SA"/>
        </w:rPr>
        <w:t>Stop</w:t>
      </w:r>
      <w:r w:rsidRPr="000867BA">
        <w:rPr>
          <w:rFonts w:ascii="Cambria" w:hAnsi="Cambria" w:cs="Keraleeyam"/>
          <w:sz w:val="24"/>
          <w:szCs w:val="24"/>
          <w:lang w:bidi="ar-SA"/>
        </w:rPr>
        <w:t xml:space="preserve"> exercise immediately if you get chest pain, palpitation, exhaustion, or dizziness/lightheadedness.</w:t>
      </w:r>
    </w:p>
    <w:p w:rsidR="007572BC" w:rsidRPr="00630254" w:rsidRDefault="007572BC" w:rsidP="007572BC">
      <w:pPr>
        <w:spacing w:line="360" w:lineRule="auto"/>
        <w:rPr>
          <w:rFonts w:ascii="Cambria" w:hAnsi="Cambria" w:cs="Keraleeyam"/>
          <w:b/>
          <w:bCs/>
          <w:sz w:val="28"/>
          <w:szCs w:val="28"/>
          <w:lang w:bidi="ar-SA"/>
        </w:rPr>
      </w:pPr>
      <w:r w:rsidRPr="00630254">
        <w:rPr>
          <w:rFonts w:ascii="Cambria" w:hAnsi="Cambria" w:cs="Keraleeyam"/>
          <w:b/>
          <w:bCs/>
          <w:sz w:val="28"/>
          <w:szCs w:val="28"/>
          <w:lang w:bidi="ar-SA"/>
        </w:rPr>
        <w:t xml:space="preserve">3.10 Exercise program </w:t>
      </w:r>
    </w:p>
    <w:p w:rsidR="007572BC" w:rsidRDefault="007572BC" w:rsidP="007572BC">
      <w:pPr>
        <w:spacing w:line="360" w:lineRule="auto"/>
        <w:rPr>
          <w:rFonts w:ascii="Cambria" w:hAnsi="Cambria" w:cs="Keraleeyam"/>
          <w:sz w:val="24"/>
          <w:szCs w:val="24"/>
          <w:lang w:bidi="ar-SA"/>
        </w:rPr>
      </w:pPr>
      <w:r w:rsidRPr="000867BA">
        <w:rPr>
          <w:rFonts w:ascii="Cambria" w:hAnsi="Cambria" w:cs="Keraleeyam"/>
          <w:sz w:val="24"/>
          <w:szCs w:val="24"/>
          <w:lang w:bidi="ar-SA"/>
        </w:rPr>
        <w:t>The following exercises are recommended and can be performed in a graded manner in the following phases.</w:t>
      </w:r>
    </w:p>
    <w:p w:rsidR="007572BC" w:rsidRPr="009F0E23" w:rsidRDefault="007572BC" w:rsidP="007572BC">
      <w:pPr>
        <w:pStyle w:val="ListParagraph"/>
        <w:numPr>
          <w:ilvl w:val="0"/>
          <w:numId w:val="52"/>
        </w:numPr>
        <w:spacing w:line="360" w:lineRule="auto"/>
        <w:rPr>
          <w:rFonts w:ascii="Cambria" w:hAnsi="Cambria" w:cs="Keraleeyam"/>
          <w:b/>
          <w:bCs/>
          <w:sz w:val="24"/>
          <w:szCs w:val="24"/>
          <w:lang w:bidi="ar-SA"/>
        </w:rPr>
      </w:pPr>
      <w:r w:rsidRPr="009F0E23">
        <w:rPr>
          <w:rFonts w:ascii="Cambria" w:hAnsi="Cambria" w:cs="Keraleeyam"/>
          <w:b/>
          <w:bCs/>
          <w:sz w:val="24"/>
          <w:szCs w:val="24"/>
          <w:lang w:bidi="ar-SA"/>
        </w:rPr>
        <w:t>Phase 1</w:t>
      </w:r>
    </w:p>
    <w:p w:rsidR="007572BC" w:rsidRDefault="007572BC" w:rsidP="001711C0">
      <w:pPr>
        <w:spacing w:line="360" w:lineRule="auto"/>
        <w:jc w:val="both"/>
        <w:rPr>
          <w:rFonts w:ascii="Cambria" w:hAnsi="Cambria" w:cs="Keraleeyam"/>
          <w:sz w:val="24"/>
          <w:szCs w:val="24"/>
          <w:lang w:bidi="ar-SA"/>
        </w:rPr>
      </w:pPr>
      <w:r w:rsidRPr="009F0E23">
        <w:rPr>
          <w:rFonts w:ascii="Cambria" w:hAnsi="Cambria" w:cs="Keraleeyam"/>
          <w:sz w:val="24"/>
          <w:szCs w:val="24"/>
          <w:lang w:bidi="ar-SA"/>
        </w:rPr>
        <w:t>Complete each exercise and rest in between each exercise. Perform this circuit of exercises from start to finish one time, but repeat the circuit up to 4 times per day. As a suggestion, perform one set of exercises separated by a period of 2-3 hours between each set, for a total of four times per day. Perform this for seven consecutive days.</w:t>
      </w:r>
    </w:p>
    <w:p w:rsidR="007572BC" w:rsidRPr="009F0E23" w:rsidRDefault="007572BC" w:rsidP="007572BC">
      <w:pPr>
        <w:pStyle w:val="ListParagraph"/>
        <w:numPr>
          <w:ilvl w:val="0"/>
          <w:numId w:val="52"/>
        </w:numPr>
        <w:spacing w:line="360" w:lineRule="auto"/>
        <w:rPr>
          <w:rFonts w:ascii="Cambria" w:hAnsi="Cambria" w:cs="Keraleeyam"/>
          <w:b/>
          <w:bCs/>
          <w:sz w:val="24"/>
          <w:szCs w:val="24"/>
          <w:lang w:bidi="ar-SA"/>
        </w:rPr>
      </w:pPr>
      <w:r w:rsidRPr="009F0E23">
        <w:rPr>
          <w:rFonts w:ascii="Cambria" w:hAnsi="Cambria" w:cs="Keraleeyam"/>
          <w:b/>
          <w:bCs/>
          <w:sz w:val="24"/>
          <w:szCs w:val="24"/>
          <w:lang w:bidi="ar-SA"/>
        </w:rPr>
        <w:t xml:space="preserve">Phase 2 </w:t>
      </w:r>
    </w:p>
    <w:p w:rsidR="007572BC" w:rsidRDefault="007572BC" w:rsidP="001711C0">
      <w:pPr>
        <w:spacing w:line="360" w:lineRule="auto"/>
        <w:jc w:val="both"/>
        <w:rPr>
          <w:rFonts w:ascii="Cambria" w:hAnsi="Cambria" w:cs="Keraleeyam"/>
          <w:sz w:val="24"/>
          <w:szCs w:val="24"/>
          <w:lang w:bidi="ar-SA"/>
        </w:rPr>
      </w:pPr>
      <w:r w:rsidRPr="009F0E23">
        <w:rPr>
          <w:rFonts w:ascii="Cambria" w:hAnsi="Cambria" w:cs="Keraleeyam"/>
          <w:sz w:val="24"/>
          <w:szCs w:val="24"/>
          <w:lang w:bidi="ar-SA"/>
        </w:rPr>
        <w:t xml:space="preserve">Complete each exercise and rest in between each exercise. Perform this circuit of exercises two times, up to 2 times per day. Perform one set of exercises in the morning and one set of exercises in the afternoon, for a total of two times each day. Perform this </w:t>
      </w:r>
      <w:r w:rsidRPr="009F0E23">
        <w:rPr>
          <w:rFonts w:ascii="Cambria" w:hAnsi="Cambria" w:cs="Keraleeyam"/>
          <w:sz w:val="24"/>
          <w:szCs w:val="24"/>
          <w:lang w:bidi="ar-SA"/>
        </w:rPr>
        <w:lastRenderedPageBreak/>
        <w:t>for three consecutive days. On the fourth day of this week, take a rest from the exercise program.</w:t>
      </w:r>
    </w:p>
    <w:p w:rsidR="007572BC" w:rsidRPr="009F0E23" w:rsidRDefault="007572BC" w:rsidP="007572BC">
      <w:pPr>
        <w:pStyle w:val="ListParagraph"/>
        <w:numPr>
          <w:ilvl w:val="0"/>
          <w:numId w:val="52"/>
        </w:numPr>
        <w:spacing w:line="360" w:lineRule="auto"/>
        <w:rPr>
          <w:rFonts w:ascii="Cambria" w:hAnsi="Cambria" w:cs="Keraleeyam"/>
          <w:b/>
          <w:bCs/>
          <w:sz w:val="24"/>
          <w:szCs w:val="24"/>
          <w:lang w:bidi="ar-SA"/>
        </w:rPr>
      </w:pPr>
      <w:r w:rsidRPr="009F0E23">
        <w:rPr>
          <w:rFonts w:ascii="Cambria" w:hAnsi="Cambria" w:cs="Keraleeyam"/>
          <w:b/>
          <w:bCs/>
          <w:sz w:val="24"/>
          <w:szCs w:val="24"/>
          <w:lang w:bidi="ar-SA"/>
        </w:rPr>
        <w:t>Phase 3</w:t>
      </w:r>
    </w:p>
    <w:p w:rsidR="007572BC" w:rsidRDefault="007572BC" w:rsidP="001711C0">
      <w:pPr>
        <w:spacing w:line="360" w:lineRule="auto"/>
        <w:jc w:val="both"/>
        <w:rPr>
          <w:rFonts w:ascii="Cambria" w:hAnsi="Cambria" w:cs="Keraleeyam"/>
          <w:sz w:val="24"/>
          <w:szCs w:val="24"/>
          <w:lang w:bidi="ar-SA"/>
        </w:rPr>
      </w:pPr>
      <w:r w:rsidRPr="009F0E23">
        <w:rPr>
          <w:rFonts w:ascii="Cambria" w:hAnsi="Cambria" w:cs="Keraleeyam"/>
          <w:sz w:val="24"/>
          <w:szCs w:val="24"/>
          <w:lang w:bidi="ar-SA"/>
        </w:rPr>
        <w:t>Complete each exercise and rest in between each exercise, as prescribed. Perform this circuit of exercises, three times consecutively, up to 2 times per day. Perform one set of exercises in the morning and one set of exercises in the afternoon, for a total of two times each day. Perform this for 3 consecutive days.</w:t>
      </w:r>
    </w:p>
    <w:p w:rsidR="007572BC" w:rsidRDefault="007572BC" w:rsidP="007572BC">
      <w:pPr>
        <w:spacing w:line="360" w:lineRule="auto"/>
        <w:rPr>
          <w:rFonts w:ascii="Cambria" w:hAnsi="Cambria" w:cs="Keraleeyam"/>
          <w:b/>
          <w:bCs/>
          <w:sz w:val="28"/>
          <w:szCs w:val="28"/>
          <w:lang w:bidi="ar-SA"/>
        </w:rPr>
      </w:pPr>
      <w:r w:rsidRPr="00913A7C">
        <w:rPr>
          <w:rFonts w:ascii="Cambria" w:hAnsi="Cambria" w:cs="Keraleeyam"/>
          <w:b/>
          <w:bCs/>
          <w:sz w:val="28"/>
          <w:szCs w:val="28"/>
          <w:lang w:bidi="ar-SA"/>
        </w:rPr>
        <w:t>3.11 Exercise pattern</w:t>
      </w:r>
    </w:p>
    <w:p w:rsidR="00913A7C" w:rsidRPr="00913A7C" w:rsidRDefault="00913A7C" w:rsidP="007572BC">
      <w:pPr>
        <w:spacing w:line="360" w:lineRule="auto"/>
        <w:rPr>
          <w:rFonts w:ascii="Cambria" w:hAnsi="Cambria" w:cs="Keraleeyam"/>
          <w:b/>
          <w:bCs/>
          <w:sz w:val="28"/>
          <w:szCs w:val="28"/>
          <w:lang w:bidi="ar-SA"/>
        </w:rPr>
      </w:pPr>
      <w:r>
        <w:rPr>
          <w:rFonts w:ascii="Cambria" w:hAnsi="Cambria" w:cs="Keraleeyam"/>
          <w:b/>
          <w:bCs/>
          <w:noProof/>
          <w:sz w:val="28"/>
          <w:szCs w:val="28"/>
          <w:lang w:eastAsia="en-IN" w:bidi="ar-SA"/>
        </w:rPr>
        <w:t xml:space="preserve">                  </w:t>
      </w:r>
      <w:r w:rsidR="006339BE">
        <w:rPr>
          <w:rFonts w:ascii="Cambria" w:hAnsi="Cambria" w:cs="Keraleeyam"/>
          <w:b/>
          <w:bCs/>
          <w:noProof/>
          <w:sz w:val="28"/>
          <w:szCs w:val="28"/>
          <w:lang w:eastAsia="en-IN" w:bidi="ar-SA"/>
        </w:rPr>
        <w:t xml:space="preserve">     </w:t>
      </w:r>
      <w:r>
        <w:rPr>
          <w:rFonts w:ascii="Cambria" w:hAnsi="Cambria" w:cs="Keraleeyam"/>
          <w:b/>
          <w:bCs/>
          <w:noProof/>
          <w:sz w:val="28"/>
          <w:szCs w:val="28"/>
          <w:lang w:eastAsia="en-IN" w:bidi="ar-SA"/>
        </w:rPr>
        <w:t xml:space="preserve">    </w:t>
      </w:r>
      <w:r>
        <w:rPr>
          <w:rFonts w:ascii="Cambria" w:hAnsi="Cambria" w:cs="Keraleeyam"/>
          <w:b/>
          <w:bCs/>
          <w:noProof/>
          <w:sz w:val="28"/>
          <w:szCs w:val="28"/>
          <w:lang w:eastAsia="en-IN" w:bidi="ar-SA"/>
        </w:rPr>
        <w:drawing>
          <wp:inline distT="0" distB="0" distL="0" distR="0">
            <wp:extent cx="3623920" cy="2717740"/>
            <wp:effectExtent l="19050" t="0" r="0" b="0"/>
            <wp:docPr id="24" name="Picture 23" descr="C:\Users\Administrator\Desktop\covid hand book\Page number 30  COVID and d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covid hand book\Page number 30  COVID and diet.jpg"/>
                    <pic:cNvPicPr>
                      <a:picLocks noChangeAspect="1" noChangeArrowheads="1"/>
                    </pic:cNvPicPr>
                  </pic:nvPicPr>
                  <pic:blipFill>
                    <a:blip r:embed="rId27" cstate="print"/>
                    <a:srcRect/>
                    <a:stretch>
                      <a:fillRect/>
                    </a:stretch>
                  </pic:blipFill>
                  <pic:spPr bwMode="auto">
                    <a:xfrm>
                      <a:off x="0" y="0"/>
                      <a:ext cx="3627707" cy="2720580"/>
                    </a:xfrm>
                    <a:prstGeom prst="rect">
                      <a:avLst/>
                    </a:prstGeom>
                    <a:noFill/>
                    <a:ln w="9525">
                      <a:noFill/>
                      <a:miter lim="800000"/>
                      <a:headEnd/>
                      <a:tailEnd/>
                    </a:ln>
                  </pic:spPr>
                </pic:pic>
              </a:graphicData>
            </a:graphic>
          </wp:inline>
        </w:drawing>
      </w:r>
    </w:p>
    <w:p w:rsidR="007572BC" w:rsidRPr="009F0E23" w:rsidRDefault="007572BC" w:rsidP="007572BC">
      <w:pPr>
        <w:spacing w:line="360" w:lineRule="auto"/>
        <w:rPr>
          <w:rFonts w:ascii="Cambria" w:hAnsi="Cambria" w:cs="Keraleeyam"/>
          <w:b/>
          <w:bCs/>
          <w:sz w:val="24"/>
          <w:szCs w:val="24"/>
          <w:lang w:bidi="ar-SA"/>
        </w:rPr>
      </w:pPr>
      <w:r>
        <w:rPr>
          <w:rFonts w:ascii="Cambria" w:hAnsi="Cambria" w:cs="Keraleeyam"/>
          <w:b/>
          <w:bCs/>
          <w:sz w:val="24"/>
          <w:szCs w:val="24"/>
          <w:lang w:bidi="ar-SA"/>
        </w:rPr>
        <w:t xml:space="preserve">1. </w:t>
      </w:r>
      <w:r w:rsidRPr="009F0E23">
        <w:rPr>
          <w:rFonts w:ascii="Cambria" w:hAnsi="Cambria" w:cs="Keraleeyam"/>
          <w:b/>
          <w:bCs/>
          <w:sz w:val="24"/>
          <w:szCs w:val="24"/>
          <w:lang w:bidi="ar-SA"/>
        </w:rPr>
        <w:t>Diaphragmatic Breathing</w:t>
      </w:r>
    </w:p>
    <w:p w:rsidR="007572BC" w:rsidRDefault="007572BC" w:rsidP="00C61C2F">
      <w:pPr>
        <w:spacing w:line="360" w:lineRule="auto"/>
        <w:jc w:val="both"/>
        <w:rPr>
          <w:rFonts w:ascii="Cambria" w:hAnsi="Cambria" w:cs="Keraleeyam"/>
          <w:sz w:val="24"/>
          <w:szCs w:val="24"/>
          <w:lang w:bidi="ar-SA"/>
        </w:rPr>
      </w:pPr>
      <w:r w:rsidRPr="009F0E23">
        <w:rPr>
          <w:rFonts w:ascii="Cambria" w:hAnsi="Cambria" w:cs="Keraleeyam"/>
          <w:sz w:val="24"/>
          <w:szCs w:val="24"/>
          <w:lang w:bidi="ar-SA"/>
        </w:rPr>
        <w:t>Lie on your back with your head on a pillow under the knees, or your knees may be bent. Put one hand on your chest and one hand on your belly. Breathe deeply through your nose, allowing your chest and belly to expand, and out through your mouth. Perform for 1 minute. Then rest for 30 seconds. Duration 1 minute</w:t>
      </w:r>
      <w:r>
        <w:rPr>
          <w:rFonts w:ascii="Cambria" w:hAnsi="Cambria" w:cs="Keraleeyam"/>
          <w:sz w:val="24"/>
          <w:szCs w:val="24"/>
          <w:lang w:bidi="ar-SA"/>
        </w:rPr>
        <w:t>.</w:t>
      </w:r>
    </w:p>
    <w:p w:rsidR="007572BC" w:rsidRPr="009F0E23" w:rsidRDefault="007572BC" w:rsidP="007572BC">
      <w:pPr>
        <w:spacing w:line="360" w:lineRule="auto"/>
        <w:rPr>
          <w:rFonts w:ascii="Cambria" w:hAnsi="Cambria" w:cs="Keraleeyam"/>
          <w:b/>
          <w:bCs/>
          <w:sz w:val="24"/>
          <w:szCs w:val="24"/>
          <w:lang w:bidi="ar-SA"/>
        </w:rPr>
      </w:pPr>
      <w:r w:rsidRPr="009F0E23">
        <w:rPr>
          <w:rFonts w:ascii="Cambria" w:hAnsi="Cambria" w:cs="Keraleeyam"/>
          <w:b/>
          <w:bCs/>
          <w:sz w:val="24"/>
          <w:szCs w:val="24"/>
          <w:lang w:bidi="ar-SA"/>
        </w:rPr>
        <w:t xml:space="preserve">2. Incentive Spirometer Exercise </w:t>
      </w:r>
    </w:p>
    <w:p w:rsidR="007572BC" w:rsidRDefault="007572BC" w:rsidP="00C61C2F">
      <w:pPr>
        <w:spacing w:line="360" w:lineRule="auto"/>
        <w:jc w:val="both"/>
        <w:rPr>
          <w:rFonts w:ascii="Cambria" w:hAnsi="Cambria" w:cs="Keraleeyam"/>
          <w:sz w:val="24"/>
          <w:szCs w:val="24"/>
          <w:lang w:bidi="ar-SA"/>
        </w:rPr>
      </w:pPr>
      <w:r w:rsidRPr="009F0E23">
        <w:rPr>
          <w:rFonts w:ascii="Cambria" w:hAnsi="Cambria" w:cs="Keraleeyam"/>
          <w:sz w:val="24"/>
          <w:szCs w:val="24"/>
          <w:lang w:bidi="ar-SA"/>
        </w:rPr>
        <w:t>Sit as tall as you can, with your sho</w:t>
      </w:r>
      <w:r>
        <w:rPr>
          <w:rFonts w:ascii="Cambria" w:hAnsi="Cambria" w:cs="Keraleeyam"/>
          <w:sz w:val="24"/>
          <w:szCs w:val="24"/>
          <w:lang w:bidi="ar-SA"/>
        </w:rPr>
        <w:t xml:space="preserve">ulder blades pinched back, and </w:t>
      </w:r>
      <w:r w:rsidRPr="009F0E23">
        <w:rPr>
          <w:rFonts w:ascii="Cambria" w:hAnsi="Cambria" w:cs="Keraleeyam"/>
          <w:sz w:val="24"/>
          <w:szCs w:val="24"/>
          <w:lang w:bidi="ar-SA"/>
        </w:rPr>
        <w:t>your chest out. Breathe out completely, then with an incentive spirometer, slowly breathe into your maximum inhalation, and slowly breathe out. Perform for 1 minute. Then rest for 30 seconds. Duration 5 minutes</w:t>
      </w:r>
      <w:r>
        <w:rPr>
          <w:rFonts w:ascii="Cambria" w:hAnsi="Cambria" w:cs="Keraleeyam"/>
          <w:sz w:val="24"/>
          <w:szCs w:val="24"/>
          <w:lang w:bidi="ar-SA"/>
        </w:rPr>
        <w:t>.</w:t>
      </w:r>
    </w:p>
    <w:p w:rsidR="000A2D3A" w:rsidRDefault="000A2D3A" w:rsidP="00C61C2F">
      <w:pPr>
        <w:spacing w:line="360" w:lineRule="auto"/>
        <w:jc w:val="both"/>
        <w:rPr>
          <w:rFonts w:ascii="Cambria" w:hAnsi="Cambria" w:cs="Keraleeyam"/>
          <w:sz w:val="24"/>
          <w:szCs w:val="24"/>
          <w:lang w:bidi="ar-SA"/>
        </w:rPr>
      </w:pPr>
    </w:p>
    <w:p w:rsidR="007572BC" w:rsidRPr="008C2FD1" w:rsidRDefault="007572BC" w:rsidP="007572BC">
      <w:pPr>
        <w:spacing w:line="360" w:lineRule="auto"/>
        <w:rPr>
          <w:rFonts w:ascii="Cambria" w:hAnsi="Cambria" w:cs="Keraleeyam"/>
          <w:b/>
          <w:bCs/>
          <w:sz w:val="24"/>
          <w:szCs w:val="24"/>
          <w:lang w:bidi="ar-SA"/>
        </w:rPr>
      </w:pPr>
      <w:r w:rsidRPr="008C2FD1">
        <w:rPr>
          <w:rFonts w:ascii="Cambria" w:hAnsi="Cambria" w:cs="Keraleeyam"/>
          <w:b/>
          <w:bCs/>
          <w:sz w:val="24"/>
          <w:szCs w:val="24"/>
          <w:lang w:bidi="ar-SA"/>
        </w:rPr>
        <w:lastRenderedPageBreak/>
        <w:t>3. Sit to Stand Squats</w:t>
      </w:r>
    </w:p>
    <w:p w:rsidR="007572BC" w:rsidRDefault="007572BC" w:rsidP="00C61C2F">
      <w:pPr>
        <w:spacing w:line="360" w:lineRule="auto"/>
        <w:jc w:val="both"/>
        <w:rPr>
          <w:rFonts w:ascii="Cambria" w:hAnsi="Cambria" w:cs="Keraleeyam"/>
          <w:sz w:val="24"/>
          <w:szCs w:val="24"/>
          <w:lang w:bidi="ar-SA"/>
        </w:rPr>
      </w:pPr>
      <w:r w:rsidRPr="008C2FD1">
        <w:rPr>
          <w:rFonts w:ascii="Cambria" w:hAnsi="Cambria" w:cs="Keraleeyam"/>
          <w:sz w:val="24"/>
          <w:szCs w:val="24"/>
          <w:lang w:bidi="ar-SA"/>
        </w:rPr>
        <w:t>Start by scooting toward the front of the chair. Next, lean forward at your trunk, reach forward with your arms and rise to a standing position. Lower your arms as you stand up. Use your arms as a counterbalance by reaching forward when sitting down. Repetitively stand up and sit down for 30 seconds at a comfortable pace. Rest in a seated position for 30 seconds</w:t>
      </w:r>
    </w:p>
    <w:p w:rsidR="007572BC" w:rsidRPr="00121700" w:rsidRDefault="007572BC" w:rsidP="007572BC">
      <w:pPr>
        <w:spacing w:line="360" w:lineRule="auto"/>
        <w:rPr>
          <w:rFonts w:ascii="Cambria" w:hAnsi="Cambria" w:cs="Keraleeyam"/>
          <w:b/>
          <w:bCs/>
          <w:sz w:val="24"/>
          <w:szCs w:val="24"/>
          <w:lang w:bidi="ar-SA"/>
        </w:rPr>
      </w:pPr>
      <w:r w:rsidRPr="00121700">
        <w:rPr>
          <w:rFonts w:ascii="Cambria" w:hAnsi="Cambria" w:cs="Keraleeyam"/>
          <w:b/>
          <w:bCs/>
          <w:sz w:val="24"/>
          <w:szCs w:val="24"/>
          <w:lang w:bidi="ar-SA"/>
        </w:rPr>
        <w:t>4. Standing Marching</w:t>
      </w:r>
    </w:p>
    <w:p w:rsidR="007572BC" w:rsidRDefault="007572BC" w:rsidP="00C61C2F">
      <w:pPr>
        <w:spacing w:line="360" w:lineRule="auto"/>
        <w:jc w:val="both"/>
        <w:rPr>
          <w:rFonts w:ascii="Cambria" w:hAnsi="Cambria" w:cs="Keraleeyam"/>
          <w:sz w:val="24"/>
          <w:szCs w:val="24"/>
          <w:lang w:bidi="ar-SA"/>
        </w:rPr>
      </w:pPr>
      <w:r w:rsidRPr="00121700">
        <w:rPr>
          <w:rFonts w:ascii="Cambria" w:hAnsi="Cambria" w:cs="Keraleeyam"/>
          <w:sz w:val="24"/>
          <w:szCs w:val="24"/>
          <w:lang w:bidi="ar-SA"/>
        </w:rPr>
        <w:t>While standing, draw up your knee with control, pause with your knee in the air for 2 seconds, then set it down and then alternate to their other side. Use one arm or both arms for support, if needed for balance and safety. Continue alternating each side continually for 30 seconds. Rest in a seated position for 30 seconds. Duration 30 seconds.</w:t>
      </w:r>
    </w:p>
    <w:p w:rsidR="007572BC" w:rsidRPr="00E840DA" w:rsidRDefault="007572BC" w:rsidP="007572BC">
      <w:pPr>
        <w:spacing w:line="360" w:lineRule="auto"/>
        <w:rPr>
          <w:rFonts w:ascii="Cambria" w:hAnsi="Cambria" w:cs="Keraleeyam"/>
          <w:b/>
          <w:bCs/>
          <w:sz w:val="24"/>
          <w:szCs w:val="24"/>
          <w:lang w:bidi="ar-SA"/>
        </w:rPr>
      </w:pPr>
      <w:r w:rsidRPr="00E840DA">
        <w:rPr>
          <w:rFonts w:ascii="Cambria" w:hAnsi="Cambria" w:cs="Keraleeyam"/>
          <w:b/>
          <w:bCs/>
          <w:sz w:val="24"/>
          <w:szCs w:val="24"/>
          <w:lang w:bidi="ar-SA"/>
        </w:rPr>
        <w:t>5. Seated Arm Reaches</w:t>
      </w:r>
    </w:p>
    <w:p w:rsidR="005356EE" w:rsidRDefault="007572BC" w:rsidP="007572BC">
      <w:pPr>
        <w:spacing w:line="360" w:lineRule="auto"/>
        <w:rPr>
          <w:rFonts w:ascii="Cambria" w:hAnsi="Cambria" w:cs="Keraleeyam"/>
          <w:sz w:val="24"/>
          <w:szCs w:val="24"/>
          <w:lang w:bidi="ar-SA"/>
        </w:rPr>
      </w:pPr>
      <w:r w:rsidRPr="00E840DA">
        <w:rPr>
          <w:rFonts w:ascii="Cambria" w:hAnsi="Cambria" w:cs="Keraleeyam"/>
          <w:sz w:val="24"/>
          <w:szCs w:val="24"/>
          <w:lang w:bidi="ar-SA"/>
        </w:rPr>
        <w:t xml:space="preserve">Starting in a sitting posture, arrange your arms as shown on the left, with your thumbs close to your opposing front pockets. Bring your arms up and across your body, turning your palms towards your face while slightly arching your back. Finish by pointing your </w:t>
      </w:r>
    </w:p>
    <w:p w:rsidR="005356EE" w:rsidRDefault="005356EE" w:rsidP="007572BC">
      <w:pPr>
        <w:spacing w:line="360" w:lineRule="auto"/>
        <w:rPr>
          <w:rFonts w:ascii="Cambria" w:hAnsi="Cambria" w:cs="Keraleeyam"/>
          <w:sz w:val="24"/>
          <w:szCs w:val="24"/>
          <w:lang w:bidi="ar-SA"/>
        </w:rPr>
      </w:pPr>
    </w:p>
    <w:p w:rsidR="007572BC" w:rsidRDefault="007572BC" w:rsidP="007572BC">
      <w:pPr>
        <w:spacing w:line="360" w:lineRule="auto"/>
        <w:rPr>
          <w:rFonts w:ascii="Cambria" w:hAnsi="Cambria" w:cs="Keraleeyam"/>
          <w:sz w:val="24"/>
          <w:szCs w:val="24"/>
          <w:lang w:bidi="ar-SA"/>
        </w:rPr>
      </w:pPr>
      <w:r w:rsidRPr="00E840DA">
        <w:rPr>
          <w:rFonts w:ascii="Cambria" w:hAnsi="Cambria" w:cs="Keraleeyam"/>
          <w:sz w:val="24"/>
          <w:szCs w:val="24"/>
          <w:lang w:bidi="ar-SA"/>
        </w:rPr>
        <w:t>thumbs backward. Repeat with your arms in the starting position. Carry on in this manner for 30 seconds. Rest for 30 seconds. Duration 30 seconds.</w:t>
      </w:r>
    </w:p>
    <w:p w:rsidR="007572BC" w:rsidRPr="00B175D9" w:rsidRDefault="007572BC" w:rsidP="007572BC">
      <w:pPr>
        <w:spacing w:line="360" w:lineRule="auto"/>
        <w:rPr>
          <w:rFonts w:ascii="Cambria" w:hAnsi="Cambria" w:cs="Keraleeyam"/>
          <w:b/>
          <w:bCs/>
          <w:sz w:val="24"/>
          <w:szCs w:val="24"/>
          <w:lang w:bidi="ar-SA"/>
        </w:rPr>
      </w:pPr>
      <w:r w:rsidRPr="00B175D9">
        <w:rPr>
          <w:rFonts w:ascii="Cambria" w:hAnsi="Cambria" w:cs="Keraleeyam"/>
          <w:b/>
          <w:bCs/>
          <w:sz w:val="24"/>
          <w:szCs w:val="24"/>
          <w:lang w:bidi="ar-SA"/>
        </w:rPr>
        <w:t>6. Standing Heel Raises</w:t>
      </w:r>
    </w:p>
    <w:p w:rsidR="007572BC" w:rsidRDefault="007572BC" w:rsidP="00C61C2F">
      <w:pPr>
        <w:spacing w:line="360" w:lineRule="auto"/>
        <w:jc w:val="both"/>
        <w:rPr>
          <w:rFonts w:ascii="Cambria" w:hAnsi="Cambria" w:cs="Keraleeyam"/>
          <w:sz w:val="24"/>
          <w:szCs w:val="24"/>
          <w:lang w:bidi="ar-SA"/>
        </w:rPr>
      </w:pPr>
      <w:r w:rsidRPr="00B175D9">
        <w:rPr>
          <w:rFonts w:ascii="Cambria" w:hAnsi="Cambria" w:cs="Keraleeyam"/>
          <w:sz w:val="24"/>
          <w:szCs w:val="24"/>
          <w:lang w:bidi="ar-SA"/>
        </w:rPr>
        <w:t>While standing, raise your toes as you lift your heels off the ground as high as you can. Pause for 2 seconds. Lower your heels to the ground with control. Continually repeat this full-motion, up and down for 30 seconds. Rest for 30 seconds. Duration 30 seconds.</w:t>
      </w:r>
    </w:p>
    <w:p w:rsidR="007572BC" w:rsidRPr="00B175D9" w:rsidRDefault="007572BC" w:rsidP="007572BC">
      <w:pPr>
        <w:spacing w:line="360" w:lineRule="auto"/>
        <w:rPr>
          <w:rFonts w:ascii="Cambria" w:hAnsi="Cambria" w:cs="Keraleeyam"/>
          <w:b/>
          <w:bCs/>
          <w:sz w:val="24"/>
          <w:szCs w:val="24"/>
          <w:lang w:bidi="ar-SA"/>
        </w:rPr>
      </w:pPr>
      <w:r w:rsidRPr="00B175D9">
        <w:rPr>
          <w:rFonts w:ascii="Cambria" w:hAnsi="Cambria" w:cs="Keraleeyam"/>
          <w:b/>
          <w:bCs/>
          <w:sz w:val="24"/>
          <w:szCs w:val="24"/>
          <w:lang w:bidi="ar-SA"/>
        </w:rPr>
        <w:t>7. Sidestepping</w:t>
      </w:r>
    </w:p>
    <w:p w:rsidR="007572BC" w:rsidRDefault="007572BC" w:rsidP="00C61C2F">
      <w:pPr>
        <w:spacing w:line="360" w:lineRule="auto"/>
        <w:jc w:val="both"/>
        <w:rPr>
          <w:rFonts w:ascii="Cambria" w:hAnsi="Cambria" w:cs="Keraleeyam"/>
          <w:sz w:val="24"/>
          <w:szCs w:val="24"/>
          <w:lang w:bidi="ar-SA"/>
        </w:rPr>
      </w:pPr>
      <w:r w:rsidRPr="00B175D9">
        <w:rPr>
          <w:rFonts w:ascii="Cambria" w:hAnsi="Cambria" w:cs="Keraleeyam"/>
          <w:sz w:val="24"/>
          <w:szCs w:val="24"/>
          <w:lang w:bidi="ar-SA"/>
        </w:rPr>
        <w:t>Keep your back straight. To one side, take a lateral step. Then repeat with your other leg. Maintain your balance. Maintain proper breathing and posture. Repeat for the length of your counter or dresser or ~ 5 steps in one direction. Repeat going in the other direction. Continue sidestepping back and forth for 30 seconds total. Rest for 30 seconds. Duration 30 seconds.</w:t>
      </w:r>
    </w:p>
    <w:p w:rsidR="007572BC" w:rsidRPr="00B175D9" w:rsidRDefault="007572BC" w:rsidP="007572BC">
      <w:pPr>
        <w:spacing w:line="360" w:lineRule="auto"/>
        <w:rPr>
          <w:rFonts w:ascii="Cambria" w:hAnsi="Cambria" w:cs="Keraleeyam"/>
          <w:b/>
          <w:bCs/>
          <w:sz w:val="24"/>
          <w:szCs w:val="24"/>
          <w:lang w:bidi="ar-SA"/>
        </w:rPr>
      </w:pPr>
      <w:r w:rsidRPr="00B175D9">
        <w:rPr>
          <w:rFonts w:ascii="Cambria" w:hAnsi="Cambria" w:cs="Keraleeyam"/>
          <w:b/>
          <w:bCs/>
          <w:sz w:val="24"/>
          <w:szCs w:val="24"/>
          <w:lang w:bidi="ar-SA"/>
        </w:rPr>
        <w:lastRenderedPageBreak/>
        <w:t>8. Wall push-ups</w:t>
      </w:r>
    </w:p>
    <w:p w:rsidR="007572BC" w:rsidRDefault="007572BC" w:rsidP="00C61C2F">
      <w:pPr>
        <w:spacing w:line="360" w:lineRule="auto"/>
        <w:jc w:val="both"/>
        <w:rPr>
          <w:rFonts w:ascii="Cambria" w:hAnsi="Cambria" w:cs="Keraleeyam"/>
          <w:sz w:val="24"/>
          <w:szCs w:val="24"/>
          <w:lang w:bidi="ar-SA"/>
        </w:rPr>
      </w:pPr>
      <w:r w:rsidRPr="00B175D9">
        <w:rPr>
          <w:rFonts w:ascii="Cambria" w:hAnsi="Cambria" w:cs="Keraleeyam"/>
          <w:sz w:val="24"/>
          <w:szCs w:val="24"/>
          <w:lang w:bidi="ar-SA"/>
        </w:rPr>
        <w:t xml:space="preserve">Start with your hands on the wall and elbows and trunk straight. Slowly bend your elbows, lowering yourself towards the wall. Then slowly push away from the wall. Your hands should never be higher than the level of your shoulders. Repeat this exercise for 30 seconds. Rest for 30 seconds. Duration 30 seconds. </w:t>
      </w:r>
    </w:p>
    <w:p w:rsidR="007572BC" w:rsidRPr="00630254" w:rsidRDefault="007572BC" w:rsidP="007572BC">
      <w:pPr>
        <w:spacing w:line="360" w:lineRule="auto"/>
        <w:rPr>
          <w:rFonts w:ascii="Cambria" w:hAnsi="Cambria" w:cs="Keraleeyam"/>
          <w:b/>
          <w:bCs/>
          <w:sz w:val="28"/>
          <w:szCs w:val="28"/>
        </w:rPr>
      </w:pPr>
      <w:r w:rsidRPr="00630254">
        <w:rPr>
          <w:rFonts w:ascii="Cambria" w:hAnsi="Cambria" w:cs="Keraleeyam"/>
          <w:b/>
          <w:bCs/>
          <w:sz w:val="28"/>
          <w:szCs w:val="28"/>
          <w:lang w:bidi="ar-SA"/>
        </w:rPr>
        <w:t>3.12 COVID</w:t>
      </w:r>
      <w:r w:rsidRPr="00630254">
        <w:rPr>
          <w:rFonts w:ascii="Cambria" w:hAnsi="Cambria" w:cs="Keraleeyam"/>
          <w:b/>
          <w:bCs/>
          <w:sz w:val="28"/>
          <w:szCs w:val="28"/>
        </w:rPr>
        <w:t xml:space="preserve"> -19 &amp; Smoking </w:t>
      </w:r>
    </w:p>
    <w:p w:rsidR="007572BC" w:rsidRPr="00C65B38" w:rsidRDefault="007572BC" w:rsidP="00C61C2F">
      <w:pPr>
        <w:spacing w:line="360" w:lineRule="auto"/>
        <w:jc w:val="both"/>
        <w:rPr>
          <w:rFonts w:ascii="Cambria" w:hAnsi="Cambria" w:cs="Keraleeyam"/>
          <w:sz w:val="24"/>
          <w:szCs w:val="24"/>
          <w:lang w:bidi="ar-SA"/>
        </w:rPr>
      </w:pPr>
      <w:r w:rsidRPr="00C65B38">
        <w:rPr>
          <w:rFonts w:ascii="Cambria" w:hAnsi="Cambria" w:cs="Keraleeyam"/>
          <w:sz w:val="24"/>
          <w:szCs w:val="24"/>
          <w:lang w:bidi="ar-SA"/>
        </w:rPr>
        <w:t>Current evidence suggests that the severity of COVID-19 disease is higher among smokers. Smoking impairs lung function, making it more difficult for the body to fight off respiratory disease due to the new coronavirus.</w:t>
      </w:r>
    </w:p>
    <w:p w:rsidR="007572BC" w:rsidRDefault="007572BC" w:rsidP="00C61C2F">
      <w:pPr>
        <w:spacing w:line="360" w:lineRule="auto"/>
        <w:jc w:val="both"/>
        <w:rPr>
          <w:rFonts w:ascii="Cambria" w:hAnsi="Cambria" w:cs="Keraleeyam"/>
          <w:sz w:val="24"/>
          <w:szCs w:val="24"/>
          <w:lang w:bidi="ar-SA"/>
        </w:rPr>
      </w:pPr>
      <w:r w:rsidRPr="00C65B38">
        <w:rPr>
          <w:rFonts w:ascii="Cambria" w:hAnsi="Cambria" w:cs="Keraleeyam"/>
          <w:sz w:val="24"/>
          <w:szCs w:val="24"/>
          <w:lang w:bidi="ar-SA"/>
        </w:rPr>
        <w:t>Tobacco users have a higher risk of being infected with the virus through the mouth while smoking cigarettes or using other tobacco products. If smokers contract the COVID-19 virus, they face a greater risk of getting a severe infection as their lung health is already compromised.</w:t>
      </w:r>
      <w:r w:rsidRPr="00AB5F1D">
        <w:rPr>
          <w:rFonts w:ascii="Cambria" w:hAnsi="Cambria" w:cs="Keraleeyam"/>
          <w:sz w:val="24"/>
          <w:szCs w:val="24"/>
          <w:lang w:bidi="ar-SA"/>
        </w:rPr>
        <w:t>Within 20 minutes of quitting, elevated heart rate and blood pressure drop. After 12 hours, the carbon monoxide level in the bloodstream drops to normal. Within 2-12 weeks, circulation improves, and lung function increases. After 1-9 months, coughing and shortness of breath decre</w:t>
      </w:r>
      <w:r w:rsidR="000A2D3A">
        <w:rPr>
          <w:rFonts w:ascii="Cambria" w:hAnsi="Cambria" w:cs="Keraleeyam"/>
          <w:sz w:val="24"/>
          <w:szCs w:val="24"/>
          <w:lang w:bidi="ar-SA"/>
        </w:rPr>
        <w:t xml:space="preserve">ase.WHO recommends that smokers </w:t>
      </w:r>
      <w:r w:rsidRPr="00AB5F1D">
        <w:rPr>
          <w:rFonts w:ascii="Cambria" w:hAnsi="Cambria" w:cs="Keraleeyam"/>
          <w:sz w:val="24"/>
          <w:szCs w:val="24"/>
          <w:lang w:bidi="ar-SA"/>
        </w:rPr>
        <w:t>should take immediate steps to quit smoking by employing proven methods such as toll-free quitlines, mobile text-messaging programs, and nicotine replacement therapies.</w:t>
      </w:r>
    </w:p>
    <w:p w:rsidR="007572BC" w:rsidRPr="00630254" w:rsidRDefault="007572BC" w:rsidP="007572BC">
      <w:pPr>
        <w:spacing w:line="360" w:lineRule="auto"/>
        <w:rPr>
          <w:rFonts w:ascii="Cambria" w:hAnsi="Cambria" w:cs="Keraleeyam"/>
          <w:b/>
          <w:bCs/>
          <w:sz w:val="28"/>
          <w:szCs w:val="28"/>
          <w:lang w:bidi="ar-SA"/>
        </w:rPr>
      </w:pPr>
      <w:r w:rsidRPr="00630254">
        <w:rPr>
          <w:rFonts w:ascii="Cambria" w:hAnsi="Cambria" w:cs="Keraleeyam"/>
          <w:b/>
          <w:bCs/>
          <w:sz w:val="28"/>
          <w:szCs w:val="28"/>
          <w:lang w:bidi="ar-SA"/>
        </w:rPr>
        <w:t>Quit Tobacco Clinic</w:t>
      </w:r>
    </w:p>
    <w:p w:rsidR="007572BC" w:rsidRDefault="007572BC" w:rsidP="007572BC">
      <w:pPr>
        <w:spacing w:line="360" w:lineRule="auto"/>
        <w:rPr>
          <w:rFonts w:ascii="Cambria" w:hAnsi="Cambria" w:cs="Keraleeyam"/>
          <w:sz w:val="24"/>
          <w:szCs w:val="24"/>
          <w:lang w:bidi="ar-SA"/>
        </w:rPr>
      </w:pPr>
      <w:r w:rsidRPr="007F5AFE">
        <w:rPr>
          <w:rFonts w:ascii="Cambria" w:hAnsi="Cambria" w:cs="Keraleeyam"/>
          <w:sz w:val="24"/>
          <w:szCs w:val="24"/>
          <w:lang w:bidi="ar-SA"/>
        </w:rPr>
        <w:t>Quit Tobacco Clinic is a newly launched telemedicine service among specialty clinics. The service of this clinic will no</w:t>
      </w:r>
      <w:r>
        <w:rPr>
          <w:rFonts w:ascii="Cambria" w:hAnsi="Cambria" w:cs="Keraleeyam"/>
          <w:sz w:val="24"/>
          <w:szCs w:val="24"/>
          <w:lang w:bidi="ar-SA"/>
        </w:rPr>
        <w:t xml:space="preserve">w be available </w:t>
      </w:r>
      <w:r w:rsidRPr="007F5AFE">
        <w:rPr>
          <w:rFonts w:ascii="Cambria" w:hAnsi="Cambria" w:cs="Keraleeyam"/>
          <w:sz w:val="24"/>
          <w:szCs w:val="24"/>
          <w:lang w:bidi="ar-SA"/>
        </w:rPr>
        <w:t>as well.</w:t>
      </w:r>
    </w:p>
    <w:p w:rsidR="007572BC" w:rsidRPr="00630254" w:rsidRDefault="007572BC" w:rsidP="00AC1E55">
      <w:pPr>
        <w:pStyle w:val="ListParagraph"/>
        <w:numPr>
          <w:ilvl w:val="1"/>
          <w:numId w:val="65"/>
        </w:numPr>
        <w:spacing w:line="360" w:lineRule="auto"/>
        <w:rPr>
          <w:rFonts w:ascii="Cambria" w:hAnsi="Cambria" w:cs="Keraleeyam"/>
          <w:b/>
          <w:bCs/>
          <w:sz w:val="28"/>
          <w:szCs w:val="28"/>
        </w:rPr>
      </w:pPr>
      <w:r w:rsidRPr="00630254">
        <w:rPr>
          <w:rFonts w:ascii="Cambria" w:hAnsi="Cambria" w:cs="Keraleeyam"/>
          <w:b/>
          <w:bCs/>
          <w:sz w:val="28"/>
          <w:szCs w:val="28"/>
        </w:rPr>
        <w:t>Dietary modifications</w:t>
      </w:r>
    </w:p>
    <w:p w:rsidR="007572BC" w:rsidRDefault="007572BC" w:rsidP="007572BC">
      <w:pPr>
        <w:spacing w:line="360" w:lineRule="auto"/>
        <w:jc w:val="both"/>
        <w:rPr>
          <w:rFonts w:ascii="Cambria" w:hAnsi="Cambria" w:cs="Keraleeyam"/>
          <w:sz w:val="24"/>
          <w:szCs w:val="24"/>
        </w:rPr>
      </w:pPr>
      <w:r w:rsidRPr="00E543C5">
        <w:rPr>
          <w:rFonts w:ascii="Cambria" w:hAnsi="Cambria" w:cs="Keraleeyam"/>
          <w:sz w:val="24"/>
          <w:szCs w:val="24"/>
        </w:rPr>
        <w:t>Good nutrition is very important before</w:t>
      </w:r>
      <w:r>
        <w:rPr>
          <w:rFonts w:ascii="Cambria" w:hAnsi="Cambria" w:cs="Keraleeyam"/>
          <w:sz w:val="24"/>
          <w:szCs w:val="24"/>
        </w:rPr>
        <w:t>,</w:t>
      </w:r>
      <w:r w:rsidRPr="00E543C5">
        <w:rPr>
          <w:rFonts w:ascii="Cambria" w:hAnsi="Cambria" w:cs="Keraleeyam"/>
          <w:sz w:val="24"/>
          <w:szCs w:val="24"/>
        </w:rPr>
        <w:t xml:space="preserve"> during, and after an infection. Infections take a toll on thebody especially when these cause fever, the body needs extra energy and nutrients. Therefore,maintaining a healthy diet is very important during the COVID-19 pandemic. While no foods ordietary supplements can prevent COVID-19 infection, maintaining a healthy diet is an important partof supporting a strong immune system.</w:t>
      </w:r>
      <w:r w:rsidRPr="00AB5F1D">
        <w:rPr>
          <w:rFonts w:ascii="Cambria" w:hAnsi="Cambria" w:cs="Keraleeyam"/>
          <w:sz w:val="24"/>
          <w:szCs w:val="24"/>
        </w:rPr>
        <w:t xml:space="preserve"> The carbohydrates in our breakfast and lunch can constitute up to 25% and one should nourish the body well for at least six months post-COVID treatment.</w:t>
      </w:r>
    </w:p>
    <w:p w:rsidR="007572BC" w:rsidRDefault="007572BC" w:rsidP="007572BC">
      <w:pPr>
        <w:spacing w:line="360" w:lineRule="auto"/>
        <w:jc w:val="both"/>
        <w:rPr>
          <w:rFonts w:ascii="Cambria" w:hAnsi="Cambria" w:cs="Keraleeyam"/>
          <w:sz w:val="24"/>
          <w:szCs w:val="24"/>
        </w:rPr>
      </w:pPr>
      <w:r w:rsidRPr="00574696">
        <w:rPr>
          <w:rFonts w:ascii="Cambria" w:hAnsi="Cambria" w:cs="Keraleeyam"/>
          <w:sz w:val="24"/>
          <w:szCs w:val="24"/>
        </w:rPr>
        <w:lastRenderedPageBreak/>
        <w:t xml:space="preserve">Eat plenty of fruits and vegetables. Fresh fruits and vegetables provide lots of vitamins andminerals as well as fiber that we need for a healthy diet. To limit </w:t>
      </w:r>
      <w:r>
        <w:rPr>
          <w:rFonts w:ascii="Cambria" w:hAnsi="Cambria" w:cs="Keraleeyam"/>
          <w:sz w:val="24"/>
          <w:szCs w:val="24"/>
        </w:rPr>
        <w:t xml:space="preserve">the </w:t>
      </w:r>
      <w:r w:rsidRPr="00574696">
        <w:rPr>
          <w:rFonts w:ascii="Cambria" w:hAnsi="Cambria" w:cs="Keraleeyam"/>
          <w:sz w:val="24"/>
          <w:szCs w:val="24"/>
        </w:rPr>
        <w:t xml:space="preserve">trips to the market orsupermarket, in addition to </w:t>
      </w:r>
      <w:r>
        <w:rPr>
          <w:rFonts w:ascii="Cambria" w:hAnsi="Cambria" w:cs="Keraleeyam"/>
          <w:sz w:val="24"/>
          <w:szCs w:val="24"/>
        </w:rPr>
        <w:t>fresh fruits and vegetables,</w:t>
      </w:r>
      <w:r w:rsidRPr="00574696">
        <w:rPr>
          <w:rFonts w:ascii="Cambria" w:hAnsi="Cambria" w:cs="Keraleeyam"/>
          <w:sz w:val="24"/>
          <w:szCs w:val="24"/>
        </w:rPr>
        <w:t xml:space="preserve"> can also buy frozen or cannedfruits and vegetables.</w:t>
      </w:r>
    </w:p>
    <w:p w:rsidR="007572BC" w:rsidRPr="00AB5F1D" w:rsidRDefault="007572BC" w:rsidP="007572BC">
      <w:pPr>
        <w:spacing w:line="360" w:lineRule="auto"/>
        <w:jc w:val="both"/>
        <w:rPr>
          <w:rFonts w:ascii="Cambria" w:hAnsi="Cambria" w:cs="Keraleeyam"/>
          <w:sz w:val="24"/>
          <w:szCs w:val="24"/>
        </w:rPr>
      </w:pPr>
      <w:r w:rsidRPr="00574696">
        <w:rPr>
          <w:rFonts w:ascii="Cambria" w:hAnsi="Cambria" w:cs="Keraleeyam"/>
          <w:sz w:val="24"/>
          <w:szCs w:val="24"/>
        </w:rPr>
        <w:t>Consume a diet rich in whole grains, nuts, and healthy fats such as olive, sesame, peanut, orother oils rich in unsaturated fatty acids. Such diets may support your immune system and</w:t>
      </w:r>
      <w:r>
        <w:rPr>
          <w:rFonts w:ascii="Cambria" w:hAnsi="Cambria" w:cs="Keraleeyam"/>
          <w:sz w:val="24"/>
          <w:szCs w:val="24"/>
        </w:rPr>
        <w:t>help to reduce inflammation.</w:t>
      </w:r>
    </w:p>
    <w:p w:rsidR="007572BC" w:rsidRPr="00630254" w:rsidRDefault="007572BC" w:rsidP="007572BC">
      <w:pPr>
        <w:spacing w:line="360" w:lineRule="auto"/>
        <w:jc w:val="both"/>
        <w:rPr>
          <w:rFonts w:ascii="Cambria" w:hAnsi="Cambria" w:cs="Keraleeyam"/>
          <w:b/>
          <w:bCs/>
          <w:sz w:val="28"/>
          <w:szCs w:val="28"/>
          <w:lang w:bidi="ar-SA"/>
        </w:rPr>
      </w:pPr>
      <w:r w:rsidRPr="00630254">
        <w:rPr>
          <w:rFonts w:ascii="Cambria" w:hAnsi="Cambria" w:cs="Keraleeyam"/>
          <w:b/>
          <w:bCs/>
          <w:sz w:val="28"/>
          <w:szCs w:val="28"/>
          <w:lang w:bidi="ar-SA"/>
        </w:rPr>
        <w:t>Healthy snacks</w:t>
      </w:r>
    </w:p>
    <w:p w:rsidR="007572BC" w:rsidRDefault="007572BC" w:rsidP="007572BC">
      <w:pPr>
        <w:spacing w:line="360" w:lineRule="auto"/>
        <w:jc w:val="both"/>
        <w:rPr>
          <w:rFonts w:ascii="Cambria" w:hAnsi="Cambria" w:cs="Keraleeyam"/>
          <w:sz w:val="24"/>
          <w:szCs w:val="24"/>
          <w:lang w:bidi="ar-SA"/>
        </w:rPr>
      </w:pPr>
      <w:r w:rsidRPr="00AB5F1D">
        <w:rPr>
          <w:rFonts w:ascii="Cambria" w:hAnsi="Cambria" w:cs="Keraleeyam"/>
          <w:sz w:val="24"/>
          <w:szCs w:val="24"/>
          <w:lang w:bidi="ar-SA"/>
        </w:rPr>
        <w:t>A bowl of salad or low-fat curd at room temperature, figs, and dates, a tablespoon of pumpkin, chia, or flax seeds, cooked peanuts or chickpeas, a clutch of nuts (including almon</w:t>
      </w:r>
      <w:r>
        <w:rPr>
          <w:rFonts w:ascii="Cambria" w:hAnsi="Cambria" w:cs="Keraleeyam"/>
          <w:sz w:val="24"/>
          <w:szCs w:val="24"/>
          <w:lang w:bidi="ar-SA"/>
        </w:rPr>
        <w:t>ds and walnuts), sweet potato</w:t>
      </w:r>
      <w:r w:rsidRPr="00AB5F1D">
        <w:rPr>
          <w:rFonts w:ascii="Cambria" w:hAnsi="Cambria" w:cs="Keraleeyam"/>
          <w:sz w:val="24"/>
          <w:szCs w:val="24"/>
          <w:lang w:bidi="ar-SA"/>
        </w:rPr>
        <w:t>, or seasonal fruits.</w:t>
      </w:r>
    </w:p>
    <w:p w:rsidR="007572BC" w:rsidRPr="00630254" w:rsidRDefault="007572BC" w:rsidP="007572BC">
      <w:pPr>
        <w:spacing w:line="360" w:lineRule="auto"/>
        <w:rPr>
          <w:rFonts w:ascii="Cambria" w:hAnsi="Cambria" w:cs="Keraleeyam"/>
          <w:b/>
          <w:bCs/>
          <w:sz w:val="28"/>
          <w:szCs w:val="28"/>
          <w:lang w:bidi="ar-SA"/>
        </w:rPr>
      </w:pPr>
      <w:r w:rsidRPr="00630254">
        <w:rPr>
          <w:rFonts w:ascii="Cambria" w:hAnsi="Cambria" w:cs="Keraleeyam"/>
          <w:b/>
          <w:bCs/>
          <w:sz w:val="28"/>
          <w:szCs w:val="28"/>
          <w:lang w:bidi="ar-SA"/>
        </w:rPr>
        <w:t>High hydration</w:t>
      </w:r>
    </w:p>
    <w:p w:rsidR="005356EE" w:rsidRDefault="007572BC" w:rsidP="007572BC">
      <w:pPr>
        <w:spacing w:line="360" w:lineRule="auto"/>
        <w:jc w:val="both"/>
        <w:rPr>
          <w:rFonts w:ascii="Cambria" w:hAnsi="Cambria" w:cs="Keraleeyam"/>
          <w:sz w:val="24"/>
          <w:szCs w:val="24"/>
          <w:lang w:bidi="ar-SA"/>
        </w:rPr>
      </w:pPr>
      <w:r w:rsidRPr="00574696">
        <w:rPr>
          <w:rFonts w:ascii="Cambria" w:hAnsi="Cambria" w:cs="Keraleeyam"/>
          <w:sz w:val="24"/>
          <w:szCs w:val="24"/>
          <w:lang w:bidi="ar-SA"/>
        </w:rPr>
        <w:t xml:space="preserve">Drink water regularly. Staying well-hydrated, mainly through drinking ample amounts ofplain water (6-8 glasses a day for most adults) also helps our immune system. </w:t>
      </w:r>
    </w:p>
    <w:p w:rsidR="005356EE" w:rsidRDefault="005356EE" w:rsidP="007572BC">
      <w:pPr>
        <w:spacing w:line="360" w:lineRule="auto"/>
        <w:jc w:val="both"/>
        <w:rPr>
          <w:rFonts w:ascii="Cambria" w:hAnsi="Cambria" w:cs="Keraleeyam"/>
          <w:sz w:val="24"/>
          <w:szCs w:val="24"/>
          <w:lang w:bidi="ar-SA"/>
        </w:rPr>
      </w:pPr>
    </w:p>
    <w:p w:rsidR="007572BC" w:rsidRDefault="007572BC" w:rsidP="007572BC">
      <w:pPr>
        <w:spacing w:line="360" w:lineRule="auto"/>
        <w:jc w:val="both"/>
        <w:rPr>
          <w:rFonts w:ascii="Cambria" w:hAnsi="Cambria" w:cs="Keraleeyam"/>
          <w:sz w:val="24"/>
          <w:szCs w:val="24"/>
          <w:lang w:bidi="ar-SA"/>
        </w:rPr>
      </w:pPr>
      <w:r w:rsidRPr="00574696">
        <w:rPr>
          <w:rFonts w:ascii="Cambria" w:hAnsi="Cambria" w:cs="Keraleeyam"/>
          <w:sz w:val="24"/>
          <w:szCs w:val="24"/>
          <w:lang w:bidi="ar-SA"/>
        </w:rPr>
        <w:t>Drinkingplain water instead of sugar-sweetened beverages also helps reduce the risk ofconsuming too many calories for maintaining a healthy weight.</w:t>
      </w:r>
    </w:p>
    <w:p w:rsidR="007572BC" w:rsidRDefault="007572BC" w:rsidP="007572BC">
      <w:pPr>
        <w:spacing w:line="360" w:lineRule="auto"/>
        <w:jc w:val="both"/>
        <w:rPr>
          <w:rFonts w:ascii="Cambria" w:hAnsi="Cambria" w:cs="Keraleeyam"/>
          <w:sz w:val="24"/>
          <w:szCs w:val="24"/>
          <w:lang w:bidi="ar-SA"/>
        </w:rPr>
      </w:pPr>
      <w:r>
        <w:rPr>
          <w:rFonts w:ascii="Cambria" w:hAnsi="Cambria" w:cs="Keraleeyam"/>
          <w:sz w:val="24"/>
          <w:szCs w:val="24"/>
          <w:lang w:bidi="ar-SA"/>
        </w:rPr>
        <w:t>I</w:t>
      </w:r>
      <w:r w:rsidRPr="00635DA1">
        <w:rPr>
          <w:rFonts w:ascii="Cambria" w:hAnsi="Cambria" w:cs="Keraleeyam"/>
          <w:sz w:val="24"/>
          <w:szCs w:val="24"/>
          <w:lang w:bidi="ar-SA"/>
        </w:rPr>
        <w:t xml:space="preserve">n addition to a healthy diet, other lifestyle factors are a critical part of maintainingwellbeing and a healthy immune system. </w:t>
      </w:r>
    </w:p>
    <w:p w:rsidR="007572BC" w:rsidRPr="00635DA1" w:rsidRDefault="007572BC" w:rsidP="007572BC">
      <w:pPr>
        <w:spacing w:line="360" w:lineRule="auto"/>
        <w:rPr>
          <w:rFonts w:ascii="Cambria" w:hAnsi="Cambria" w:cs="Keraleeyam"/>
          <w:sz w:val="24"/>
          <w:szCs w:val="24"/>
          <w:lang w:bidi="ar-SA"/>
        </w:rPr>
      </w:pPr>
      <w:r w:rsidRPr="00635DA1">
        <w:rPr>
          <w:rFonts w:ascii="Cambria" w:hAnsi="Cambria" w:cs="Keraleeyam"/>
          <w:sz w:val="24"/>
          <w:szCs w:val="24"/>
          <w:lang w:bidi="ar-SA"/>
        </w:rPr>
        <w:t>A healthy lifestyle includes additional strategies such as:</w:t>
      </w:r>
    </w:p>
    <w:p w:rsidR="007572BC" w:rsidRPr="00635DA1" w:rsidRDefault="007572BC" w:rsidP="007572BC">
      <w:pPr>
        <w:spacing w:line="360" w:lineRule="auto"/>
        <w:rPr>
          <w:rFonts w:ascii="Cambria" w:hAnsi="Cambria" w:cs="Keraleeyam"/>
          <w:sz w:val="24"/>
          <w:szCs w:val="24"/>
          <w:lang w:bidi="ar-SA"/>
        </w:rPr>
      </w:pPr>
      <w:r>
        <w:rPr>
          <w:rFonts w:ascii="Cambria" w:hAnsi="Cambria" w:cs="Keraleeyam"/>
          <w:sz w:val="24"/>
          <w:szCs w:val="24"/>
          <w:lang w:bidi="ar-SA"/>
        </w:rPr>
        <w:t>• Not smoking</w:t>
      </w:r>
    </w:p>
    <w:p w:rsidR="007572BC" w:rsidRPr="00635DA1" w:rsidRDefault="007572BC" w:rsidP="007572BC">
      <w:pPr>
        <w:spacing w:line="360" w:lineRule="auto"/>
        <w:rPr>
          <w:rFonts w:ascii="Cambria" w:hAnsi="Cambria" w:cs="Keraleeyam"/>
          <w:sz w:val="24"/>
          <w:szCs w:val="24"/>
          <w:lang w:bidi="ar-SA"/>
        </w:rPr>
      </w:pPr>
      <w:r>
        <w:rPr>
          <w:rFonts w:ascii="Cambria" w:hAnsi="Cambria" w:cs="Keraleeyam"/>
          <w:sz w:val="24"/>
          <w:szCs w:val="24"/>
          <w:lang w:bidi="ar-SA"/>
        </w:rPr>
        <w:t>• Exercising regularly</w:t>
      </w:r>
    </w:p>
    <w:p w:rsidR="007572BC" w:rsidRPr="00635DA1" w:rsidRDefault="007572BC" w:rsidP="007572BC">
      <w:pPr>
        <w:spacing w:line="360" w:lineRule="auto"/>
        <w:rPr>
          <w:rFonts w:ascii="Cambria" w:hAnsi="Cambria" w:cs="Keraleeyam"/>
          <w:sz w:val="24"/>
          <w:szCs w:val="24"/>
          <w:lang w:bidi="ar-SA"/>
        </w:rPr>
      </w:pPr>
      <w:r>
        <w:rPr>
          <w:rFonts w:ascii="Cambria" w:hAnsi="Cambria" w:cs="Keraleeyam"/>
          <w:sz w:val="24"/>
          <w:szCs w:val="24"/>
          <w:lang w:bidi="ar-SA"/>
        </w:rPr>
        <w:t>• Getting adequate sleep</w:t>
      </w:r>
    </w:p>
    <w:p w:rsidR="007572BC" w:rsidRPr="00F336E4" w:rsidRDefault="007572BC" w:rsidP="007572BC">
      <w:pPr>
        <w:spacing w:line="360" w:lineRule="auto"/>
        <w:rPr>
          <w:rFonts w:ascii="Cambria" w:hAnsi="Cambria" w:cs="Keraleeyam"/>
          <w:sz w:val="24"/>
          <w:szCs w:val="24"/>
          <w:lang w:bidi="ar-SA"/>
        </w:rPr>
      </w:pPr>
      <w:r>
        <w:rPr>
          <w:rFonts w:ascii="Cambria" w:hAnsi="Cambria" w:cs="Keraleeyam"/>
          <w:sz w:val="24"/>
          <w:szCs w:val="24"/>
          <w:lang w:bidi="ar-SA"/>
        </w:rPr>
        <w:t>• M</w:t>
      </w:r>
      <w:r w:rsidRPr="00635DA1">
        <w:rPr>
          <w:rFonts w:ascii="Cambria" w:hAnsi="Cambria" w:cs="Keraleeyam"/>
          <w:sz w:val="24"/>
          <w:szCs w:val="24"/>
          <w:lang w:bidi="ar-SA"/>
        </w:rPr>
        <w:t>inimizing and coping with stress.</w:t>
      </w:r>
    </w:p>
    <w:p w:rsidR="007572BC" w:rsidRPr="00630254" w:rsidRDefault="007572BC" w:rsidP="007572BC">
      <w:pPr>
        <w:spacing w:line="360" w:lineRule="auto"/>
        <w:rPr>
          <w:rFonts w:ascii="Cambria" w:hAnsi="Cambria" w:cs="Keraleeyam"/>
          <w:sz w:val="24"/>
          <w:szCs w:val="24"/>
          <w:lang w:bidi="ar-SA"/>
        </w:rPr>
      </w:pPr>
      <w:r w:rsidRPr="00630254">
        <w:rPr>
          <w:rFonts w:ascii="Cambria" w:hAnsi="Cambria" w:cs="Keraleeyam"/>
          <w:b/>
          <w:bCs/>
          <w:sz w:val="24"/>
          <w:szCs w:val="24"/>
          <w:lang w:bidi="ar-SA"/>
        </w:rPr>
        <w:t>3.14</w:t>
      </w:r>
      <w:r w:rsidR="000A2D3A">
        <w:rPr>
          <w:rFonts w:ascii="Cambria" w:hAnsi="Cambria" w:cs="Keraleeyam"/>
          <w:b/>
          <w:bCs/>
          <w:sz w:val="24"/>
          <w:szCs w:val="24"/>
          <w:lang w:bidi="ar-SA"/>
        </w:rPr>
        <w:t xml:space="preserve"> </w:t>
      </w:r>
      <w:r w:rsidRPr="00630254">
        <w:rPr>
          <w:rFonts w:ascii="Cambria" w:hAnsi="Cambria" w:cs="Keraleeyam"/>
          <w:b/>
          <w:bCs/>
          <w:sz w:val="24"/>
          <w:szCs w:val="24"/>
          <w:lang w:bidi="ar-SA"/>
        </w:rPr>
        <w:t>Managing</w:t>
      </w:r>
      <w:r w:rsidRPr="00630254">
        <w:rPr>
          <w:rFonts w:ascii="Cambria" w:hAnsi="Cambria" w:cs="Keraleeyam"/>
          <w:b/>
          <w:bCs/>
          <w:sz w:val="28"/>
          <w:szCs w:val="28"/>
        </w:rPr>
        <w:t xml:space="preserve"> communication issues after Covid</w:t>
      </w:r>
    </w:p>
    <w:p w:rsidR="007572BC" w:rsidRPr="00865DD0" w:rsidRDefault="007572BC" w:rsidP="007572BC">
      <w:pPr>
        <w:spacing w:line="360" w:lineRule="auto"/>
        <w:ind w:left="180"/>
        <w:rPr>
          <w:rFonts w:ascii="Cambria" w:hAnsi="Cambria" w:cs="Keraleeyam"/>
          <w:b/>
          <w:bCs/>
          <w:sz w:val="24"/>
          <w:szCs w:val="24"/>
        </w:rPr>
      </w:pPr>
      <w:r w:rsidRPr="00865DD0">
        <w:rPr>
          <w:rFonts w:ascii="Cambria" w:hAnsi="Cambria" w:cs="Keraleeyam"/>
          <w:sz w:val="24"/>
          <w:szCs w:val="24"/>
          <w:lang w:bidi="ar-SA"/>
        </w:rPr>
        <w:lastRenderedPageBreak/>
        <w:t>Emerging evidence suggests a proportion of people with COVID-19 also present with changes to communication associated with neurological impairments. You may experience:</w:t>
      </w:r>
    </w:p>
    <w:p w:rsidR="007572BC" w:rsidRPr="00295177" w:rsidRDefault="007572BC" w:rsidP="00AC1E55">
      <w:pPr>
        <w:pStyle w:val="ListParagraph"/>
        <w:numPr>
          <w:ilvl w:val="0"/>
          <w:numId w:val="55"/>
        </w:numPr>
        <w:spacing w:line="360" w:lineRule="auto"/>
        <w:rPr>
          <w:rFonts w:ascii="Cambria" w:hAnsi="Cambria" w:cs="Keraleeyam"/>
          <w:sz w:val="24"/>
          <w:szCs w:val="24"/>
          <w:lang w:bidi="ar-SA"/>
        </w:rPr>
      </w:pPr>
      <w:r w:rsidRPr="00295177">
        <w:rPr>
          <w:rFonts w:ascii="Cambria" w:hAnsi="Cambria" w:cs="Keraleeyam"/>
          <w:sz w:val="24"/>
          <w:szCs w:val="24"/>
          <w:lang w:bidi="ar-SA"/>
        </w:rPr>
        <w:t>Agitation and confusion</w:t>
      </w:r>
    </w:p>
    <w:p w:rsidR="007572BC" w:rsidRPr="00295177" w:rsidRDefault="007572BC" w:rsidP="00AC1E55">
      <w:pPr>
        <w:pStyle w:val="ListParagraph"/>
        <w:numPr>
          <w:ilvl w:val="0"/>
          <w:numId w:val="55"/>
        </w:numPr>
        <w:spacing w:line="360" w:lineRule="auto"/>
        <w:rPr>
          <w:rFonts w:ascii="Cambria" w:hAnsi="Cambria" w:cs="Keraleeyam"/>
          <w:sz w:val="24"/>
          <w:szCs w:val="24"/>
          <w:lang w:bidi="ar-SA"/>
        </w:rPr>
      </w:pPr>
      <w:r w:rsidRPr="00295177">
        <w:rPr>
          <w:rFonts w:ascii="Cambria" w:hAnsi="Cambria" w:cs="Keraleeyam"/>
          <w:sz w:val="24"/>
          <w:szCs w:val="24"/>
          <w:lang w:bidi="ar-SA"/>
        </w:rPr>
        <w:t>Impaired consciousness</w:t>
      </w:r>
    </w:p>
    <w:p w:rsidR="007572BC" w:rsidRDefault="007572BC" w:rsidP="00AC1E55">
      <w:pPr>
        <w:pStyle w:val="ListParagraph"/>
        <w:numPr>
          <w:ilvl w:val="0"/>
          <w:numId w:val="55"/>
        </w:numPr>
        <w:spacing w:line="360" w:lineRule="auto"/>
        <w:rPr>
          <w:rFonts w:ascii="Cambria" w:hAnsi="Cambria" w:cs="Keraleeyam"/>
          <w:sz w:val="24"/>
          <w:szCs w:val="24"/>
          <w:lang w:bidi="ar-SA"/>
        </w:rPr>
      </w:pPr>
      <w:r w:rsidRPr="00295177">
        <w:rPr>
          <w:rFonts w:ascii="Cambria" w:hAnsi="Cambria" w:cs="Keraleeyam"/>
          <w:sz w:val="24"/>
          <w:szCs w:val="24"/>
          <w:lang w:bidi="ar-SA"/>
        </w:rPr>
        <w:t xml:space="preserve">Acute cerebrovascular events e.g. stroke or encephalopathy, myopathy/ neuropathy, and hypoxia </w:t>
      </w:r>
    </w:p>
    <w:p w:rsidR="007572BC" w:rsidRPr="00295177" w:rsidRDefault="007572BC" w:rsidP="00AC1E55">
      <w:pPr>
        <w:pStyle w:val="ListParagraph"/>
        <w:numPr>
          <w:ilvl w:val="0"/>
          <w:numId w:val="55"/>
        </w:numPr>
        <w:spacing w:line="360" w:lineRule="auto"/>
        <w:rPr>
          <w:rFonts w:ascii="Cambria" w:hAnsi="Cambria" w:cs="Keraleeyam"/>
          <w:sz w:val="24"/>
          <w:szCs w:val="24"/>
          <w:lang w:bidi="ar-SA"/>
        </w:rPr>
      </w:pPr>
      <w:r w:rsidRPr="00295177">
        <w:rPr>
          <w:rFonts w:ascii="Cambria" w:hAnsi="Cambria" w:cs="Keraleeyam"/>
          <w:sz w:val="24"/>
          <w:szCs w:val="24"/>
          <w:lang w:bidi="ar-SA"/>
        </w:rPr>
        <w:t>Delirium that may persist</w:t>
      </w:r>
    </w:p>
    <w:p w:rsidR="007572BC" w:rsidRDefault="007572BC" w:rsidP="00AC1E55">
      <w:pPr>
        <w:pStyle w:val="ListParagraph"/>
        <w:numPr>
          <w:ilvl w:val="0"/>
          <w:numId w:val="55"/>
        </w:numPr>
        <w:spacing w:line="360" w:lineRule="auto"/>
        <w:rPr>
          <w:rFonts w:ascii="Cambria" w:hAnsi="Cambria" w:cs="Keraleeyam"/>
          <w:sz w:val="24"/>
          <w:szCs w:val="24"/>
          <w:lang w:bidi="ar-SA"/>
        </w:rPr>
      </w:pPr>
      <w:r w:rsidRPr="00295177">
        <w:rPr>
          <w:rFonts w:ascii="Cambria" w:hAnsi="Cambria" w:cs="Keraleeyam"/>
          <w:sz w:val="24"/>
          <w:szCs w:val="24"/>
          <w:lang w:bidi="ar-SA"/>
        </w:rPr>
        <w:t>Dysarthria – changes to the clarity of your speech</w:t>
      </w:r>
    </w:p>
    <w:p w:rsidR="007572BC" w:rsidRPr="00295177" w:rsidRDefault="007572BC" w:rsidP="00AC1E55">
      <w:pPr>
        <w:pStyle w:val="ListParagraph"/>
        <w:numPr>
          <w:ilvl w:val="0"/>
          <w:numId w:val="55"/>
        </w:numPr>
        <w:spacing w:line="360" w:lineRule="auto"/>
        <w:rPr>
          <w:rFonts w:ascii="Cambria" w:hAnsi="Cambria" w:cs="Keraleeyam"/>
          <w:sz w:val="24"/>
          <w:szCs w:val="24"/>
          <w:lang w:bidi="ar-SA"/>
        </w:rPr>
      </w:pPr>
      <w:r w:rsidRPr="00295177">
        <w:rPr>
          <w:rFonts w:ascii="Cambria" w:hAnsi="Cambria" w:cs="Keraleeyam"/>
          <w:sz w:val="24"/>
          <w:szCs w:val="24"/>
          <w:lang w:bidi="ar-SA"/>
        </w:rPr>
        <w:t>Dysphasia – changes to</w:t>
      </w:r>
    </w:p>
    <w:p w:rsidR="007572BC" w:rsidRPr="00295177" w:rsidRDefault="007572BC" w:rsidP="00AC1E55">
      <w:pPr>
        <w:pStyle w:val="ListParagraph"/>
        <w:numPr>
          <w:ilvl w:val="0"/>
          <w:numId w:val="55"/>
        </w:numPr>
        <w:spacing w:line="360" w:lineRule="auto"/>
        <w:rPr>
          <w:rFonts w:ascii="Cambria" w:hAnsi="Cambria" w:cs="Keraleeyam"/>
          <w:sz w:val="24"/>
          <w:szCs w:val="24"/>
          <w:lang w:bidi="ar-SA"/>
        </w:rPr>
      </w:pPr>
      <w:r w:rsidRPr="00295177">
        <w:rPr>
          <w:rFonts w:ascii="Cambria" w:hAnsi="Cambria" w:cs="Keraleeyam"/>
          <w:sz w:val="24"/>
          <w:szCs w:val="24"/>
          <w:lang w:bidi="ar-SA"/>
        </w:rPr>
        <w:t>your ability to find words, form sentences, read or write</w:t>
      </w:r>
    </w:p>
    <w:p w:rsidR="007572BC" w:rsidRPr="00295177" w:rsidRDefault="007572BC" w:rsidP="00AC1E55">
      <w:pPr>
        <w:pStyle w:val="ListParagraph"/>
        <w:numPr>
          <w:ilvl w:val="0"/>
          <w:numId w:val="55"/>
        </w:numPr>
        <w:spacing w:line="360" w:lineRule="auto"/>
        <w:rPr>
          <w:rFonts w:ascii="Cambria" w:hAnsi="Cambria" w:cs="Keraleeyam"/>
          <w:sz w:val="24"/>
          <w:szCs w:val="24"/>
          <w:lang w:bidi="ar-SA"/>
        </w:rPr>
      </w:pPr>
      <w:r w:rsidRPr="00295177">
        <w:rPr>
          <w:rFonts w:ascii="Cambria" w:hAnsi="Cambria" w:cs="Keraleeyam"/>
          <w:sz w:val="24"/>
          <w:szCs w:val="24"/>
          <w:lang w:bidi="ar-SA"/>
        </w:rPr>
        <w:t>Dyspraxia</w:t>
      </w:r>
    </w:p>
    <w:p w:rsidR="007572BC" w:rsidRPr="00295177" w:rsidRDefault="007572BC" w:rsidP="00AC1E55">
      <w:pPr>
        <w:pStyle w:val="ListParagraph"/>
        <w:numPr>
          <w:ilvl w:val="0"/>
          <w:numId w:val="55"/>
        </w:numPr>
        <w:spacing w:line="360" w:lineRule="auto"/>
        <w:rPr>
          <w:rFonts w:ascii="Cambria" w:hAnsi="Cambria" w:cs="Keraleeyam"/>
          <w:sz w:val="24"/>
          <w:szCs w:val="24"/>
          <w:lang w:bidi="ar-SA"/>
        </w:rPr>
      </w:pPr>
      <w:r w:rsidRPr="00295177">
        <w:rPr>
          <w:rFonts w:ascii="Cambria" w:hAnsi="Cambria" w:cs="Keraleeyam"/>
          <w:sz w:val="24"/>
          <w:szCs w:val="24"/>
          <w:lang w:bidi="ar-SA"/>
        </w:rPr>
        <w:t xml:space="preserve">Dysphonia – changes to voice </w:t>
      </w:r>
    </w:p>
    <w:p w:rsidR="007572BC" w:rsidRDefault="007572BC" w:rsidP="00AC1E55">
      <w:pPr>
        <w:pStyle w:val="ListParagraph"/>
        <w:numPr>
          <w:ilvl w:val="0"/>
          <w:numId w:val="55"/>
        </w:numPr>
        <w:spacing w:line="360" w:lineRule="auto"/>
        <w:rPr>
          <w:rFonts w:ascii="Cambria" w:hAnsi="Cambria" w:cs="Keraleeyam"/>
          <w:sz w:val="24"/>
          <w:szCs w:val="24"/>
          <w:lang w:bidi="ar-SA"/>
        </w:rPr>
      </w:pPr>
      <w:r w:rsidRPr="00295177">
        <w:rPr>
          <w:rFonts w:ascii="Cambria" w:hAnsi="Cambria" w:cs="Keraleeyam"/>
          <w:sz w:val="24"/>
          <w:szCs w:val="24"/>
          <w:lang w:bidi="ar-SA"/>
        </w:rPr>
        <w:t>Cognitive-communication disorders e.g. changes to memory or planning</w:t>
      </w:r>
    </w:p>
    <w:p w:rsidR="005356EE" w:rsidRDefault="007572BC" w:rsidP="007572BC">
      <w:pPr>
        <w:spacing w:line="360" w:lineRule="auto"/>
        <w:rPr>
          <w:rFonts w:ascii="Cambria" w:hAnsi="Cambria" w:cs="Keraleeyam"/>
          <w:sz w:val="24"/>
          <w:szCs w:val="24"/>
          <w:lang w:bidi="ar-SA"/>
        </w:rPr>
      </w:pPr>
      <w:r>
        <w:rPr>
          <w:rFonts w:ascii="Cambria" w:hAnsi="Cambria" w:cs="Keraleeyam"/>
          <w:sz w:val="24"/>
          <w:szCs w:val="24"/>
          <w:lang w:bidi="ar-SA"/>
        </w:rPr>
        <w:t>So ask the affected person to s</w:t>
      </w:r>
      <w:r w:rsidRPr="00295177">
        <w:rPr>
          <w:rFonts w:ascii="Cambria" w:hAnsi="Cambria" w:cs="Keraleeyam"/>
          <w:sz w:val="24"/>
          <w:szCs w:val="24"/>
          <w:lang w:bidi="ar-SA"/>
        </w:rPr>
        <w:t>peak slowly a</w:t>
      </w:r>
      <w:r>
        <w:rPr>
          <w:rFonts w:ascii="Cambria" w:hAnsi="Cambria" w:cs="Keraleeyam"/>
          <w:sz w:val="24"/>
          <w:szCs w:val="24"/>
          <w:lang w:bidi="ar-SA"/>
        </w:rPr>
        <w:t>nd with increased effort if the</w:t>
      </w:r>
      <w:r w:rsidRPr="00295177">
        <w:rPr>
          <w:rFonts w:ascii="Cambria" w:hAnsi="Cambria" w:cs="Keraleeyam"/>
          <w:sz w:val="24"/>
          <w:szCs w:val="24"/>
          <w:lang w:bidi="ar-SA"/>
        </w:rPr>
        <w:t xml:space="preserve"> speech is not clear</w:t>
      </w:r>
      <w:r>
        <w:rPr>
          <w:rFonts w:ascii="Cambria" w:hAnsi="Cambria" w:cs="Keraleeyam"/>
          <w:sz w:val="24"/>
          <w:szCs w:val="24"/>
          <w:lang w:bidi="ar-SA"/>
        </w:rPr>
        <w:t xml:space="preserve">. </w:t>
      </w:r>
      <w:r w:rsidRPr="00295177">
        <w:rPr>
          <w:rFonts w:ascii="Cambria" w:hAnsi="Cambria" w:cs="Keraleeyam"/>
          <w:sz w:val="24"/>
          <w:szCs w:val="24"/>
          <w:lang w:bidi="ar-SA"/>
        </w:rPr>
        <w:t>Try other methods if speaking is challenging e.g. writing it down, gesture</w:t>
      </w:r>
      <w:r>
        <w:rPr>
          <w:rFonts w:ascii="Cambria" w:hAnsi="Cambria" w:cs="Keraleeyam"/>
          <w:sz w:val="24"/>
          <w:szCs w:val="24"/>
          <w:lang w:bidi="ar-SA"/>
        </w:rPr>
        <w:t xml:space="preserve">. </w:t>
      </w:r>
      <w:r w:rsidRPr="00295177">
        <w:rPr>
          <w:rFonts w:ascii="Cambria" w:hAnsi="Cambria" w:cs="Keraleeyam"/>
          <w:sz w:val="24"/>
          <w:szCs w:val="24"/>
          <w:lang w:bidi="ar-SA"/>
        </w:rPr>
        <w:t>Try to</w:t>
      </w:r>
    </w:p>
    <w:p w:rsidR="005356EE" w:rsidRDefault="005356EE" w:rsidP="007572BC">
      <w:pPr>
        <w:spacing w:line="360" w:lineRule="auto"/>
        <w:rPr>
          <w:rFonts w:ascii="Cambria" w:hAnsi="Cambria" w:cs="Keraleeyam"/>
          <w:sz w:val="24"/>
          <w:szCs w:val="24"/>
          <w:lang w:bidi="ar-SA"/>
        </w:rPr>
      </w:pPr>
    </w:p>
    <w:p w:rsidR="005356EE" w:rsidRDefault="005356EE" w:rsidP="007572BC">
      <w:pPr>
        <w:spacing w:line="360" w:lineRule="auto"/>
        <w:rPr>
          <w:rFonts w:ascii="Cambria" w:hAnsi="Cambria" w:cs="Keraleeyam"/>
          <w:sz w:val="24"/>
          <w:szCs w:val="24"/>
          <w:lang w:bidi="ar-SA"/>
        </w:rPr>
      </w:pPr>
    </w:p>
    <w:p w:rsidR="007572BC" w:rsidRDefault="007572BC" w:rsidP="007572BC">
      <w:pPr>
        <w:spacing w:line="360" w:lineRule="auto"/>
        <w:rPr>
          <w:rFonts w:ascii="Cambria" w:hAnsi="Cambria" w:cs="Keraleeyam"/>
          <w:sz w:val="24"/>
          <w:szCs w:val="24"/>
          <w:lang w:bidi="ar-SA"/>
        </w:rPr>
      </w:pPr>
      <w:r w:rsidRPr="00295177">
        <w:rPr>
          <w:rFonts w:ascii="Cambria" w:hAnsi="Cambria" w:cs="Keraleeyam"/>
          <w:sz w:val="24"/>
          <w:szCs w:val="24"/>
          <w:lang w:bidi="ar-SA"/>
        </w:rPr>
        <w:t xml:space="preserve"> maintain a routine to reduce unexpected conversations if needed</w:t>
      </w:r>
      <w:r>
        <w:rPr>
          <w:rFonts w:ascii="Cambria" w:hAnsi="Cambria" w:cs="Keraleeyam"/>
          <w:sz w:val="24"/>
          <w:szCs w:val="24"/>
          <w:lang w:bidi="ar-SA"/>
        </w:rPr>
        <w:t xml:space="preserve">. If the person is </w:t>
      </w:r>
      <w:r w:rsidRPr="00295177">
        <w:rPr>
          <w:rFonts w:ascii="Cambria" w:hAnsi="Cambria" w:cs="Keraleeyam"/>
          <w:sz w:val="24"/>
          <w:szCs w:val="24"/>
          <w:lang w:bidi="ar-SA"/>
        </w:rPr>
        <w:t xml:space="preserve">experiencing fatigue, try to limit effortfulcommunication. </w:t>
      </w:r>
    </w:p>
    <w:p w:rsidR="007572BC" w:rsidRPr="00F336E4" w:rsidRDefault="007572BC" w:rsidP="007572BC">
      <w:pPr>
        <w:spacing w:line="360" w:lineRule="auto"/>
        <w:rPr>
          <w:rFonts w:ascii="Cambria" w:hAnsi="Cambria" w:cs="Keraleeyam"/>
          <w:b/>
          <w:bCs/>
          <w:sz w:val="28"/>
          <w:szCs w:val="28"/>
        </w:rPr>
      </w:pPr>
      <w:r w:rsidRPr="000A2D3A">
        <w:rPr>
          <w:rFonts w:ascii="Cambria" w:hAnsi="Cambria" w:cs="Keraleeyam"/>
          <w:b/>
          <w:sz w:val="28"/>
          <w:szCs w:val="28"/>
        </w:rPr>
        <w:t>3.15</w:t>
      </w:r>
      <w:r w:rsidR="000A2D3A">
        <w:rPr>
          <w:rFonts w:ascii="Cambria" w:hAnsi="Cambria" w:cs="Keraleeyam"/>
          <w:sz w:val="28"/>
          <w:szCs w:val="28"/>
        </w:rPr>
        <w:t xml:space="preserve"> </w:t>
      </w:r>
      <w:r w:rsidRPr="00F336E4">
        <w:rPr>
          <w:rFonts w:ascii="Cambria" w:hAnsi="Cambria" w:cs="Keraleeyam"/>
          <w:b/>
          <w:bCs/>
          <w:sz w:val="28"/>
          <w:szCs w:val="28"/>
        </w:rPr>
        <w:t>Managing the voice change &amp; dysphagia</w:t>
      </w:r>
    </w:p>
    <w:p w:rsidR="007572BC" w:rsidRDefault="007572BC" w:rsidP="00C61C2F">
      <w:pPr>
        <w:spacing w:line="360" w:lineRule="auto"/>
        <w:jc w:val="both"/>
        <w:rPr>
          <w:rFonts w:ascii="Cambria" w:hAnsi="Cambria" w:cs="Keraleeyam"/>
          <w:sz w:val="24"/>
          <w:szCs w:val="24"/>
          <w:lang w:bidi="ar-SA"/>
        </w:rPr>
      </w:pPr>
      <w:r w:rsidRPr="00800E52">
        <w:rPr>
          <w:rFonts w:ascii="Cambria" w:hAnsi="Cambria" w:cs="Keraleeyam"/>
          <w:sz w:val="24"/>
          <w:szCs w:val="24"/>
          <w:lang w:bidi="ar-SA"/>
        </w:rPr>
        <w:t>A</w:t>
      </w:r>
      <w:r>
        <w:rPr>
          <w:rFonts w:ascii="Cambria" w:hAnsi="Cambria" w:cs="Keraleeyam"/>
          <w:sz w:val="24"/>
          <w:szCs w:val="24"/>
          <w:lang w:bidi="ar-SA"/>
        </w:rPr>
        <w:t>s a result of the COVID-19, the affected persons</w:t>
      </w:r>
      <w:r w:rsidRPr="00800E52">
        <w:rPr>
          <w:rFonts w:ascii="Cambria" w:hAnsi="Cambria" w:cs="Keraleeyam"/>
          <w:sz w:val="24"/>
          <w:szCs w:val="24"/>
          <w:lang w:bidi="ar-SA"/>
        </w:rPr>
        <w:t xml:space="preserve"> may experience s</w:t>
      </w:r>
      <w:r>
        <w:rPr>
          <w:rFonts w:ascii="Cambria" w:hAnsi="Cambria" w:cs="Keraleeyam"/>
          <w:sz w:val="24"/>
          <w:szCs w:val="24"/>
          <w:lang w:bidi="ar-SA"/>
        </w:rPr>
        <w:t>ome changes to the</w:t>
      </w:r>
      <w:r w:rsidRPr="00800E52">
        <w:rPr>
          <w:rFonts w:ascii="Cambria" w:hAnsi="Cambria" w:cs="Keraleeyam"/>
          <w:sz w:val="24"/>
          <w:szCs w:val="24"/>
          <w:lang w:bidi="ar-SA"/>
        </w:rPr>
        <w:t>ir voice</w:t>
      </w:r>
      <w:r>
        <w:rPr>
          <w:rFonts w:ascii="Cambria" w:hAnsi="Cambria" w:cs="Keraleeyam"/>
          <w:sz w:val="24"/>
          <w:szCs w:val="24"/>
          <w:lang w:bidi="ar-SA"/>
        </w:rPr>
        <w:t xml:space="preserve">s. </w:t>
      </w:r>
      <w:r w:rsidRPr="00800E52">
        <w:rPr>
          <w:rFonts w:ascii="Cambria" w:hAnsi="Cambria" w:cs="Keraleeyam"/>
          <w:sz w:val="24"/>
          <w:szCs w:val="24"/>
          <w:lang w:bidi="ar-SA"/>
        </w:rPr>
        <w:t xml:space="preserve">These changes are similar to changes </w:t>
      </w:r>
      <w:r>
        <w:rPr>
          <w:rFonts w:ascii="Cambria" w:hAnsi="Cambria" w:cs="Keraleeyam"/>
          <w:sz w:val="24"/>
          <w:szCs w:val="24"/>
          <w:lang w:bidi="ar-SA"/>
        </w:rPr>
        <w:t xml:space="preserve">of </w:t>
      </w:r>
      <w:r w:rsidRPr="00800E52">
        <w:rPr>
          <w:rFonts w:ascii="Cambria" w:hAnsi="Cambria" w:cs="Keraleeyam"/>
          <w:sz w:val="24"/>
          <w:szCs w:val="24"/>
          <w:lang w:bidi="ar-SA"/>
        </w:rPr>
        <w:t>a cold or 'flu’ but are expected to be mor</w:t>
      </w:r>
      <w:r>
        <w:rPr>
          <w:rFonts w:ascii="Cambria" w:hAnsi="Cambria" w:cs="Keraleeyam"/>
          <w:sz w:val="24"/>
          <w:szCs w:val="24"/>
          <w:lang w:bidi="ar-SA"/>
        </w:rPr>
        <w:t>e intense and longer-lasting. Usually</w:t>
      </w:r>
      <w:r w:rsidRPr="00800E52">
        <w:rPr>
          <w:rFonts w:ascii="Cambria" w:hAnsi="Cambria" w:cs="Keraleeyam"/>
          <w:sz w:val="24"/>
          <w:szCs w:val="24"/>
          <w:lang w:bidi="ar-SA"/>
        </w:rPr>
        <w:t xml:space="preserve"> anticipate that these voice problems may take 6 – 8 weeks to gradually resolve.</w:t>
      </w:r>
      <w:r>
        <w:rPr>
          <w:rFonts w:ascii="Cambria" w:hAnsi="Cambria" w:cs="Keraleeyam"/>
          <w:sz w:val="24"/>
          <w:szCs w:val="24"/>
          <w:lang w:bidi="ar-SA"/>
        </w:rPr>
        <w:t>During the illness, patients</w:t>
      </w:r>
      <w:r w:rsidRPr="00800E52">
        <w:rPr>
          <w:rFonts w:ascii="Cambria" w:hAnsi="Cambria" w:cs="Keraleeyam"/>
          <w:sz w:val="24"/>
          <w:szCs w:val="24"/>
          <w:lang w:bidi="ar-SA"/>
        </w:rPr>
        <w:t xml:space="preserve"> are likely to have been coughing excessively for pro</w:t>
      </w:r>
      <w:r>
        <w:rPr>
          <w:rFonts w:ascii="Cambria" w:hAnsi="Cambria" w:cs="Keraleeyam"/>
          <w:sz w:val="24"/>
          <w:szCs w:val="24"/>
          <w:lang w:bidi="ar-SA"/>
        </w:rPr>
        <w:t>longed periods. This brings the</w:t>
      </w:r>
      <w:r w:rsidRPr="00800E52">
        <w:rPr>
          <w:rFonts w:ascii="Cambria" w:hAnsi="Cambria" w:cs="Keraleeyam"/>
          <w:sz w:val="24"/>
          <w:szCs w:val="24"/>
          <w:lang w:bidi="ar-SA"/>
        </w:rPr>
        <w:t xml:space="preserve"> vocal cords forcefullytogether and can leave them swollen and inflamed.This makes them less able to vibrate freely so the </w:t>
      </w:r>
      <w:r>
        <w:rPr>
          <w:rFonts w:ascii="Cambria" w:hAnsi="Cambria" w:cs="Keraleeyam"/>
          <w:sz w:val="24"/>
          <w:szCs w:val="24"/>
          <w:lang w:bidi="ar-SA"/>
        </w:rPr>
        <w:t>sound of voice changes. The</w:t>
      </w:r>
      <w:r w:rsidRPr="00800E52">
        <w:rPr>
          <w:rFonts w:ascii="Cambria" w:hAnsi="Cambria" w:cs="Keraleeyam"/>
          <w:sz w:val="24"/>
          <w:szCs w:val="24"/>
          <w:lang w:bidi="ar-SA"/>
        </w:rPr>
        <w:t xml:space="preserve"> voice may sound rough or weak and can be very effortful to produce.</w:t>
      </w:r>
    </w:p>
    <w:p w:rsidR="007572BC" w:rsidRPr="0064767E" w:rsidRDefault="007572BC" w:rsidP="007572BC">
      <w:pPr>
        <w:spacing w:line="360" w:lineRule="auto"/>
        <w:rPr>
          <w:rFonts w:ascii="Cambria" w:hAnsi="Cambria" w:cs="Keraleeyam"/>
          <w:sz w:val="24"/>
          <w:szCs w:val="24"/>
          <w:lang w:bidi="ar-SA"/>
        </w:rPr>
      </w:pPr>
      <w:r>
        <w:rPr>
          <w:rFonts w:ascii="Cambria" w:hAnsi="Cambria" w:cs="Keraleeyam"/>
          <w:sz w:val="24"/>
          <w:szCs w:val="24"/>
          <w:lang w:bidi="ar-SA"/>
        </w:rPr>
        <w:lastRenderedPageBreak/>
        <w:t xml:space="preserve">Changes in </w:t>
      </w:r>
      <w:r w:rsidRPr="0064767E">
        <w:rPr>
          <w:rFonts w:ascii="Cambria" w:hAnsi="Cambria" w:cs="Keraleeyam"/>
          <w:sz w:val="24"/>
          <w:szCs w:val="24"/>
          <w:lang w:bidi="ar-SA"/>
        </w:rPr>
        <w:t>breathing as a result of Covid may impac</w:t>
      </w:r>
      <w:r>
        <w:rPr>
          <w:rFonts w:ascii="Cambria" w:hAnsi="Cambria" w:cs="Keraleeyam"/>
          <w:sz w:val="24"/>
          <w:szCs w:val="24"/>
          <w:lang w:bidi="ar-SA"/>
        </w:rPr>
        <w:t xml:space="preserve">t the sound or function of </w:t>
      </w:r>
      <w:r w:rsidRPr="0064767E">
        <w:rPr>
          <w:rFonts w:ascii="Cambria" w:hAnsi="Cambria" w:cs="Keraleeyam"/>
          <w:sz w:val="24"/>
          <w:szCs w:val="24"/>
          <w:lang w:bidi="ar-SA"/>
        </w:rPr>
        <w:t>the voice. Intubation can also contribute to changes in voice due to complications such as:</w:t>
      </w:r>
    </w:p>
    <w:p w:rsidR="007572BC" w:rsidRPr="0064767E" w:rsidRDefault="007572BC" w:rsidP="00AC1E55">
      <w:pPr>
        <w:pStyle w:val="ListParagraph"/>
        <w:numPr>
          <w:ilvl w:val="0"/>
          <w:numId w:val="56"/>
        </w:numPr>
        <w:spacing w:line="360" w:lineRule="auto"/>
        <w:rPr>
          <w:rFonts w:ascii="Cambria" w:hAnsi="Cambria" w:cs="Keraleeyam"/>
          <w:sz w:val="24"/>
          <w:szCs w:val="24"/>
          <w:lang w:bidi="ar-SA"/>
        </w:rPr>
      </w:pPr>
      <w:r w:rsidRPr="0064767E">
        <w:rPr>
          <w:rFonts w:ascii="Cambria" w:hAnsi="Cambria" w:cs="Keraleeyam"/>
          <w:sz w:val="24"/>
          <w:szCs w:val="24"/>
          <w:lang w:bidi="ar-SA"/>
        </w:rPr>
        <w:t>Edema (swelling) and ulceration of the vocal cords</w:t>
      </w:r>
    </w:p>
    <w:p w:rsidR="007572BC" w:rsidRPr="0064767E" w:rsidRDefault="007572BC" w:rsidP="00AC1E55">
      <w:pPr>
        <w:pStyle w:val="ListParagraph"/>
        <w:numPr>
          <w:ilvl w:val="0"/>
          <w:numId w:val="56"/>
        </w:numPr>
        <w:spacing w:line="360" w:lineRule="auto"/>
        <w:rPr>
          <w:rFonts w:ascii="Cambria" w:hAnsi="Cambria" w:cs="Keraleeyam"/>
          <w:sz w:val="24"/>
          <w:szCs w:val="24"/>
          <w:lang w:bidi="ar-SA"/>
        </w:rPr>
      </w:pPr>
      <w:r>
        <w:rPr>
          <w:rFonts w:ascii="Cambria" w:hAnsi="Cambria" w:cs="Keraleeyam"/>
          <w:sz w:val="24"/>
          <w:szCs w:val="24"/>
          <w:lang w:bidi="ar-SA"/>
        </w:rPr>
        <w:t>Vocal cord</w:t>
      </w:r>
      <w:r w:rsidRPr="0064767E">
        <w:rPr>
          <w:rFonts w:ascii="Cambria" w:hAnsi="Cambria" w:cs="Keraleeyam"/>
          <w:sz w:val="24"/>
          <w:szCs w:val="24"/>
          <w:lang w:bidi="ar-SA"/>
        </w:rPr>
        <w:t xml:space="preserve"> palsy</w:t>
      </w:r>
    </w:p>
    <w:p w:rsidR="007572BC" w:rsidRPr="0064767E" w:rsidRDefault="007572BC" w:rsidP="00AC1E55">
      <w:pPr>
        <w:pStyle w:val="ListParagraph"/>
        <w:numPr>
          <w:ilvl w:val="0"/>
          <w:numId w:val="56"/>
        </w:numPr>
        <w:spacing w:line="360" w:lineRule="auto"/>
        <w:rPr>
          <w:rFonts w:ascii="Cambria" w:hAnsi="Cambria" w:cs="Keraleeyam"/>
          <w:sz w:val="24"/>
          <w:szCs w:val="24"/>
          <w:lang w:bidi="ar-SA"/>
        </w:rPr>
      </w:pPr>
      <w:r w:rsidRPr="0064767E">
        <w:rPr>
          <w:rFonts w:ascii="Cambria" w:hAnsi="Cambria" w:cs="Keraleeyam"/>
          <w:sz w:val="24"/>
          <w:szCs w:val="24"/>
          <w:lang w:bidi="ar-SA"/>
        </w:rPr>
        <w:t>Acute and long-term impaired voice quality e.g. weakness, hoarseness, vocal fatigue, reduced pitch, and volume control</w:t>
      </w:r>
    </w:p>
    <w:p w:rsidR="007572BC" w:rsidRPr="00630254" w:rsidRDefault="007572BC" w:rsidP="007572BC">
      <w:pPr>
        <w:spacing w:line="360" w:lineRule="auto"/>
        <w:rPr>
          <w:rFonts w:ascii="Cambria" w:hAnsi="Cambria" w:cs="Keraleeyam"/>
          <w:b/>
          <w:bCs/>
          <w:sz w:val="28"/>
          <w:szCs w:val="28"/>
          <w:lang w:bidi="ar-SA"/>
        </w:rPr>
      </w:pPr>
      <w:r w:rsidRPr="00630254">
        <w:rPr>
          <w:rFonts w:ascii="Cambria" w:hAnsi="Cambria" w:cs="Keraleeyam"/>
          <w:b/>
          <w:bCs/>
          <w:sz w:val="28"/>
          <w:szCs w:val="28"/>
          <w:lang w:bidi="ar-SA"/>
        </w:rPr>
        <w:t>Managing issues regarding voice change</w:t>
      </w:r>
    </w:p>
    <w:p w:rsidR="007572BC" w:rsidRPr="00CF4062" w:rsidRDefault="007572BC" w:rsidP="00AC1E55">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Keep well hydrated. Drink 1½ - 2 liters (4-5 pints) of fluid each day. Avoid caffeine and alcohol.</w:t>
      </w:r>
    </w:p>
    <w:p w:rsidR="007572BC" w:rsidRPr="00CF4062" w:rsidRDefault="007572BC" w:rsidP="00AC1E55">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Try gentle steaming with hot water (nothing added to it).</w:t>
      </w:r>
    </w:p>
    <w:p w:rsidR="007572BC" w:rsidRPr="00CF4062" w:rsidRDefault="007572BC" w:rsidP="00AC1E55">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 xml:space="preserve">Breathe in and out gently </w:t>
      </w:r>
      <w:r>
        <w:rPr>
          <w:rFonts w:ascii="Cambria" w:hAnsi="Cambria" w:cs="Keraleeyam"/>
          <w:sz w:val="24"/>
          <w:szCs w:val="24"/>
          <w:lang w:bidi="ar-SA"/>
        </w:rPr>
        <w:t>through the</w:t>
      </w:r>
      <w:r w:rsidRPr="00CF4062">
        <w:rPr>
          <w:rFonts w:ascii="Cambria" w:hAnsi="Cambria" w:cs="Keraleeyam"/>
          <w:sz w:val="24"/>
          <w:szCs w:val="24"/>
          <w:lang w:bidi="ar-SA"/>
        </w:rPr>
        <w:t xml:space="preserve"> nose or mouth.</w:t>
      </w:r>
    </w:p>
    <w:p w:rsidR="007572BC" w:rsidRPr="00CF4062" w:rsidRDefault="007572BC" w:rsidP="00AC1E55">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The steam should not be so hot that it brings on coughing</w:t>
      </w:r>
    </w:p>
    <w:p w:rsidR="007572BC" w:rsidRDefault="007572BC" w:rsidP="00AC1E55">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 xml:space="preserve">Avoid persistent, deliberate throat clearing. </w:t>
      </w:r>
    </w:p>
    <w:p w:rsidR="007572BC" w:rsidRDefault="007572BC" w:rsidP="00AC1E55">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 xml:space="preserve">Taking small sips of cold water can help to suppress the urge to cough. </w:t>
      </w:r>
    </w:p>
    <w:p w:rsidR="007572BC" w:rsidRDefault="007572BC" w:rsidP="00AC1E55">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 xml:space="preserve">Chew sugar-free gum or suck sugar-free sweets/lozenges to promote saliva flow to lubricate the throat and reduce throat clearing. </w:t>
      </w:r>
    </w:p>
    <w:p w:rsidR="005356EE" w:rsidRPr="000A2D3A" w:rsidRDefault="007572BC" w:rsidP="005356EE">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Avoid medicated lozenges and gargles, as these can contain ingredients that may irritate the lining of the throat.</w:t>
      </w:r>
    </w:p>
    <w:p w:rsidR="007572BC" w:rsidRPr="00CF4062" w:rsidRDefault="007572BC" w:rsidP="00AC1E55">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Avoid smoking.</w:t>
      </w:r>
      <w:r w:rsidRPr="00CF4062">
        <w:rPr>
          <w:rFonts w:ascii="Cambria" w:hAnsi="Cambria" w:cs="Keraleeyam"/>
          <w:sz w:val="24"/>
          <w:szCs w:val="24"/>
          <w:lang w:bidi="ar-SA"/>
        </w:rPr>
        <w:tab/>
      </w:r>
    </w:p>
    <w:p w:rsidR="007572BC" w:rsidRPr="00CF4062" w:rsidRDefault="007572BC" w:rsidP="00AC1E55">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Talk for short periods at a tim</w:t>
      </w:r>
      <w:r>
        <w:rPr>
          <w:rFonts w:ascii="Cambria" w:hAnsi="Cambria" w:cs="Keraleeyam"/>
          <w:sz w:val="24"/>
          <w:szCs w:val="24"/>
          <w:lang w:bidi="ar-SA"/>
        </w:rPr>
        <w:t>e. Stop and take a break if</w:t>
      </w:r>
      <w:r w:rsidRPr="00CF4062">
        <w:rPr>
          <w:rFonts w:ascii="Cambria" w:hAnsi="Cambria" w:cs="Keraleeyam"/>
          <w:sz w:val="24"/>
          <w:szCs w:val="24"/>
          <w:lang w:bidi="ar-SA"/>
        </w:rPr>
        <w:t xml:space="preserve"> your voice feels tired.</w:t>
      </w:r>
    </w:p>
    <w:p w:rsidR="007572BC" w:rsidRPr="00CF4062" w:rsidRDefault="007572BC" w:rsidP="00AC1E55">
      <w:pPr>
        <w:pStyle w:val="ListParagraph"/>
        <w:numPr>
          <w:ilvl w:val="0"/>
          <w:numId w:val="57"/>
        </w:numPr>
        <w:spacing w:line="360" w:lineRule="auto"/>
        <w:rPr>
          <w:rFonts w:ascii="Cambria" w:hAnsi="Cambria" w:cs="Keraleeyam"/>
          <w:sz w:val="24"/>
          <w:szCs w:val="24"/>
          <w:lang w:bidi="ar-SA"/>
        </w:rPr>
      </w:pPr>
      <w:r>
        <w:rPr>
          <w:rFonts w:ascii="Cambria" w:hAnsi="Cambria" w:cs="Keraleeyam"/>
          <w:sz w:val="24"/>
          <w:szCs w:val="24"/>
          <w:lang w:bidi="ar-SA"/>
        </w:rPr>
        <w:t>Always aim to use the</w:t>
      </w:r>
      <w:r w:rsidRPr="00CF4062">
        <w:rPr>
          <w:rFonts w:ascii="Cambria" w:hAnsi="Cambria" w:cs="Keraleeyam"/>
          <w:sz w:val="24"/>
          <w:szCs w:val="24"/>
          <w:lang w:bidi="ar-SA"/>
        </w:rPr>
        <w:t xml:space="preserve"> normal voice. Don't worry if all that comes out is a whisper or a croak; just avoid straining to force the voice to sound louder.</w:t>
      </w:r>
    </w:p>
    <w:p w:rsidR="007572BC" w:rsidRPr="00CF4062" w:rsidRDefault="007572BC" w:rsidP="00AC1E55">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Don't choose to whisper; this does not 'save' the voice; it puts the voice box under strain.</w:t>
      </w:r>
    </w:p>
    <w:p w:rsidR="007572BC" w:rsidRPr="00CF4062" w:rsidRDefault="007572BC" w:rsidP="00AC1E55">
      <w:pPr>
        <w:pStyle w:val="ListParagraph"/>
        <w:numPr>
          <w:ilvl w:val="0"/>
          <w:numId w:val="57"/>
        </w:numPr>
        <w:spacing w:line="360" w:lineRule="auto"/>
        <w:rPr>
          <w:rFonts w:ascii="Cambria" w:hAnsi="Cambria" w:cs="Keraleeyam"/>
          <w:sz w:val="24"/>
          <w:szCs w:val="24"/>
          <w:lang w:bidi="ar-SA"/>
        </w:rPr>
      </w:pPr>
      <w:r w:rsidRPr="00CF4062">
        <w:rPr>
          <w:rFonts w:ascii="Cambria" w:hAnsi="Cambria" w:cs="Keraleeyam"/>
          <w:sz w:val="24"/>
          <w:szCs w:val="24"/>
          <w:lang w:bidi="ar-SA"/>
        </w:rPr>
        <w:t xml:space="preserve">Avoid attempting to talk over background noise such as music, television, or car </w:t>
      </w:r>
      <w:r>
        <w:rPr>
          <w:rFonts w:ascii="Cambria" w:hAnsi="Cambria" w:cs="Keraleeyam"/>
          <w:sz w:val="24"/>
          <w:szCs w:val="24"/>
          <w:lang w:bidi="ar-SA"/>
        </w:rPr>
        <w:t>engine noise, as this causes</w:t>
      </w:r>
      <w:r w:rsidRPr="00CF4062">
        <w:rPr>
          <w:rFonts w:ascii="Cambria" w:hAnsi="Cambria" w:cs="Keraleeyam"/>
          <w:sz w:val="24"/>
          <w:szCs w:val="24"/>
          <w:lang w:bidi="ar-SA"/>
        </w:rPr>
        <w:t xml:space="preserve"> t</w:t>
      </w:r>
      <w:r>
        <w:rPr>
          <w:rFonts w:ascii="Cambria" w:hAnsi="Cambria" w:cs="Keraleeyam"/>
          <w:sz w:val="24"/>
          <w:szCs w:val="24"/>
          <w:lang w:bidi="ar-SA"/>
        </w:rPr>
        <w:t>o raise the volume, which can lead to further damage.</w:t>
      </w:r>
    </w:p>
    <w:p w:rsidR="007572BC" w:rsidRDefault="007572BC" w:rsidP="00AC1E55">
      <w:pPr>
        <w:pStyle w:val="ListParagraph"/>
        <w:numPr>
          <w:ilvl w:val="0"/>
          <w:numId w:val="57"/>
        </w:numPr>
        <w:spacing w:line="360" w:lineRule="auto"/>
        <w:rPr>
          <w:rFonts w:ascii="Cambria" w:hAnsi="Cambria" w:cs="Keraleeyam"/>
          <w:sz w:val="24"/>
          <w:szCs w:val="24"/>
          <w:lang w:bidi="ar-SA"/>
        </w:rPr>
      </w:pPr>
      <w:r>
        <w:rPr>
          <w:rFonts w:ascii="Cambria" w:hAnsi="Cambria" w:cs="Keraleeyam"/>
          <w:sz w:val="24"/>
          <w:szCs w:val="24"/>
          <w:lang w:bidi="ar-SA"/>
        </w:rPr>
        <w:t>If</w:t>
      </w:r>
      <w:r w:rsidRPr="00CF4062">
        <w:rPr>
          <w:rFonts w:ascii="Cambria" w:hAnsi="Cambria" w:cs="Keraleeyam"/>
          <w:sz w:val="24"/>
          <w:szCs w:val="24"/>
          <w:lang w:bidi="ar-SA"/>
        </w:rPr>
        <w:t xml:space="preserve"> experiencing reflux, </w:t>
      </w:r>
      <w:r>
        <w:rPr>
          <w:rFonts w:ascii="Cambria" w:hAnsi="Cambria" w:cs="Keraleeyam"/>
          <w:sz w:val="24"/>
          <w:szCs w:val="24"/>
          <w:lang w:bidi="ar-SA"/>
        </w:rPr>
        <w:t>consult the doctor</w:t>
      </w:r>
      <w:r w:rsidRPr="00CF4062">
        <w:rPr>
          <w:rFonts w:ascii="Cambria" w:hAnsi="Cambria" w:cs="Keraleeyam"/>
          <w:sz w:val="24"/>
          <w:szCs w:val="24"/>
          <w:lang w:bidi="ar-SA"/>
        </w:rPr>
        <w:t xml:space="preserve"> as this can further irritate the throat.</w:t>
      </w:r>
    </w:p>
    <w:p w:rsidR="000A2D3A" w:rsidRDefault="000A2D3A" w:rsidP="000A2D3A">
      <w:pPr>
        <w:spacing w:line="360" w:lineRule="auto"/>
        <w:rPr>
          <w:rFonts w:ascii="Cambria" w:hAnsi="Cambria" w:cs="Keraleeyam"/>
          <w:sz w:val="24"/>
          <w:szCs w:val="24"/>
          <w:lang w:bidi="ar-SA"/>
        </w:rPr>
      </w:pPr>
    </w:p>
    <w:p w:rsidR="000A2D3A" w:rsidRPr="000A2D3A" w:rsidRDefault="000A2D3A" w:rsidP="000A2D3A">
      <w:pPr>
        <w:spacing w:line="360" w:lineRule="auto"/>
        <w:rPr>
          <w:rFonts w:ascii="Cambria" w:hAnsi="Cambria" w:cs="Keraleeyam"/>
          <w:sz w:val="24"/>
          <w:szCs w:val="24"/>
          <w:lang w:bidi="ar-SA"/>
        </w:rPr>
      </w:pPr>
    </w:p>
    <w:p w:rsidR="007572BC" w:rsidRPr="00630254" w:rsidRDefault="007572BC" w:rsidP="007572BC">
      <w:pPr>
        <w:spacing w:line="360" w:lineRule="auto"/>
        <w:ind w:left="360"/>
        <w:jc w:val="both"/>
        <w:rPr>
          <w:rFonts w:ascii="Cambria" w:hAnsi="Cambria" w:cs="Keraleeyam"/>
          <w:b/>
          <w:bCs/>
          <w:sz w:val="28"/>
          <w:szCs w:val="28"/>
          <w:lang w:bidi="ar-SA"/>
        </w:rPr>
      </w:pPr>
      <w:r w:rsidRPr="00630254">
        <w:rPr>
          <w:rFonts w:ascii="Cambria" w:hAnsi="Cambria" w:cs="Keraleeyam"/>
          <w:b/>
          <w:bCs/>
          <w:sz w:val="28"/>
          <w:szCs w:val="28"/>
          <w:lang w:bidi="ar-SA"/>
        </w:rPr>
        <w:lastRenderedPageBreak/>
        <w:t>3.16 Managing issues regarding swallowing difficulty</w:t>
      </w:r>
    </w:p>
    <w:p w:rsidR="007572BC" w:rsidRDefault="007572BC" w:rsidP="007572BC">
      <w:pPr>
        <w:spacing w:line="360" w:lineRule="auto"/>
        <w:ind w:left="360"/>
        <w:jc w:val="both"/>
        <w:rPr>
          <w:rFonts w:ascii="Cambria" w:hAnsi="Cambria" w:cs="Keraleeyam"/>
          <w:sz w:val="24"/>
          <w:szCs w:val="24"/>
          <w:lang w:bidi="ar-SA"/>
        </w:rPr>
      </w:pPr>
      <w:r>
        <w:rPr>
          <w:rFonts w:ascii="Cambria" w:hAnsi="Cambria" w:cs="Keraleeyam"/>
          <w:sz w:val="24"/>
          <w:szCs w:val="24"/>
          <w:lang w:bidi="ar-SA"/>
        </w:rPr>
        <w:t>Following or during COVID-19, an affected person</w:t>
      </w:r>
      <w:r w:rsidRPr="00851A78">
        <w:rPr>
          <w:rFonts w:ascii="Cambria" w:hAnsi="Cambria" w:cs="Keraleeyam"/>
          <w:sz w:val="24"/>
          <w:szCs w:val="24"/>
          <w:lang w:bidi="ar-SA"/>
        </w:rPr>
        <w:t xml:space="preserve"> may experience</w:t>
      </w:r>
      <w:r>
        <w:rPr>
          <w:rFonts w:ascii="Cambria" w:hAnsi="Cambria" w:cs="Keraleeyam"/>
          <w:sz w:val="24"/>
          <w:szCs w:val="24"/>
          <w:lang w:bidi="ar-SA"/>
        </w:rPr>
        <w:t xml:space="preserve"> problems withswallowing. This can impact</w:t>
      </w:r>
      <w:r w:rsidRPr="00851A78">
        <w:rPr>
          <w:rFonts w:ascii="Cambria" w:hAnsi="Cambria" w:cs="Keraleeyam"/>
          <w:sz w:val="24"/>
          <w:szCs w:val="24"/>
          <w:lang w:bidi="ar-SA"/>
        </w:rPr>
        <w:t xml:space="preserve"> eating and drinking as well as</w:t>
      </w:r>
      <w:r>
        <w:rPr>
          <w:rFonts w:ascii="Cambria" w:hAnsi="Cambria" w:cs="Keraleeyam"/>
          <w:sz w:val="24"/>
          <w:szCs w:val="24"/>
          <w:lang w:bidi="ar-SA"/>
        </w:rPr>
        <w:t xml:space="preserve"> the management of the </w:t>
      </w:r>
      <w:r w:rsidRPr="00851A78">
        <w:rPr>
          <w:rFonts w:ascii="Cambria" w:hAnsi="Cambria" w:cs="Keraleeyam"/>
          <w:sz w:val="24"/>
          <w:szCs w:val="24"/>
          <w:lang w:bidi="ar-SA"/>
        </w:rPr>
        <w:t>saliva.</w:t>
      </w:r>
    </w:p>
    <w:p w:rsidR="007572BC" w:rsidRPr="00630254" w:rsidRDefault="007572BC" w:rsidP="007572BC">
      <w:pPr>
        <w:spacing w:line="360" w:lineRule="auto"/>
        <w:ind w:left="360"/>
        <w:jc w:val="both"/>
        <w:rPr>
          <w:rFonts w:ascii="Cambria" w:hAnsi="Cambria" w:cs="Keraleeyam"/>
          <w:b/>
          <w:bCs/>
          <w:sz w:val="28"/>
          <w:szCs w:val="28"/>
          <w:lang w:bidi="ar-SA"/>
        </w:rPr>
      </w:pPr>
      <w:r w:rsidRPr="00630254">
        <w:rPr>
          <w:rFonts w:ascii="Cambria" w:hAnsi="Cambria" w:cs="Keraleeyam"/>
          <w:b/>
          <w:bCs/>
          <w:sz w:val="28"/>
          <w:szCs w:val="28"/>
          <w:lang w:bidi="ar-SA"/>
        </w:rPr>
        <w:t>Common Signs of difficulty</w:t>
      </w:r>
    </w:p>
    <w:p w:rsidR="007572BC" w:rsidRPr="00505F5A" w:rsidRDefault="007572BC" w:rsidP="00AC1E55">
      <w:pPr>
        <w:pStyle w:val="ListParagraph"/>
        <w:numPr>
          <w:ilvl w:val="0"/>
          <w:numId w:val="58"/>
        </w:numPr>
        <w:spacing w:line="360" w:lineRule="auto"/>
        <w:jc w:val="both"/>
        <w:rPr>
          <w:rFonts w:ascii="Cambria" w:hAnsi="Cambria" w:cs="Keraleeyam"/>
          <w:sz w:val="24"/>
          <w:szCs w:val="24"/>
          <w:lang w:bidi="ar-SA"/>
        </w:rPr>
      </w:pPr>
      <w:r w:rsidRPr="00505F5A">
        <w:rPr>
          <w:rFonts w:ascii="Cambria" w:hAnsi="Cambria" w:cs="Keraleeyam"/>
          <w:sz w:val="24"/>
          <w:szCs w:val="24"/>
          <w:lang w:bidi="ar-SA"/>
        </w:rPr>
        <w:t>Choking or coughing during or after eating or drinking</w:t>
      </w:r>
    </w:p>
    <w:p w:rsidR="007572BC" w:rsidRPr="00505F5A" w:rsidRDefault="007572BC" w:rsidP="00AC1E55">
      <w:pPr>
        <w:pStyle w:val="ListParagraph"/>
        <w:numPr>
          <w:ilvl w:val="0"/>
          <w:numId w:val="58"/>
        </w:numPr>
        <w:spacing w:line="360" w:lineRule="auto"/>
        <w:jc w:val="both"/>
        <w:rPr>
          <w:rFonts w:ascii="Cambria" w:hAnsi="Cambria" w:cs="Keraleeyam"/>
          <w:sz w:val="24"/>
          <w:szCs w:val="24"/>
          <w:lang w:bidi="ar-SA"/>
        </w:rPr>
      </w:pPr>
      <w:r w:rsidRPr="00505F5A">
        <w:rPr>
          <w:rFonts w:ascii="Cambria" w:hAnsi="Cambria" w:cs="Keraleeyam"/>
          <w:sz w:val="24"/>
          <w:szCs w:val="24"/>
          <w:lang w:bidi="ar-SA"/>
        </w:rPr>
        <w:t>Difficulties with chewing foods or a feeling of something stuck in the throat</w:t>
      </w:r>
    </w:p>
    <w:p w:rsidR="007572BC" w:rsidRDefault="007572BC" w:rsidP="00AC1E55">
      <w:pPr>
        <w:pStyle w:val="ListParagraph"/>
        <w:numPr>
          <w:ilvl w:val="0"/>
          <w:numId w:val="58"/>
        </w:numPr>
        <w:spacing w:line="360" w:lineRule="auto"/>
        <w:jc w:val="both"/>
        <w:rPr>
          <w:rFonts w:ascii="Cambria" w:hAnsi="Cambria" w:cs="Keraleeyam"/>
          <w:sz w:val="24"/>
          <w:szCs w:val="24"/>
          <w:lang w:bidi="ar-SA"/>
        </w:rPr>
      </w:pPr>
      <w:r w:rsidRPr="00505F5A">
        <w:rPr>
          <w:rFonts w:ascii="Cambria" w:hAnsi="Cambria" w:cs="Keraleeyam"/>
          <w:sz w:val="24"/>
          <w:szCs w:val="24"/>
          <w:lang w:bidi="ar-SA"/>
        </w:rPr>
        <w:t>A wet or gurgly voice after eating and drinking</w:t>
      </w:r>
    </w:p>
    <w:p w:rsidR="007572BC" w:rsidRPr="00C4603B" w:rsidRDefault="007572BC" w:rsidP="00AC1E55">
      <w:pPr>
        <w:pStyle w:val="ListParagraph"/>
        <w:numPr>
          <w:ilvl w:val="0"/>
          <w:numId w:val="58"/>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Prolonged mealtimes</w:t>
      </w:r>
    </w:p>
    <w:p w:rsidR="007572BC" w:rsidRPr="00C4603B" w:rsidRDefault="007572BC" w:rsidP="00AC1E55">
      <w:pPr>
        <w:pStyle w:val="ListParagraph"/>
        <w:numPr>
          <w:ilvl w:val="0"/>
          <w:numId w:val="58"/>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Food/drink spilling from the nose or mouth</w:t>
      </w:r>
    </w:p>
    <w:p w:rsidR="007572BC" w:rsidRPr="00C4603B" w:rsidRDefault="007572BC" w:rsidP="00AC1E55">
      <w:pPr>
        <w:pStyle w:val="ListParagraph"/>
        <w:numPr>
          <w:ilvl w:val="0"/>
          <w:numId w:val="58"/>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Pain on swallowing</w:t>
      </w:r>
    </w:p>
    <w:p w:rsidR="007572BC" w:rsidRPr="00C4603B" w:rsidRDefault="007572BC" w:rsidP="00AC1E55">
      <w:pPr>
        <w:pStyle w:val="ListParagraph"/>
        <w:numPr>
          <w:ilvl w:val="0"/>
          <w:numId w:val="58"/>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Losing weight unintentionally</w:t>
      </w:r>
    </w:p>
    <w:p w:rsidR="007572BC" w:rsidRDefault="007572BC" w:rsidP="00AC1E55">
      <w:pPr>
        <w:pStyle w:val="ListParagraph"/>
        <w:numPr>
          <w:ilvl w:val="0"/>
          <w:numId w:val="58"/>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Difficulties managing saliva</w:t>
      </w:r>
    </w:p>
    <w:p w:rsidR="007572BC" w:rsidRDefault="007572BC" w:rsidP="007572BC">
      <w:pPr>
        <w:spacing w:line="360" w:lineRule="auto"/>
        <w:jc w:val="both"/>
        <w:rPr>
          <w:rFonts w:ascii="Cambria" w:hAnsi="Cambria" w:cs="Keraleeyam"/>
          <w:sz w:val="24"/>
          <w:szCs w:val="24"/>
          <w:lang w:bidi="ar-SA"/>
        </w:rPr>
      </w:pPr>
      <w:r w:rsidRPr="00C4603B">
        <w:rPr>
          <w:rFonts w:ascii="Cambria" w:hAnsi="Cambria" w:cs="Keraleeyam"/>
          <w:sz w:val="24"/>
          <w:szCs w:val="24"/>
          <w:lang w:bidi="ar-SA"/>
        </w:rPr>
        <w:t>Physical weakness due to loss of muscle mass during illness has been seen in COVID</w:t>
      </w:r>
      <w:r>
        <w:rPr>
          <w:rFonts w:ascii="Cambria" w:hAnsi="Cambria" w:cs="Keraleeyam"/>
          <w:sz w:val="24"/>
          <w:szCs w:val="24"/>
          <w:lang w:bidi="ar-SA"/>
        </w:rPr>
        <w:t>-19 patients and can impact the ability to feed themselves</w:t>
      </w:r>
      <w:r w:rsidRPr="00C4603B">
        <w:rPr>
          <w:rFonts w:ascii="Cambria" w:hAnsi="Cambria" w:cs="Keraleeyam"/>
          <w:sz w:val="24"/>
          <w:szCs w:val="24"/>
          <w:lang w:bidi="ar-SA"/>
        </w:rPr>
        <w:t>, chew or safely swallow food, drink, an</w:t>
      </w:r>
      <w:r>
        <w:rPr>
          <w:rFonts w:ascii="Cambria" w:hAnsi="Cambria" w:cs="Keraleeyam"/>
          <w:sz w:val="24"/>
          <w:szCs w:val="24"/>
          <w:lang w:bidi="ar-SA"/>
        </w:rPr>
        <w:t>d saliva. Following COVID-19, patients</w:t>
      </w:r>
      <w:r w:rsidRPr="00C4603B">
        <w:rPr>
          <w:rFonts w:ascii="Cambria" w:hAnsi="Cambria" w:cs="Keraleeyam"/>
          <w:sz w:val="24"/>
          <w:szCs w:val="24"/>
          <w:lang w:bidi="ar-SA"/>
        </w:rPr>
        <w:t xml:space="preserve"> may additionally experience</w:t>
      </w:r>
      <w:r>
        <w:rPr>
          <w:rFonts w:ascii="Cambria" w:hAnsi="Cambria" w:cs="Keraleeyam"/>
          <w:sz w:val="24"/>
          <w:szCs w:val="24"/>
          <w:lang w:bidi="ar-SA"/>
        </w:rPr>
        <w:t>;</w:t>
      </w:r>
    </w:p>
    <w:p w:rsidR="007572BC" w:rsidRPr="00F16B8B" w:rsidRDefault="007572BC" w:rsidP="00AC1E55">
      <w:pPr>
        <w:pStyle w:val="ListParagraph"/>
        <w:numPr>
          <w:ilvl w:val="0"/>
          <w:numId w:val="60"/>
        </w:numPr>
        <w:spacing w:line="360" w:lineRule="auto"/>
        <w:jc w:val="both"/>
        <w:rPr>
          <w:rFonts w:ascii="Cambria" w:hAnsi="Cambria" w:cs="Keraleeyam"/>
          <w:sz w:val="24"/>
          <w:szCs w:val="24"/>
          <w:lang w:bidi="ar-SA"/>
        </w:rPr>
      </w:pPr>
      <w:r w:rsidRPr="00F16B8B">
        <w:rPr>
          <w:rFonts w:ascii="Cambria" w:hAnsi="Cambria" w:cs="Keraleeyam"/>
          <w:sz w:val="24"/>
          <w:szCs w:val="24"/>
          <w:lang w:bidi="ar-SA"/>
        </w:rPr>
        <w:t>Tiredness during mealtimes and general fatigue</w:t>
      </w:r>
    </w:p>
    <w:p w:rsidR="007572BC" w:rsidRDefault="007572BC" w:rsidP="00AC1E55">
      <w:pPr>
        <w:pStyle w:val="ListParagraph"/>
        <w:numPr>
          <w:ilvl w:val="0"/>
          <w:numId w:val="60"/>
        </w:numPr>
        <w:spacing w:line="360" w:lineRule="auto"/>
        <w:jc w:val="both"/>
        <w:rPr>
          <w:rFonts w:ascii="Cambria" w:hAnsi="Cambria" w:cs="Keraleeyam"/>
          <w:sz w:val="24"/>
          <w:szCs w:val="24"/>
          <w:lang w:bidi="ar-SA"/>
        </w:rPr>
      </w:pPr>
      <w:r w:rsidRPr="00F16B8B">
        <w:rPr>
          <w:rFonts w:ascii="Cambria" w:hAnsi="Cambria" w:cs="Keraleeyam"/>
          <w:sz w:val="24"/>
          <w:szCs w:val="24"/>
          <w:lang w:bidi="ar-SA"/>
        </w:rPr>
        <w:t>Changes to taste and sense of smell</w:t>
      </w:r>
    </w:p>
    <w:p w:rsidR="005356EE" w:rsidRPr="005356EE" w:rsidRDefault="005356EE" w:rsidP="005356EE">
      <w:pPr>
        <w:spacing w:line="360" w:lineRule="auto"/>
        <w:jc w:val="both"/>
        <w:rPr>
          <w:rFonts w:ascii="Cambria" w:hAnsi="Cambria" w:cs="Keraleeyam"/>
          <w:sz w:val="24"/>
          <w:szCs w:val="24"/>
          <w:lang w:bidi="ar-SA"/>
        </w:rPr>
      </w:pPr>
    </w:p>
    <w:p w:rsidR="007572BC" w:rsidRDefault="007572BC" w:rsidP="007572BC">
      <w:pPr>
        <w:spacing w:line="360" w:lineRule="auto"/>
        <w:jc w:val="both"/>
        <w:rPr>
          <w:rFonts w:ascii="Cambria" w:hAnsi="Cambria" w:cs="Keraleeyam"/>
          <w:sz w:val="24"/>
          <w:szCs w:val="24"/>
          <w:lang w:bidi="ar-SA"/>
        </w:rPr>
      </w:pPr>
      <w:r w:rsidRPr="00F16B8B">
        <w:rPr>
          <w:rFonts w:ascii="Cambria" w:hAnsi="Cambria" w:cs="Keraleeyam"/>
          <w:sz w:val="24"/>
          <w:szCs w:val="24"/>
          <w:lang w:bidi="ar-SA"/>
        </w:rPr>
        <w:t>These problems may take some time to recover and should be supported by a Speech and LanguageTherapist.</w:t>
      </w:r>
      <w:r>
        <w:rPr>
          <w:rFonts w:ascii="Cambria" w:hAnsi="Cambria" w:cs="Keraleeyam"/>
          <w:sz w:val="24"/>
          <w:szCs w:val="24"/>
          <w:lang w:bidi="ar-SA"/>
        </w:rPr>
        <w:t xml:space="preserve">We may recommend changing the foods </w:t>
      </w:r>
      <w:r w:rsidRPr="00F16B8B">
        <w:rPr>
          <w:rFonts w:ascii="Cambria" w:hAnsi="Cambria" w:cs="Keraleeyam"/>
          <w:sz w:val="24"/>
          <w:szCs w:val="24"/>
          <w:lang w:bidi="ar-SA"/>
        </w:rPr>
        <w:t xml:space="preserve">or the consistency of your drinks to support safe eating and drinking.Problems with swallowing can also be associated with dehydration and malnutrition so it is really important to inform </w:t>
      </w:r>
      <w:r>
        <w:rPr>
          <w:rFonts w:ascii="Cambria" w:hAnsi="Cambria" w:cs="Keraleeyam"/>
          <w:sz w:val="24"/>
          <w:szCs w:val="24"/>
          <w:lang w:bidi="ar-SA"/>
        </w:rPr>
        <w:t xml:space="preserve">the doctor </w:t>
      </w:r>
      <w:r w:rsidRPr="00F16B8B">
        <w:rPr>
          <w:rFonts w:ascii="Cambria" w:hAnsi="Cambria" w:cs="Keraleeyam"/>
          <w:sz w:val="24"/>
          <w:szCs w:val="24"/>
          <w:lang w:bidi="ar-SA"/>
        </w:rPr>
        <w:t xml:space="preserve">so a referral can be made for swallowing assessment.If the changes to </w:t>
      </w:r>
      <w:r>
        <w:rPr>
          <w:rFonts w:ascii="Cambria" w:hAnsi="Cambria" w:cs="Keraleeyam"/>
          <w:sz w:val="24"/>
          <w:szCs w:val="24"/>
          <w:lang w:bidi="ar-SA"/>
        </w:rPr>
        <w:t xml:space="preserve">swallowing are significant, it </w:t>
      </w:r>
      <w:r w:rsidRPr="00F16B8B">
        <w:rPr>
          <w:rFonts w:ascii="Cambria" w:hAnsi="Cambria" w:cs="Keraleeyam"/>
          <w:sz w:val="24"/>
          <w:szCs w:val="24"/>
          <w:lang w:bidi="ar-SA"/>
        </w:rPr>
        <w:t>may need to have short/long term supplementary tube feeding to support recovery.Swallowing difficulties may be persistent if long-term respiratory support is needede.g. oxygen therapy or ventilation.</w:t>
      </w:r>
      <w:r>
        <w:rPr>
          <w:rFonts w:ascii="Cambria" w:hAnsi="Cambria" w:cs="Keraleeyam"/>
          <w:sz w:val="24"/>
          <w:szCs w:val="24"/>
          <w:lang w:bidi="ar-SA"/>
        </w:rPr>
        <w:t xml:space="preserve"> This may also make the person</w:t>
      </w:r>
      <w:r w:rsidRPr="00F16B8B">
        <w:rPr>
          <w:rFonts w:ascii="Cambria" w:hAnsi="Cambria" w:cs="Keraleeyam"/>
          <w:sz w:val="24"/>
          <w:szCs w:val="24"/>
          <w:lang w:bidi="ar-SA"/>
        </w:rPr>
        <w:t xml:space="preserve"> more vulnerable to further chestinfections. Other changes to respiratory function post-COVID can include chronic cough.</w:t>
      </w:r>
    </w:p>
    <w:p w:rsidR="007572BC" w:rsidRPr="00505F5A" w:rsidRDefault="007572BC" w:rsidP="007572BC">
      <w:pPr>
        <w:spacing w:line="360" w:lineRule="auto"/>
        <w:jc w:val="both"/>
        <w:rPr>
          <w:rFonts w:ascii="Cambria" w:hAnsi="Cambria" w:cs="Keraleeyam"/>
          <w:sz w:val="24"/>
          <w:szCs w:val="24"/>
          <w:lang w:bidi="ar-SA"/>
        </w:rPr>
      </w:pPr>
      <w:r>
        <w:rPr>
          <w:rFonts w:ascii="Cambria" w:hAnsi="Cambria" w:cs="Keraleeyam"/>
          <w:sz w:val="24"/>
          <w:szCs w:val="24"/>
          <w:lang w:bidi="ar-SA"/>
        </w:rPr>
        <w:lastRenderedPageBreak/>
        <w:t>T</w:t>
      </w:r>
      <w:r w:rsidRPr="00505F5A">
        <w:rPr>
          <w:rFonts w:ascii="Cambria" w:hAnsi="Cambria" w:cs="Keraleeyam"/>
          <w:sz w:val="24"/>
          <w:szCs w:val="24"/>
          <w:lang w:bidi="ar-SA"/>
        </w:rPr>
        <w:t>o help any swallowing difficulties:</w:t>
      </w:r>
    </w:p>
    <w:p w:rsidR="007572BC" w:rsidRPr="00C4603B" w:rsidRDefault="007572BC" w:rsidP="00AC1E55">
      <w:pPr>
        <w:pStyle w:val="ListParagraph"/>
        <w:numPr>
          <w:ilvl w:val="0"/>
          <w:numId w:val="59"/>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Always sit up full</w:t>
      </w:r>
      <w:r>
        <w:rPr>
          <w:rFonts w:ascii="Cambria" w:hAnsi="Cambria" w:cs="Keraleeyam"/>
          <w:sz w:val="24"/>
          <w:szCs w:val="24"/>
          <w:lang w:bidi="ar-SA"/>
        </w:rPr>
        <w:t>y on a supportive chair when</w:t>
      </w:r>
      <w:r w:rsidRPr="00C4603B">
        <w:rPr>
          <w:rFonts w:ascii="Cambria" w:hAnsi="Cambria" w:cs="Keraleeyam"/>
          <w:sz w:val="24"/>
          <w:szCs w:val="24"/>
          <w:lang w:bidi="ar-SA"/>
        </w:rPr>
        <w:t xml:space="preserve"> eating or drinking</w:t>
      </w:r>
    </w:p>
    <w:p w:rsidR="007572BC" w:rsidRPr="00C4603B" w:rsidRDefault="007572BC" w:rsidP="00AC1E55">
      <w:pPr>
        <w:pStyle w:val="ListParagraph"/>
        <w:numPr>
          <w:ilvl w:val="0"/>
          <w:numId w:val="59"/>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Take small sips or bites</w:t>
      </w:r>
    </w:p>
    <w:p w:rsidR="007572BC" w:rsidRPr="00C4603B" w:rsidRDefault="007572BC" w:rsidP="00AC1E55">
      <w:pPr>
        <w:pStyle w:val="ListParagraph"/>
        <w:numPr>
          <w:ilvl w:val="0"/>
          <w:numId w:val="59"/>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Eat or drink at a slower pace</w:t>
      </w:r>
    </w:p>
    <w:p w:rsidR="007572BC" w:rsidRPr="00C4603B" w:rsidRDefault="007572BC" w:rsidP="00AC1E55">
      <w:pPr>
        <w:pStyle w:val="ListParagraph"/>
        <w:numPr>
          <w:ilvl w:val="0"/>
          <w:numId w:val="59"/>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 xml:space="preserve">Stop and </w:t>
      </w:r>
      <w:r>
        <w:rPr>
          <w:rFonts w:ascii="Cambria" w:hAnsi="Cambria" w:cs="Keraleeyam"/>
          <w:sz w:val="24"/>
          <w:szCs w:val="24"/>
          <w:lang w:bidi="ar-SA"/>
        </w:rPr>
        <w:t>take a rest if</w:t>
      </w:r>
      <w:r w:rsidRPr="00C4603B">
        <w:rPr>
          <w:rFonts w:ascii="Cambria" w:hAnsi="Cambria" w:cs="Keraleeyam"/>
          <w:sz w:val="24"/>
          <w:szCs w:val="24"/>
          <w:lang w:bidi="ar-SA"/>
        </w:rPr>
        <w:t xml:space="preserve"> feeling breathless or tired</w:t>
      </w:r>
    </w:p>
    <w:p w:rsidR="007572BC" w:rsidRPr="00C4603B" w:rsidRDefault="007572BC" w:rsidP="00AC1E55">
      <w:pPr>
        <w:pStyle w:val="ListParagraph"/>
        <w:numPr>
          <w:ilvl w:val="0"/>
          <w:numId w:val="59"/>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Eat little and often - 3 smaller meals and 3 snacks every day is recommended.</w:t>
      </w:r>
    </w:p>
    <w:p w:rsidR="007572BC" w:rsidRPr="00C4603B" w:rsidRDefault="007572BC" w:rsidP="00AC1E55">
      <w:pPr>
        <w:pStyle w:val="ListParagraph"/>
        <w:numPr>
          <w:ilvl w:val="0"/>
          <w:numId w:val="59"/>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Try eating softer foods that need to be chewed less</w:t>
      </w:r>
    </w:p>
    <w:p w:rsidR="007572BC" w:rsidRPr="00865DD0" w:rsidRDefault="007572BC" w:rsidP="00AC1E55">
      <w:pPr>
        <w:pStyle w:val="ListParagraph"/>
        <w:numPr>
          <w:ilvl w:val="0"/>
          <w:numId w:val="59"/>
        </w:numPr>
        <w:spacing w:line="360" w:lineRule="auto"/>
        <w:jc w:val="both"/>
        <w:rPr>
          <w:rFonts w:ascii="Cambria" w:hAnsi="Cambria" w:cs="Keraleeyam"/>
          <w:sz w:val="24"/>
          <w:szCs w:val="24"/>
          <w:lang w:bidi="ar-SA"/>
        </w:rPr>
      </w:pPr>
      <w:r w:rsidRPr="00C4603B">
        <w:rPr>
          <w:rFonts w:ascii="Cambria" w:hAnsi="Cambria" w:cs="Keraleeyam"/>
          <w:sz w:val="24"/>
          <w:szCs w:val="24"/>
          <w:lang w:bidi="ar-SA"/>
        </w:rPr>
        <w:t>Limit speaking during meals as this can cause breathlessness</w:t>
      </w:r>
    </w:p>
    <w:p w:rsidR="007572BC" w:rsidRDefault="007572BC" w:rsidP="007572BC">
      <w:pPr>
        <w:pStyle w:val="ListParagraph"/>
        <w:spacing w:line="360" w:lineRule="auto"/>
        <w:ind w:left="450"/>
        <w:jc w:val="center"/>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0A2D3A" w:rsidRDefault="000A2D3A" w:rsidP="007572BC">
      <w:pPr>
        <w:pStyle w:val="ListParagraph"/>
        <w:spacing w:line="360" w:lineRule="auto"/>
        <w:ind w:left="450"/>
        <w:jc w:val="center"/>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p>
    <w:p w:rsidR="005356EE" w:rsidRPr="005356EE" w:rsidRDefault="005356EE" w:rsidP="005356EE">
      <w:pPr>
        <w:spacing w:line="360" w:lineRule="auto"/>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r>
        <w:rPr>
          <w:rFonts w:ascii="Cambria" w:hAnsi="Cambria" w:cs="Keraleeyam"/>
          <w:b/>
          <w:bCs/>
          <w:sz w:val="28"/>
          <w:szCs w:val="28"/>
        </w:rPr>
        <w:lastRenderedPageBreak/>
        <w:t xml:space="preserve">CHAPTER </w:t>
      </w:r>
      <w:r w:rsidR="00C61C2F">
        <w:rPr>
          <w:rFonts w:ascii="Cambria" w:hAnsi="Cambria" w:cs="Keraleeyam"/>
          <w:b/>
          <w:bCs/>
          <w:sz w:val="28"/>
          <w:szCs w:val="28"/>
        </w:rPr>
        <w:t>3</w:t>
      </w:r>
    </w:p>
    <w:p w:rsidR="007572BC" w:rsidRDefault="007572BC" w:rsidP="007572BC">
      <w:pPr>
        <w:pStyle w:val="ListParagraph"/>
        <w:spacing w:line="360" w:lineRule="auto"/>
        <w:ind w:left="450"/>
        <w:jc w:val="center"/>
        <w:rPr>
          <w:rFonts w:ascii="Cambria" w:hAnsi="Cambria" w:cs="Keraleeyam"/>
          <w:b/>
          <w:bCs/>
          <w:sz w:val="28"/>
          <w:szCs w:val="28"/>
        </w:rPr>
      </w:pPr>
      <w:r w:rsidRPr="00713CEE">
        <w:rPr>
          <w:rFonts w:ascii="Cambria" w:hAnsi="Cambria" w:cs="Keraleeyam"/>
          <w:b/>
          <w:bCs/>
          <w:sz w:val="28"/>
          <w:szCs w:val="28"/>
        </w:rPr>
        <w:t>SUPPORT SERVICES</w:t>
      </w:r>
    </w:p>
    <w:p w:rsidR="007572BC" w:rsidRDefault="007572BC" w:rsidP="00456CA1">
      <w:pPr>
        <w:spacing w:line="360" w:lineRule="auto"/>
        <w:jc w:val="both"/>
        <w:rPr>
          <w:rFonts w:ascii="Cambria" w:hAnsi="Cambria" w:cs="Keraleeyam"/>
          <w:sz w:val="24"/>
          <w:szCs w:val="24"/>
        </w:rPr>
      </w:pPr>
      <w:r>
        <w:rPr>
          <w:rFonts w:ascii="Cambria" w:hAnsi="Cambria" w:cs="Keraleeyam"/>
          <w:sz w:val="24"/>
          <w:szCs w:val="24"/>
        </w:rPr>
        <w:t>The Co</w:t>
      </w:r>
      <w:r w:rsidRPr="00BD7B14">
        <w:rPr>
          <w:rFonts w:ascii="Cambria" w:hAnsi="Cambria" w:cs="Keraleeyam"/>
          <w:sz w:val="24"/>
          <w:szCs w:val="24"/>
        </w:rPr>
        <w:t>vid-19 pandemic has caused widespread disruptions in all wa</w:t>
      </w:r>
      <w:r>
        <w:rPr>
          <w:rFonts w:ascii="Cambria" w:hAnsi="Cambria" w:cs="Keraleeyam"/>
          <w:sz w:val="24"/>
          <w:szCs w:val="24"/>
        </w:rPr>
        <w:t>lks of life. Over the past few months</w:t>
      </w:r>
      <w:r w:rsidRPr="00BD7B14">
        <w:rPr>
          <w:rFonts w:ascii="Cambria" w:hAnsi="Cambria" w:cs="Keraleeyam"/>
          <w:sz w:val="24"/>
          <w:szCs w:val="24"/>
        </w:rPr>
        <w:t xml:space="preserve">, the situation in India has escalated, causing widespread shock, anger, and grief across the world as the death toll mounts. It has impacted the capacity of health systems to continue to deliver essential health services. Frontline healthcare workers have been diverted to pandemic mitigation activities, creating a void in services for vulnerable groups including support for pregnant and lactating women, and children. In India, women's community organizations, through self-help groups (SHGs), </w:t>
      </w:r>
      <w:r>
        <w:rPr>
          <w:rFonts w:ascii="Cambria" w:hAnsi="Cambria" w:cs="Keraleeyam"/>
          <w:sz w:val="24"/>
          <w:szCs w:val="24"/>
        </w:rPr>
        <w:t>help desks, control rooms, etc</w:t>
      </w:r>
      <w:r w:rsidRPr="00BD7B14">
        <w:rPr>
          <w:rFonts w:ascii="Cambria" w:hAnsi="Cambria" w:cs="Keraleeyam"/>
          <w:sz w:val="24"/>
          <w:szCs w:val="24"/>
        </w:rPr>
        <w:t>have stepped in to help fill the gap.</w:t>
      </w:r>
    </w:p>
    <w:p w:rsidR="007572BC" w:rsidRPr="00F336E4" w:rsidRDefault="007572BC" w:rsidP="007572BC">
      <w:pPr>
        <w:pStyle w:val="ListParagraph"/>
        <w:numPr>
          <w:ilvl w:val="0"/>
          <w:numId w:val="5"/>
        </w:numPr>
        <w:spacing w:line="360" w:lineRule="auto"/>
        <w:rPr>
          <w:rFonts w:ascii="Cambria" w:hAnsi="Cambria" w:cs="Keraleeyam"/>
          <w:b/>
          <w:bCs/>
          <w:sz w:val="28"/>
          <w:szCs w:val="28"/>
        </w:rPr>
      </w:pPr>
      <w:r>
        <w:rPr>
          <w:rFonts w:ascii="Cambria" w:hAnsi="Cambria" w:cs="Keraleeyam"/>
          <w:b/>
          <w:bCs/>
          <w:sz w:val="28"/>
          <w:szCs w:val="28"/>
        </w:rPr>
        <w:t xml:space="preserve">1 </w:t>
      </w:r>
      <w:r w:rsidRPr="00F336E4">
        <w:rPr>
          <w:rFonts w:ascii="Cambria" w:hAnsi="Cambria" w:cs="Keraleeyam"/>
          <w:b/>
          <w:bCs/>
          <w:sz w:val="28"/>
          <w:szCs w:val="28"/>
        </w:rPr>
        <w:t>Covid-19 Jagratha - Government of Kerala</w:t>
      </w:r>
    </w:p>
    <w:p w:rsidR="007572BC" w:rsidRDefault="007572BC" w:rsidP="007572BC">
      <w:pPr>
        <w:spacing w:line="360" w:lineRule="auto"/>
        <w:jc w:val="both"/>
        <w:rPr>
          <w:rFonts w:ascii="Cambria" w:hAnsi="Cambria" w:cs="Keraleeyam"/>
          <w:sz w:val="24"/>
          <w:szCs w:val="24"/>
        </w:rPr>
      </w:pPr>
      <w:r w:rsidRPr="005A2139">
        <w:rPr>
          <w:rFonts w:ascii="Cambria" w:hAnsi="Cambria" w:cs="Keraleeyam"/>
          <w:sz w:val="24"/>
          <w:szCs w:val="24"/>
        </w:rPr>
        <w:t xml:space="preserve">WHO has declared the COVID-19 epidemic affecting countries as a Pandemic. Our health system is completely equipped with facilities </w:t>
      </w:r>
      <w:r>
        <w:rPr>
          <w:rFonts w:ascii="Cambria" w:hAnsi="Cambria" w:cs="Keraleeyam"/>
          <w:sz w:val="24"/>
          <w:szCs w:val="24"/>
        </w:rPr>
        <w:t>to fight against the Covid pandemic</w:t>
      </w:r>
      <w:r w:rsidRPr="005A2139">
        <w:rPr>
          <w:rFonts w:ascii="Cambria" w:hAnsi="Cambria" w:cs="Keraleeyam"/>
          <w:sz w:val="24"/>
          <w:szCs w:val="24"/>
        </w:rPr>
        <w:t>.Due to the inflow of persons from affected countries, Kerala state has strengthened the surveillance and control measures against the disease and has gone forward in identifying almost all possible contacts thereby preventing the spread of disease and timely health interventions to affected persons. State-level, District level, and Local Self Government Institution level structures have been set up in the state to ensure a coordinated response to COVID 19 management. Interdepartmental coordination at the district level to handle issues and spreading of information, education, and communication-related to COVID 19 are spearheaded by the District Administration.</w:t>
      </w:r>
    </w:p>
    <w:p w:rsidR="005356EE" w:rsidRDefault="007572BC" w:rsidP="007572BC">
      <w:pPr>
        <w:spacing w:line="360" w:lineRule="auto"/>
        <w:jc w:val="both"/>
        <w:rPr>
          <w:rFonts w:ascii="Cambria" w:hAnsi="Cambria" w:cs="Keraleeyam"/>
          <w:sz w:val="24"/>
          <w:szCs w:val="24"/>
        </w:rPr>
      </w:pPr>
      <w:r w:rsidRPr="005A2139">
        <w:rPr>
          <w:rFonts w:ascii="Cambria" w:hAnsi="Cambria" w:cs="Keraleeyam"/>
          <w:sz w:val="24"/>
          <w:szCs w:val="24"/>
        </w:rPr>
        <w:t xml:space="preserve">Covid19jagratha </w:t>
      </w:r>
      <w:r>
        <w:rPr>
          <w:rFonts w:ascii="Cambria" w:hAnsi="Cambria" w:cs="Keraleeyam"/>
          <w:sz w:val="24"/>
          <w:szCs w:val="24"/>
        </w:rPr>
        <w:t>is a</w:t>
      </w:r>
      <w:r w:rsidRPr="00F82637">
        <w:rPr>
          <w:rFonts w:ascii="Cambria" w:hAnsi="Cambria" w:cs="Keraleeyam"/>
          <w:sz w:val="24"/>
          <w:szCs w:val="24"/>
        </w:rPr>
        <w:t xml:space="preserve"> comprehensive solution for real-time surveillance, care, and support for people affected/quarantined by COVID 19. This portal is a one-stop platform for the public to avail emergency services and information related to COVID 19 and ensures transparency and quality in public services and welfare measures.</w:t>
      </w:r>
      <w:r>
        <w:rPr>
          <w:rFonts w:ascii="Cambria" w:hAnsi="Cambria" w:cs="Keraleeyam"/>
          <w:sz w:val="24"/>
          <w:szCs w:val="24"/>
        </w:rPr>
        <w:t xml:space="preserve"> This helps the </w:t>
      </w:r>
      <w:r w:rsidRPr="005A2139">
        <w:rPr>
          <w:rFonts w:ascii="Cambria" w:hAnsi="Cambria" w:cs="Keraleeyam"/>
          <w:sz w:val="24"/>
          <w:szCs w:val="24"/>
        </w:rPr>
        <w:t>effective daily reporting/monitoring of the quarantine and health status of the people under surveillance by Field Health Workers like PHN/JHI/Asha (Ward RRT) and provision of health service through teleconsultation and referral by Medical Officers based on the reports available in the system. This portal is designed for disseminating</w:t>
      </w:r>
    </w:p>
    <w:p w:rsidR="005356EE" w:rsidRDefault="005356EE" w:rsidP="007572BC">
      <w:pPr>
        <w:spacing w:line="360" w:lineRule="auto"/>
        <w:jc w:val="both"/>
        <w:rPr>
          <w:rFonts w:ascii="Cambria" w:hAnsi="Cambria" w:cs="Keraleeyam"/>
          <w:sz w:val="24"/>
          <w:szCs w:val="24"/>
        </w:rPr>
      </w:pPr>
    </w:p>
    <w:p w:rsidR="007572BC" w:rsidRPr="00350D28" w:rsidRDefault="007572BC" w:rsidP="007572BC">
      <w:pPr>
        <w:spacing w:line="360" w:lineRule="auto"/>
        <w:jc w:val="both"/>
        <w:rPr>
          <w:rFonts w:ascii="Cambria" w:hAnsi="Cambria" w:cs="Keraleeyam"/>
          <w:sz w:val="24"/>
          <w:szCs w:val="24"/>
        </w:rPr>
      </w:pPr>
      <w:r w:rsidRPr="005A2139">
        <w:rPr>
          <w:rFonts w:ascii="Cambria" w:hAnsi="Cambria" w:cs="Keraleeyam"/>
          <w:sz w:val="24"/>
          <w:szCs w:val="24"/>
        </w:rPr>
        <w:lastRenderedPageBreak/>
        <w:t xml:space="preserve"> information related to Covid 19 for the public and provisions for accessing emergency services for the public. This platform can be used to generate a simplified daily report on welfare measures initiated by the District Administration for the public who are provided with support during lockdown like support to elderly people, migrant laborers, and the Public Distribution System. This is also a one-stop platform for the public to avail emergency services and information related to Covid19 and ensures transparency and quality in public service and welfare measures.</w:t>
      </w:r>
    </w:p>
    <w:p w:rsidR="007572BC" w:rsidRPr="00F336E4" w:rsidRDefault="007572BC" w:rsidP="007572BC">
      <w:pPr>
        <w:pStyle w:val="ListParagraph"/>
        <w:numPr>
          <w:ilvl w:val="0"/>
          <w:numId w:val="30"/>
        </w:numPr>
        <w:spacing w:line="360" w:lineRule="auto"/>
        <w:jc w:val="both"/>
        <w:rPr>
          <w:rFonts w:ascii="Cambria" w:hAnsi="Cambria" w:cs="Keraleeyam"/>
          <w:b/>
          <w:bCs/>
          <w:sz w:val="28"/>
          <w:szCs w:val="28"/>
        </w:rPr>
      </w:pPr>
      <w:r>
        <w:rPr>
          <w:rFonts w:ascii="Cambria" w:hAnsi="Cambria" w:cs="Keraleeyam"/>
          <w:b/>
          <w:bCs/>
          <w:sz w:val="28"/>
          <w:szCs w:val="28"/>
        </w:rPr>
        <w:t xml:space="preserve">2 </w:t>
      </w:r>
      <w:r w:rsidRPr="00F336E4">
        <w:rPr>
          <w:rFonts w:ascii="Cambria" w:hAnsi="Cambria" w:cs="Keraleeyam"/>
          <w:b/>
          <w:bCs/>
          <w:sz w:val="28"/>
          <w:szCs w:val="28"/>
        </w:rPr>
        <w:t>Co-WIN App</w:t>
      </w:r>
    </w:p>
    <w:p w:rsidR="007572BC" w:rsidRDefault="007572BC" w:rsidP="007572BC">
      <w:pPr>
        <w:spacing w:line="360" w:lineRule="auto"/>
        <w:jc w:val="both"/>
        <w:rPr>
          <w:rFonts w:ascii="Cambria" w:hAnsi="Cambria" w:cs="Keraleeyam"/>
          <w:sz w:val="24"/>
          <w:szCs w:val="24"/>
        </w:rPr>
      </w:pPr>
      <w:r w:rsidRPr="00865DD0">
        <w:rPr>
          <w:rFonts w:ascii="Cambria" w:hAnsi="Cambria" w:cs="Keraleeyam"/>
          <w:sz w:val="24"/>
          <w:szCs w:val="24"/>
        </w:rPr>
        <w:t>Co</w:t>
      </w:r>
      <w:r>
        <w:rPr>
          <w:rFonts w:ascii="Cambria" w:hAnsi="Cambria" w:cs="Keraleeyam"/>
          <w:sz w:val="24"/>
          <w:szCs w:val="24"/>
        </w:rPr>
        <w:t>-</w:t>
      </w:r>
      <w:r w:rsidRPr="00865DD0">
        <w:rPr>
          <w:rFonts w:ascii="Cambria" w:hAnsi="Cambria" w:cs="Keraleeyam"/>
          <w:sz w:val="24"/>
          <w:szCs w:val="24"/>
        </w:rPr>
        <w:t>WIN (Covid Vaccine Intelligence Work) is an app introduced by the central government of India for the vaccination process. Co-WIN, a digital platform, was created for real-time monitoring of COVID-19 vaccine delivery. Registration of beneficiaries on the Co-WIN app for the second phase of the Covid-19 vaccination commenced on March 1, 2021.</w:t>
      </w:r>
    </w:p>
    <w:p w:rsidR="007572BC" w:rsidRPr="00630254" w:rsidRDefault="007572BC" w:rsidP="007572BC">
      <w:pPr>
        <w:spacing w:line="360" w:lineRule="auto"/>
        <w:rPr>
          <w:rFonts w:ascii="Cambria" w:hAnsi="Cambria" w:cs="Keraleeyam"/>
          <w:b/>
          <w:bCs/>
          <w:sz w:val="28"/>
          <w:szCs w:val="28"/>
        </w:rPr>
      </w:pPr>
      <w:r>
        <w:rPr>
          <w:rFonts w:ascii="Cambria" w:hAnsi="Cambria" w:cs="Keraleeyam"/>
          <w:b/>
          <w:bCs/>
          <w:sz w:val="28"/>
          <w:szCs w:val="28"/>
        </w:rPr>
        <w:t xml:space="preserve">4.3 </w:t>
      </w:r>
      <w:r w:rsidRPr="00630254">
        <w:rPr>
          <w:rFonts w:ascii="Cambria" w:hAnsi="Cambria" w:cs="Keraleeyam"/>
          <w:b/>
          <w:bCs/>
          <w:sz w:val="28"/>
          <w:szCs w:val="28"/>
        </w:rPr>
        <w:t>LSGD Help desk</w:t>
      </w:r>
    </w:p>
    <w:p w:rsidR="007572BC" w:rsidRDefault="007572BC" w:rsidP="007572BC">
      <w:pPr>
        <w:spacing w:line="360" w:lineRule="auto"/>
        <w:jc w:val="both"/>
        <w:rPr>
          <w:rFonts w:ascii="Cambria" w:hAnsi="Cambria" w:cs="Keraleeyam"/>
          <w:sz w:val="24"/>
          <w:szCs w:val="24"/>
        </w:rPr>
      </w:pPr>
      <w:r w:rsidRPr="001877E8">
        <w:rPr>
          <w:rFonts w:ascii="Cambria" w:hAnsi="Cambria" w:cs="Keraleeyam"/>
          <w:sz w:val="24"/>
          <w:szCs w:val="24"/>
        </w:rPr>
        <w:t xml:space="preserve">A Help Desk System functioning </w:t>
      </w:r>
      <w:r>
        <w:rPr>
          <w:rFonts w:ascii="Cambria" w:hAnsi="Cambria" w:cs="Keraleeyam"/>
          <w:sz w:val="24"/>
          <w:szCs w:val="24"/>
        </w:rPr>
        <w:t>in all LSGDs ( 24x7)</w:t>
      </w:r>
      <w:r w:rsidRPr="001877E8">
        <w:rPr>
          <w:rFonts w:ascii="Cambria" w:hAnsi="Cambria" w:cs="Keraleeyam"/>
          <w:sz w:val="24"/>
          <w:szCs w:val="24"/>
        </w:rPr>
        <w:t xml:space="preserve"> for providing support to all queries related to </w:t>
      </w:r>
      <w:r>
        <w:rPr>
          <w:rFonts w:ascii="Cambria" w:hAnsi="Cambria" w:cs="Keraleeyam"/>
          <w:sz w:val="24"/>
          <w:szCs w:val="24"/>
        </w:rPr>
        <w:t xml:space="preserve">COVID 19 and </w:t>
      </w:r>
      <w:r w:rsidRPr="001877E8">
        <w:rPr>
          <w:rFonts w:ascii="Cambria" w:hAnsi="Cambria" w:cs="Keraleeyam"/>
          <w:sz w:val="24"/>
          <w:szCs w:val="24"/>
        </w:rPr>
        <w:t xml:space="preserve">follow up the call and thus ensuring customer /caller satisfaction. </w:t>
      </w:r>
    </w:p>
    <w:p w:rsidR="007572BC" w:rsidRDefault="007572BC" w:rsidP="007572BC">
      <w:pPr>
        <w:spacing w:line="360" w:lineRule="auto"/>
        <w:jc w:val="both"/>
        <w:rPr>
          <w:rFonts w:ascii="Cambria" w:hAnsi="Cambria" w:cs="Keraleeyam"/>
          <w:sz w:val="24"/>
          <w:szCs w:val="24"/>
        </w:rPr>
      </w:pPr>
      <w:r w:rsidRPr="001877E8">
        <w:rPr>
          <w:rFonts w:ascii="Cambria" w:hAnsi="Cambria" w:cs="Keraleeyam"/>
          <w:sz w:val="24"/>
          <w:szCs w:val="24"/>
        </w:rPr>
        <w:t>However, it is contemplated to provide round-the-clock support in the</w:t>
      </w:r>
      <w:r>
        <w:rPr>
          <w:rFonts w:ascii="Cambria" w:hAnsi="Cambria" w:cs="Keraleeyam"/>
          <w:sz w:val="24"/>
          <w:szCs w:val="24"/>
        </w:rPr>
        <w:t xml:space="preserve"> concerned LSGD</w:t>
      </w:r>
      <w:r w:rsidRPr="001877E8">
        <w:rPr>
          <w:rFonts w:ascii="Cambria" w:hAnsi="Cambria" w:cs="Keraleeyam"/>
          <w:sz w:val="24"/>
          <w:szCs w:val="24"/>
        </w:rPr>
        <w:t xml:space="preserve">. </w:t>
      </w:r>
      <w:r w:rsidRPr="00F82637">
        <w:rPr>
          <w:rFonts w:ascii="Cambria" w:hAnsi="Cambria" w:cs="Keraleeyam"/>
          <w:sz w:val="24"/>
          <w:szCs w:val="24"/>
        </w:rPr>
        <w:t xml:space="preserve">A help desk is a resource intended to provide the customer or end-user with information and support services related to </w:t>
      </w:r>
      <w:r>
        <w:rPr>
          <w:rFonts w:ascii="Cambria" w:hAnsi="Cambria" w:cs="Keraleeyam"/>
          <w:sz w:val="24"/>
          <w:szCs w:val="24"/>
        </w:rPr>
        <w:t>pandemics and disasters</w:t>
      </w:r>
      <w:r w:rsidRPr="00F82637">
        <w:rPr>
          <w:rFonts w:ascii="Cambria" w:hAnsi="Cambria" w:cs="Keraleeyam"/>
          <w:sz w:val="24"/>
          <w:szCs w:val="24"/>
        </w:rPr>
        <w:t xml:space="preserve">. The purpose of a help desk is usually to troubleshoot problems or provide guidance about </w:t>
      </w:r>
      <w:r>
        <w:rPr>
          <w:rFonts w:ascii="Cambria" w:hAnsi="Cambria" w:cs="Keraleeyam"/>
          <w:sz w:val="24"/>
          <w:szCs w:val="24"/>
        </w:rPr>
        <w:t xml:space="preserve">the situation </w:t>
      </w:r>
      <w:r w:rsidRPr="00F82637">
        <w:rPr>
          <w:rFonts w:ascii="Cambria" w:hAnsi="Cambria" w:cs="Keraleeyam"/>
          <w:sz w:val="24"/>
          <w:szCs w:val="24"/>
        </w:rPr>
        <w:t>such as food,</w:t>
      </w:r>
      <w:r>
        <w:rPr>
          <w:rFonts w:ascii="Cambria" w:hAnsi="Cambria" w:cs="Keraleeyam"/>
          <w:sz w:val="24"/>
          <w:szCs w:val="24"/>
        </w:rPr>
        <w:t xml:space="preserve"> medicines, healthcare services, vehicle services, counseling services, and updated information regarding the pandemic situation</w:t>
      </w:r>
      <w:r w:rsidRPr="00F82637">
        <w:rPr>
          <w:rFonts w:ascii="Cambria" w:hAnsi="Cambria" w:cs="Keraleeyam"/>
          <w:sz w:val="24"/>
          <w:szCs w:val="24"/>
        </w:rPr>
        <w:t xml:space="preserve">. </w:t>
      </w:r>
      <w:r>
        <w:rPr>
          <w:rFonts w:ascii="Cambria" w:hAnsi="Cambria" w:cs="Keraleeyam"/>
          <w:sz w:val="24"/>
          <w:szCs w:val="24"/>
        </w:rPr>
        <w:t xml:space="preserve">LSGDs </w:t>
      </w:r>
      <w:r w:rsidRPr="00F82637">
        <w:rPr>
          <w:rFonts w:ascii="Cambria" w:hAnsi="Cambria" w:cs="Keraleeyam"/>
          <w:sz w:val="24"/>
          <w:szCs w:val="24"/>
        </w:rPr>
        <w:t>usually provide help desk support to their customers through various channels such as toll-free numbers, websites, instant messaging, or email.</w:t>
      </w:r>
    </w:p>
    <w:p w:rsidR="007572BC" w:rsidRPr="00D16A11" w:rsidRDefault="007572BC" w:rsidP="00AC1E55">
      <w:pPr>
        <w:pStyle w:val="ListParagraph"/>
        <w:numPr>
          <w:ilvl w:val="1"/>
          <w:numId w:val="81"/>
        </w:numPr>
        <w:spacing w:line="360" w:lineRule="auto"/>
        <w:jc w:val="both"/>
        <w:rPr>
          <w:rFonts w:ascii="Cambria" w:hAnsi="Cambria" w:cs="Keraleeyam"/>
          <w:b/>
          <w:bCs/>
          <w:sz w:val="28"/>
          <w:szCs w:val="28"/>
        </w:rPr>
      </w:pPr>
      <w:r>
        <w:rPr>
          <w:rFonts w:ascii="Cambria" w:hAnsi="Cambria" w:cs="Keraleeyam"/>
          <w:b/>
          <w:bCs/>
          <w:sz w:val="28"/>
          <w:szCs w:val="28"/>
        </w:rPr>
        <w:t>Help desk run by Labo</w:t>
      </w:r>
      <w:r w:rsidRPr="00D16A11">
        <w:rPr>
          <w:rFonts w:ascii="Cambria" w:hAnsi="Cambria" w:cs="Keraleeyam"/>
          <w:b/>
          <w:bCs/>
          <w:sz w:val="28"/>
          <w:szCs w:val="28"/>
        </w:rPr>
        <w:t xml:space="preserve">r Department </w:t>
      </w:r>
    </w:p>
    <w:p w:rsidR="005356EE" w:rsidRDefault="007572BC" w:rsidP="007572BC">
      <w:pPr>
        <w:spacing w:line="360" w:lineRule="auto"/>
        <w:jc w:val="both"/>
        <w:rPr>
          <w:rFonts w:ascii="Cambria" w:hAnsi="Cambria" w:cs="Keraleeyam"/>
          <w:sz w:val="24"/>
          <w:szCs w:val="24"/>
        </w:rPr>
      </w:pPr>
      <w:r w:rsidRPr="007A53EB">
        <w:rPr>
          <w:rFonts w:ascii="Cambria" w:hAnsi="Cambria" w:cs="Keraleeyam"/>
          <w:sz w:val="24"/>
          <w:szCs w:val="24"/>
        </w:rPr>
        <w:t xml:space="preserve">A help desk system </w:t>
      </w:r>
      <w:r>
        <w:rPr>
          <w:rFonts w:ascii="Cambria" w:hAnsi="Cambria" w:cs="Keraleeyam"/>
          <w:sz w:val="24"/>
          <w:szCs w:val="24"/>
        </w:rPr>
        <w:t xml:space="preserve">has been established in all districts, as well as at the Labor Department's headquarters, to address the concerns of guest laborers connected to the </w:t>
      </w:r>
    </w:p>
    <w:p w:rsidR="005356EE" w:rsidRDefault="005356EE" w:rsidP="007572BC">
      <w:pPr>
        <w:spacing w:line="360" w:lineRule="auto"/>
        <w:jc w:val="both"/>
        <w:rPr>
          <w:rFonts w:ascii="Cambria" w:hAnsi="Cambria" w:cs="Keraleeyam"/>
          <w:sz w:val="24"/>
          <w:szCs w:val="24"/>
        </w:rPr>
      </w:pPr>
    </w:p>
    <w:p w:rsidR="007572BC" w:rsidRPr="007A53EB" w:rsidRDefault="007572BC" w:rsidP="007572BC">
      <w:pPr>
        <w:spacing w:line="360" w:lineRule="auto"/>
        <w:jc w:val="both"/>
        <w:rPr>
          <w:rFonts w:ascii="Cambria" w:hAnsi="Cambria" w:cs="Keraleeyam"/>
          <w:sz w:val="24"/>
          <w:szCs w:val="24"/>
        </w:rPr>
      </w:pPr>
      <w:r>
        <w:rPr>
          <w:rFonts w:ascii="Cambria" w:hAnsi="Cambria" w:cs="Keraleeyam"/>
          <w:sz w:val="24"/>
          <w:szCs w:val="24"/>
        </w:rPr>
        <w:lastRenderedPageBreak/>
        <w:t xml:space="preserve">COVID 19 pandemic. </w:t>
      </w:r>
      <w:r w:rsidRPr="00F82637">
        <w:rPr>
          <w:rFonts w:ascii="Cambria" w:hAnsi="Cambria" w:cs="Keraleeyam"/>
          <w:sz w:val="24"/>
          <w:szCs w:val="24"/>
        </w:rPr>
        <w:t xml:space="preserve">The purpose of the help desk is to troubleshoot problems or provide guidance about </w:t>
      </w:r>
      <w:r>
        <w:rPr>
          <w:rFonts w:ascii="Cambria" w:hAnsi="Cambria" w:cs="Keraleeyam"/>
          <w:sz w:val="24"/>
          <w:szCs w:val="24"/>
        </w:rPr>
        <w:t xml:space="preserve">the situation </w:t>
      </w:r>
      <w:r w:rsidRPr="00F82637">
        <w:rPr>
          <w:rFonts w:ascii="Cambria" w:hAnsi="Cambria" w:cs="Keraleeyam"/>
          <w:sz w:val="24"/>
          <w:szCs w:val="24"/>
        </w:rPr>
        <w:t>such as food,</w:t>
      </w:r>
      <w:r>
        <w:rPr>
          <w:rFonts w:ascii="Cambria" w:hAnsi="Cambria" w:cs="Keraleeyam"/>
          <w:sz w:val="24"/>
          <w:szCs w:val="24"/>
        </w:rPr>
        <w:t xml:space="preserve"> medicines, shelter, vehicle services, provide help to return to their mother state if needed, counseling services, and updated information regarding the pandemic situation</w:t>
      </w:r>
      <w:r w:rsidRPr="00F82637">
        <w:rPr>
          <w:rFonts w:ascii="Cambria" w:hAnsi="Cambria" w:cs="Keraleeyam"/>
          <w:sz w:val="24"/>
          <w:szCs w:val="24"/>
        </w:rPr>
        <w:t>.</w:t>
      </w:r>
    </w:p>
    <w:p w:rsidR="007572BC" w:rsidRPr="00C6793E" w:rsidRDefault="007572BC" w:rsidP="007572BC">
      <w:pPr>
        <w:spacing w:line="360" w:lineRule="auto"/>
        <w:rPr>
          <w:rFonts w:ascii="Cambria" w:hAnsi="Cambria" w:cs="Keraleeyam"/>
          <w:b/>
          <w:bCs/>
          <w:sz w:val="24"/>
          <w:szCs w:val="24"/>
        </w:rPr>
      </w:pPr>
      <w:r>
        <w:rPr>
          <w:rFonts w:ascii="Cambria" w:hAnsi="Cambria" w:cs="Keraleeyam"/>
          <w:b/>
          <w:bCs/>
          <w:sz w:val="28"/>
          <w:szCs w:val="28"/>
        </w:rPr>
        <w:t xml:space="preserve">4.5  </w:t>
      </w:r>
      <w:r w:rsidRPr="00630254">
        <w:rPr>
          <w:rFonts w:ascii="Cambria" w:hAnsi="Cambria" w:cs="Keraleeyam"/>
          <w:b/>
          <w:bCs/>
          <w:sz w:val="28"/>
          <w:szCs w:val="28"/>
        </w:rPr>
        <w:t>Control rooms</w:t>
      </w:r>
    </w:p>
    <w:p w:rsidR="007572BC" w:rsidRPr="00B015DD" w:rsidRDefault="007572BC" w:rsidP="00456CA1">
      <w:pPr>
        <w:spacing w:line="360" w:lineRule="auto"/>
        <w:jc w:val="both"/>
        <w:rPr>
          <w:rFonts w:ascii="Cambria" w:hAnsi="Cambria" w:cs="Keraleeyam"/>
          <w:sz w:val="24"/>
          <w:szCs w:val="24"/>
        </w:rPr>
      </w:pPr>
      <w:r>
        <w:rPr>
          <w:rFonts w:ascii="Cambria" w:hAnsi="Cambria" w:cs="Keraleeyam"/>
          <w:sz w:val="24"/>
          <w:szCs w:val="24"/>
        </w:rPr>
        <w:t xml:space="preserve">All Districts have control rooms in the state. </w:t>
      </w:r>
      <w:r w:rsidRPr="00AD1FE7">
        <w:rPr>
          <w:rFonts w:ascii="Cambria" w:hAnsi="Cambria" w:cs="Keraleeyam"/>
          <w:sz w:val="24"/>
          <w:szCs w:val="24"/>
        </w:rPr>
        <w:t>The control room will be operational 24*7 managed by floor managers in rotation</w:t>
      </w:r>
      <w:r>
        <w:rPr>
          <w:rFonts w:ascii="Cambria" w:hAnsi="Cambria" w:cs="Keraleeyam"/>
          <w:sz w:val="24"/>
          <w:szCs w:val="24"/>
        </w:rPr>
        <w:t>. District control rooms provide support to all callers who are seeking help and queries concerning the COVID pandemic. The district control rooms providing services including updated information regarding bed availability status, oxygen availability, and ICU bed availability. In addition to that provide services for transportation to the hospital, medical mobile unit services, food, medicines, etc. Review meetings will be conducted periodically to evaluate the activities of control rooms. A gap analysis should be done and ensure corrective actions are implemented in time.</w:t>
      </w:r>
      <w:r w:rsidRPr="00AD1FE7">
        <w:rPr>
          <w:rFonts w:ascii="Cambria" w:hAnsi="Cambria" w:cs="Keraleeyam"/>
          <w:sz w:val="24"/>
          <w:szCs w:val="24"/>
        </w:rPr>
        <w:t>The meetings will include a critical evaluation of group activity</w:t>
      </w:r>
      <w:r>
        <w:rPr>
          <w:rFonts w:ascii="Cambria" w:hAnsi="Cambria" w:cs="Keraleeyam"/>
          <w:sz w:val="24"/>
          <w:szCs w:val="24"/>
        </w:rPr>
        <w:t>.</w:t>
      </w:r>
    </w:p>
    <w:p w:rsidR="007572BC" w:rsidRPr="00630254" w:rsidRDefault="007572BC" w:rsidP="007572BC">
      <w:pPr>
        <w:spacing w:line="360" w:lineRule="auto"/>
        <w:jc w:val="both"/>
        <w:rPr>
          <w:rFonts w:ascii="Cambria" w:hAnsi="Cambria" w:cs="Keraleeyam"/>
          <w:b/>
          <w:bCs/>
          <w:sz w:val="28"/>
          <w:szCs w:val="28"/>
        </w:rPr>
      </w:pPr>
      <w:r>
        <w:rPr>
          <w:rFonts w:ascii="Cambria" w:hAnsi="Cambria" w:cs="Keraleeyam"/>
          <w:b/>
          <w:bCs/>
          <w:sz w:val="28"/>
          <w:szCs w:val="28"/>
        </w:rPr>
        <w:t xml:space="preserve">4.6  </w:t>
      </w:r>
      <w:r w:rsidRPr="00630254">
        <w:rPr>
          <w:rFonts w:ascii="Cambria" w:hAnsi="Cambria" w:cs="Keraleeyam"/>
          <w:b/>
          <w:bCs/>
          <w:sz w:val="28"/>
          <w:szCs w:val="28"/>
        </w:rPr>
        <w:t>State Control Room</w:t>
      </w:r>
    </w:p>
    <w:p w:rsidR="007572BC" w:rsidRDefault="007572BC" w:rsidP="00456CA1">
      <w:pPr>
        <w:tabs>
          <w:tab w:val="left" w:pos="720"/>
        </w:tabs>
        <w:spacing w:line="360" w:lineRule="auto"/>
        <w:jc w:val="both"/>
        <w:rPr>
          <w:rFonts w:ascii="Cambria" w:hAnsi="Cambria"/>
          <w:sz w:val="24"/>
          <w:szCs w:val="24"/>
        </w:rPr>
      </w:pPr>
      <w:r>
        <w:rPr>
          <w:rFonts w:ascii="Cambria" w:hAnsi="Cambria"/>
          <w:sz w:val="24"/>
          <w:szCs w:val="24"/>
        </w:rPr>
        <w:t xml:space="preserve">Covid 19 </w:t>
      </w:r>
      <w:r w:rsidRPr="00EE696E">
        <w:rPr>
          <w:rFonts w:ascii="Cambria" w:hAnsi="Cambria"/>
          <w:sz w:val="24"/>
          <w:szCs w:val="24"/>
        </w:rPr>
        <w:t>control cell under Directorate of health services</w:t>
      </w:r>
      <w:r>
        <w:rPr>
          <w:rFonts w:ascii="Cambria" w:hAnsi="Cambria"/>
          <w:sz w:val="24"/>
          <w:szCs w:val="24"/>
        </w:rPr>
        <w:t>,</w:t>
      </w:r>
      <w:r w:rsidRPr="00EE696E">
        <w:rPr>
          <w:rFonts w:ascii="Cambria" w:hAnsi="Cambria"/>
          <w:sz w:val="24"/>
          <w:szCs w:val="24"/>
        </w:rPr>
        <w:t xml:space="preserve"> Kerala,   will be the central coordination and information</w:t>
      </w:r>
      <w:r>
        <w:rPr>
          <w:rFonts w:ascii="Cambria" w:hAnsi="Cambria"/>
          <w:sz w:val="24"/>
          <w:szCs w:val="24"/>
        </w:rPr>
        <w:t xml:space="preserve"> management location to prepare</w:t>
      </w:r>
      <w:r w:rsidRPr="00EE696E">
        <w:rPr>
          <w:rFonts w:ascii="Cambria" w:hAnsi="Cambria"/>
          <w:sz w:val="24"/>
          <w:szCs w:val="24"/>
        </w:rPr>
        <w:t xml:space="preserve">,respond, recover and mitigate the effects of health and health-related issues during the </w:t>
      </w:r>
      <w:r>
        <w:rPr>
          <w:rFonts w:ascii="Cambria" w:hAnsi="Cambria"/>
          <w:sz w:val="24"/>
          <w:szCs w:val="24"/>
        </w:rPr>
        <w:t>Covid pandemic.</w:t>
      </w:r>
    </w:p>
    <w:p w:rsidR="007572BC" w:rsidRPr="004A2959" w:rsidRDefault="007572BC" w:rsidP="007572BC">
      <w:pPr>
        <w:tabs>
          <w:tab w:val="left" w:pos="720"/>
        </w:tabs>
        <w:spacing w:line="360" w:lineRule="auto"/>
        <w:jc w:val="both"/>
        <w:rPr>
          <w:rFonts w:ascii="Cambria" w:hAnsi="Cambria" w:cs="Keraleeyam"/>
          <w:b/>
          <w:bCs/>
          <w:sz w:val="28"/>
          <w:szCs w:val="28"/>
        </w:rPr>
      </w:pPr>
      <w:r>
        <w:rPr>
          <w:rFonts w:ascii="Cambria" w:hAnsi="Cambria" w:cs="Keraleeyam"/>
          <w:b/>
          <w:bCs/>
          <w:sz w:val="28"/>
          <w:szCs w:val="28"/>
        </w:rPr>
        <w:t xml:space="preserve">4.7  </w:t>
      </w:r>
      <w:r w:rsidRPr="004A2959">
        <w:rPr>
          <w:rFonts w:ascii="Cambria" w:hAnsi="Cambria" w:cs="Keraleeyam"/>
          <w:b/>
          <w:bCs/>
          <w:sz w:val="28"/>
          <w:szCs w:val="28"/>
        </w:rPr>
        <w:t>DISHA</w:t>
      </w:r>
    </w:p>
    <w:p w:rsidR="00FE1FF0" w:rsidRDefault="007572BC" w:rsidP="007572BC">
      <w:pPr>
        <w:autoSpaceDE w:val="0"/>
        <w:autoSpaceDN w:val="0"/>
        <w:adjustRightInd w:val="0"/>
        <w:spacing w:after="0" w:line="360" w:lineRule="auto"/>
        <w:jc w:val="both"/>
        <w:rPr>
          <w:rFonts w:ascii="Cambria" w:hAnsi="Cambria" w:cs="CIDFont+F5"/>
          <w:sz w:val="24"/>
          <w:szCs w:val="24"/>
        </w:rPr>
      </w:pPr>
      <w:r w:rsidRPr="00A14B79">
        <w:rPr>
          <w:rFonts w:ascii="Cambria" w:hAnsi="Cambria" w:cs="CIDFont+F5"/>
          <w:b/>
          <w:bCs/>
          <w:sz w:val="24"/>
          <w:szCs w:val="24"/>
        </w:rPr>
        <w:t>DISHA 1056</w:t>
      </w:r>
      <w:r>
        <w:rPr>
          <w:rFonts w:ascii="Cambria" w:hAnsi="Cambria" w:cs="CIDFont+F5"/>
          <w:b/>
          <w:bCs/>
          <w:sz w:val="24"/>
          <w:szCs w:val="24"/>
        </w:rPr>
        <w:t xml:space="preserve">,104 </w:t>
      </w:r>
      <w:r w:rsidRPr="00A14B79">
        <w:rPr>
          <w:rFonts w:ascii="Cambria" w:hAnsi="Cambria" w:cs="CIDFont+F5"/>
          <w:sz w:val="24"/>
          <w:szCs w:val="24"/>
        </w:rPr>
        <w:t xml:space="preserve">is a Tele Medical Health Helpline, is a joint venture undertaken by the National Health Mission (NHM) and Department of Health Services of Kerala from March 2013. It is the State's first Health Helpline operating 24x7 state-wide free call services reaching all parts within Kerala and Lakshadweep. </w:t>
      </w:r>
      <w:r w:rsidRPr="00A14B79">
        <w:rPr>
          <w:rFonts w:ascii="Cambria" w:hAnsi="Cambria" w:cs="CIDFont+F5"/>
          <w:b/>
          <w:bCs/>
          <w:sz w:val="24"/>
          <w:szCs w:val="24"/>
        </w:rPr>
        <w:t>1056</w:t>
      </w:r>
      <w:r>
        <w:rPr>
          <w:rFonts w:ascii="Cambria" w:hAnsi="Cambria" w:cs="CIDFont+F5"/>
          <w:b/>
          <w:bCs/>
          <w:sz w:val="24"/>
          <w:szCs w:val="24"/>
        </w:rPr>
        <w:t>, 104</w:t>
      </w:r>
      <w:r w:rsidRPr="00A14B79">
        <w:rPr>
          <w:rFonts w:ascii="Cambria" w:hAnsi="Cambria" w:cs="CIDFont+F5"/>
          <w:b/>
          <w:bCs/>
          <w:sz w:val="24"/>
          <w:szCs w:val="24"/>
        </w:rPr>
        <w:t xml:space="preserve"> (Toll-Free)/0471-2552056</w:t>
      </w:r>
      <w:r w:rsidRPr="00A14B79">
        <w:rPr>
          <w:rFonts w:ascii="Cambria" w:hAnsi="Cambria" w:cs="CIDFont+F5"/>
          <w:sz w:val="24"/>
          <w:szCs w:val="24"/>
        </w:rPr>
        <w:t xml:space="preserve"> are the contact numbers of DISHA.</w:t>
      </w:r>
      <w:r>
        <w:rPr>
          <w:rFonts w:ascii="Cambria" w:hAnsi="Cambria" w:cs="CIDFont+F5"/>
          <w:sz w:val="24"/>
          <w:szCs w:val="24"/>
        </w:rPr>
        <w:t xml:space="preserve"> It </w:t>
      </w:r>
      <w:r w:rsidRPr="00A14B79">
        <w:rPr>
          <w:rFonts w:ascii="Cambria" w:hAnsi="Cambria" w:cs="CIDFont+F5"/>
          <w:sz w:val="24"/>
          <w:szCs w:val="24"/>
        </w:rPr>
        <w:t>is equipped with highly skilled and experienced professionals, doctors, and other subject experts throughout the State. Incorporation of ICT (Information Communication &amp;Technology) with service delivery in Health</w:t>
      </w:r>
      <w:r>
        <w:rPr>
          <w:rFonts w:ascii="Cambria" w:hAnsi="Cambria" w:cs="CIDFont+F5"/>
          <w:sz w:val="24"/>
          <w:szCs w:val="24"/>
        </w:rPr>
        <w:t xml:space="preserve"> care is the key feature of</w:t>
      </w:r>
      <w:r w:rsidRPr="00A14B79">
        <w:rPr>
          <w:rFonts w:ascii="Cambria" w:hAnsi="Cambria" w:cs="CIDFont+F5"/>
          <w:sz w:val="24"/>
          <w:szCs w:val="24"/>
        </w:rPr>
        <w:t xml:space="preserve"> the DISHA 1056 component.</w:t>
      </w:r>
      <w:r w:rsidR="00FE1FF0">
        <w:rPr>
          <w:rFonts w:ascii="Cambria" w:hAnsi="Cambria" w:cs="CIDFont+F5"/>
          <w:sz w:val="24"/>
          <w:szCs w:val="24"/>
        </w:rPr>
        <w:t xml:space="preserve"> </w:t>
      </w:r>
      <w:r w:rsidRPr="00A14B79">
        <w:rPr>
          <w:rFonts w:ascii="Cambria" w:hAnsi="Cambria" w:cs="CIDFont+F5"/>
          <w:sz w:val="24"/>
          <w:szCs w:val="24"/>
        </w:rPr>
        <w:t>DISHA played important roles during communicable disease outbreaks throughout the State. During the NIPAH outbreak in 2018 and when the state was flooded with</w:t>
      </w:r>
      <w:r>
        <w:rPr>
          <w:rFonts w:ascii="Cambria" w:hAnsi="Cambria" w:cs="CIDFont+F5"/>
          <w:sz w:val="24"/>
          <w:szCs w:val="24"/>
        </w:rPr>
        <w:t xml:space="preserve"> rain, </w:t>
      </w:r>
    </w:p>
    <w:p w:rsidR="00FE1FF0" w:rsidRDefault="00FE1FF0" w:rsidP="007572BC">
      <w:pPr>
        <w:autoSpaceDE w:val="0"/>
        <w:autoSpaceDN w:val="0"/>
        <w:adjustRightInd w:val="0"/>
        <w:spacing w:after="0" w:line="360" w:lineRule="auto"/>
        <w:jc w:val="both"/>
        <w:rPr>
          <w:rFonts w:ascii="Cambria" w:hAnsi="Cambria" w:cs="CIDFont+F5"/>
          <w:sz w:val="24"/>
          <w:szCs w:val="24"/>
        </w:rPr>
      </w:pPr>
    </w:p>
    <w:p w:rsidR="007572BC" w:rsidRDefault="007572BC" w:rsidP="007572BC">
      <w:pPr>
        <w:autoSpaceDE w:val="0"/>
        <w:autoSpaceDN w:val="0"/>
        <w:adjustRightInd w:val="0"/>
        <w:spacing w:after="0" w:line="360" w:lineRule="auto"/>
        <w:jc w:val="both"/>
        <w:rPr>
          <w:rFonts w:ascii="Cambria" w:hAnsi="Cambria" w:cs="CIDFont+F5"/>
          <w:sz w:val="24"/>
          <w:szCs w:val="24"/>
        </w:rPr>
      </w:pPr>
      <w:r>
        <w:rPr>
          <w:rFonts w:ascii="Cambria" w:hAnsi="Cambria" w:cs="CIDFont+F5"/>
          <w:sz w:val="24"/>
          <w:szCs w:val="24"/>
        </w:rPr>
        <w:lastRenderedPageBreak/>
        <w:t xml:space="preserve">DISHA 1056 </w:t>
      </w:r>
      <w:r w:rsidRPr="00A14B79">
        <w:rPr>
          <w:rFonts w:ascii="Cambria" w:hAnsi="Cambria" w:cs="CIDFont+F5"/>
          <w:sz w:val="24"/>
          <w:szCs w:val="24"/>
        </w:rPr>
        <w:t xml:space="preserve">provided </w:t>
      </w:r>
      <w:r>
        <w:rPr>
          <w:rFonts w:ascii="Cambria" w:hAnsi="Cambria" w:cs="CIDFont+F5"/>
          <w:sz w:val="24"/>
          <w:szCs w:val="24"/>
        </w:rPr>
        <w:t>domain services to the community throughout that</w:t>
      </w:r>
      <w:r w:rsidRPr="00A14B79">
        <w:rPr>
          <w:rFonts w:ascii="Cambria" w:hAnsi="Cambria" w:cs="CIDFont+F5"/>
          <w:sz w:val="24"/>
          <w:szCs w:val="24"/>
        </w:rPr>
        <w:t xml:space="preserve"> time. DISHA started the COVID 19 Health Helpline since the first ca</w:t>
      </w:r>
      <w:r>
        <w:rPr>
          <w:rFonts w:ascii="Cambria" w:hAnsi="Cambria" w:cs="CIDFont+F5"/>
          <w:sz w:val="24"/>
          <w:szCs w:val="24"/>
        </w:rPr>
        <w:t>se was reported on 22 January 2020.</w:t>
      </w:r>
    </w:p>
    <w:p w:rsidR="00FE1FF0" w:rsidRDefault="00FE1FF0" w:rsidP="007572BC">
      <w:pPr>
        <w:autoSpaceDE w:val="0"/>
        <w:autoSpaceDN w:val="0"/>
        <w:adjustRightInd w:val="0"/>
        <w:spacing w:after="0" w:line="360" w:lineRule="auto"/>
        <w:jc w:val="both"/>
        <w:rPr>
          <w:rFonts w:ascii="Cambria" w:hAnsi="Cambria" w:cs="CIDFont+F5"/>
          <w:sz w:val="24"/>
          <w:szCs w:val="24"/>
        </w:rPr>
      </w:pPr>
    </w:p>
    <w:p w:rsidR="007572BC" w:rsidRDefault="007572BC" w:rsidP="007572BC">
      <w:pPr>
        <w:tabs>
          <w:tab w:val="left" w:pos="720"/>
        </w:tabs>
        <w:spacing w:line="360" w:lineRule="auto"/>
        <w:jc w:val="both"/>
        <w:rPr>
          <w:rFonts w:ascii="Cambria" w:hAnsi="Cambria" w:cs="Keraleeyam"/>
          <w:b/>
          <w:bCs/>
          <w:sz w:val="28"/>
          <w:szCs w:val="28"/>
        </w:rPr>
      </w:pPr>
      <w:r>
        <w:rPr>
          <w:rFonts w:ascii="Cambria" w:hAnsi="Cambria" w:cs="Keraleeyam"/>
          <w:b/>
          <w:bCs/>
          <w:sz w:val="28"/>
          <w:szCs w:val="28"/>
        </w:rPr>
        <w:t xml:space="preserve">4.8  </w:t>
      </w:r>
      <w:r w:rsidRPr="00630254">
        <w:rPr>
          <w:rFonts w:ascii="Cambria" w:hAnsi="Cambria" w:cs="Keraleeyam"/>
          <w:b/>
          <w:bCs/>
          <w:sz w:val="28"/>
          <w:szCs w:val="28"/>
        </w:rPr>
        <w:t>ESanjeevani</w:t>
      </w:r>
    </w:p>
    <w:p w:rsidR="000A2D3A" w:rsidRPr="00630254" w:rsidRDefault="000A2D3A" w:rsidP="007572BC">
      <w:pPr>
        <w:tabs>
          <w:tab w:val="left" w:pos="720"/>
        </w:tabs>
        <w:spacing w:line="360" w:lineRule="auto"/>
        <w:jc w:val="both"/>
        <w:rPr>
          <w:rFonts w:ascii="Cambria" w:hAnsi="Cambria" w:cs="Keraleeyam"/>
          <w:b/>
          <w:bCs/>
          <w:sz w:val="28"/>
          <w:szCs w:val="28"/>
        </w:rPr>
      </w:pPr>
      <w:r>
        <w:rPr>
          <w:rFonts w:ascii="Cambria" w:hAnsi="Cambria" w:cs="Keraleeyam"/>
          <w:b/>
          <w:bCs/>
          <w:noProof/>
          <w:sz w:val="28"/>
          <w:szCs w:val="28"/>
          <w:lang w:eastAsia="en-IN" w:bidi="ar-SA"/>
        </w:rPr>
        <w:t xml:space="preserve">              </w:t>
      </w:r>
      <w:r>
        <w:rPr>
          <w:rFonts w:ascii="Cambria" w:hAnsi="Cambria" w:cs="Keraleeyam"/>
          <w:b/>
          <w:bCs/>
          <w:noProof/>
          <w:sz w:val="28"/>
          <w:szCs w:val="28"/>
          <w:lang w:eastAsia="en-IN" w:bidi="ar-SA"/>
        </w:rPr>
        <w:drawing>
          <wp:inline distT="0" distB="0" distL="0" distR="0">
            <wp:extent cx="4772406" cy="3579041"/>
            <wp:effectExtent l="19050" t="0" r="9144" b="0"/>
            <wp:docPr id="25" name="Picture 24" descr="C:\Users\Administrator\Desktop\covid hand book\Page number 38 E sanjeevan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covid hand book\Page number 38 E sanjeevani .jpg"/>
                    <pic:cNvPicPr>
                      <a:picLocks noChangeAspect="1" noChangeArrowheads="1"/>
                    </pic:cNvPicPr>
                  </pic:nvPicPr>
                  <pic:blipFill>
                    <a:blip r:embed="rId28" cstate="print"/>
                    <a:srcRect/>
                    <a:stretch>
                      <a:fillRect/>
                    </a:stretch>
                  </pic:blipFill>
                  <pic:spPr bwMode="auto">
                    <a:xfrm>
                      <a:off x="0" y="0"/>
                      <a:ext cx="4775200" cy="3581136"/>
                    </a:xfrm>
                    <a:prstGeom prst="rect">
                      <a:avLst/>
                    </a:prstGeom>
                    <a:noFill/>
                    <a:ln w="9525">
                      <a:noFill/>
                      <a:miter lim="800000"/>
                      <a:headEnd/>
                      <a:tailEnd/>
                    </a:ln>
                  </pic:spPr>
                </pic:pic>
              </a:graphicData>
            </a:graphic>
          </wp:inline>
        </w:drawing>
      </w:r>
    </w:p>
    <w:p w:rsidR="007572BC" w:rsidRDefault="007572BC" w:rsidP="007572BC">
      <w:pPr>
        <w:spacing w:line="360" w:lineRule="auto"/>
        <w:ind w:firstLine="720"/>
        <w:jc w:val="both"/>
        <w:rPr>
          <w:rFonts w:ascii="Cambria" w:hAnsi="Cambria" w:cs="Arial"/>
          <w:color w:val="202124"/>
          <w:sz w:val="24"/>
          <w:szCs w:val="24"/>
          <w:shd w:val="clear" w:color="auto" w:fill="FFFFFF"/>
        </w:rPr>
      </w:pPr>
      <w:r w:rsidRPr="000A2D3A">
        <w:rPr>
          <w:rFonts w:ascii="Cambria" w:hAnsi="Cambria" w:cs="Arial"/>
          <w:color w:val="202124"/>
          <w:sz w:val="24"/>
          <w:szCs w:val="24"/>
          <w:shd w:val="clear" w:color="auto" w:fill="FFFFFF"/>
        </w:rPr>
        <w:t>The COVID-19 pandemic has brought to the forefront the critical need for</w:t>
      </w:r>
      <w:r w:rsidRPr="00863979">
        <w:rPr>
          <w:rFonts w:ascii="Cambria" w:hAnsi="Cambria" w:cs="Arial"/>
          <w:color w:val="202124"/>
          <w:sz w:val="24"/>
          <w:szCs w:val="24"/>
          <w:shd w:val="clear" w:color="auto" w:fill="FFFFFF"/>
        </w:rPr>
        <w:t xml:space="preserve"> cutting-edge technological tools and innovation in the areas of public health, medicine, and wellness. It has reopened the realm of 'digital health' in the policy and public discourse, with consumers increasingly looking at the wide canvas of wearable gadgets, mobile health apps, and artificial intelligence as well as robotic carriers, sensors, and electronic records.</w:t>
      </w:r>
    </w:p>
    <w:p w:rsidR="007572BC" w:rsidRDefault="007572BC" w:rsidP="007572BC">
      <w:pPr>
        <w:spacing w:line="360" w:lineRule="auto"/>
        <w:ind w:firstLine="720"/>
        <w:jc w:val="both"/>
        <w:rPr>
          <w:rFonts w:ascii="Cambria" w:hAnsi="Cambria" w:cs="Arial"/>
          <w:color w:val="555555"/>
          <w:sz w:val="24"/>
          <w:szCs w:val="24"/>
          <w:shd w:val="clear" w:color="auto" w:fill="FFFFFF"/>
        </w:rPr>
      </w:pPr>
      <w:r w:rsidRPr="00863979">
        <w:rPr>
          <w:rFonts w:ascii="Cambria" w:hAnsi="Cambria" w:cs="Arial"/>
          <w:color w:val="202124"/>
          <w:sz w:val="24"/>
          <w:szCs w:val="24"/>
          <w:shd w:val="clear" w:color="auto" w:fill="FFFFFF"/>
        </w:rPr>
        <w:t>The Ministry of Health and Family Welfare of the Government of India</w:t>
      </w:r>
      <w:r w:rsidRPr="00863979">
        <w:rPr>
          <w:rFonts w:ascii="Cambria" w:hAnsi="Cambria" w:cs="Arial"/>
          <w:color w:val="000000"/>
          <w:sz w:val="24"/>
          <w:szCs w:val="24"/>
        </w:rPr>
        <w:t xml:space="preserve"> established eSanjeevani, a nationwide telemedicine service. The Union Health Ministry launched the digital platform on April 13 during the first shutdown, when all OPDs throughout the country were </w:t>
      </w:r>
      <w:r w:rsidRPr="00863979">
        <w:rPr>
          <w:rFonts w:ascii="Cambria" w:hAnsi="Cambria" w:cs="Arial"/>
          <w:color w:val="555555"/>
          <w:sz w:val="24"/>
          <w:szCs w:val="24"/>
          <w:shd w:val="clear" w:color="auto" w:fill="FFFFFF"/>
        </w:rPr>
        <w:t>locked down. The Centre for Development of Advanced Computing (C-DAC) in Mohali</w:t>
      </w:r>
    </w:p>
    <w:p w:rsidR="007572BC" w:rsidRPr="000C0CC0" w:rsidRDefault="007572BC" w:rsidP="007572BC">
      <w:pPr>
        <w:spacing w:line="360" w:lineRule="auto"/>
        <w:ind w:firstLine="720"/>
        <w:jc w:val="both"/>
        <w:rPr>
          <w:rFonts w:ascii="Cambria" w:hAnsi="Cambria" w:cs="Arial"/>
          <w:color w:val="555555"/>
          <w:sz w:val="24"/>
          <w:szCs w:val="24"/>
          <w:shd w:val="clear" w:color="auto" w:fill="FFFFFF"/>
        </w:rPr>
      </w:pPr>
      <w:r w:rsidRPr="00863979">
        <w:rPr>
          <w:rFonts w:ascii="Cambria" w:eastAsia="Bookman Old Style" w:hAnsi="Cambria" w:cs="Bookman Old Style"/>
          <w:sz w:val="24"/>
          <w:szCs w:val="24"/>
        </w:rPr>
        <w:t xml:space="preserve"> created ESanjeevani OPD — Stay at Home OPD.</w:t>
      </w:r>
    </w:p>
    <w:p w:rsidR="007572BC" w:rsidRPr="000C0CC0" w:rsidRDefault="007572BC" w:rsidP="007572BC">
      <w:pPr>
        <w:spacing w:line="360" w:lineRule="auto"/>
        <w:ind w:firstLine="720"/>
        <w:jc w:val="both"/>
        <w:rPr>
          <w:rFonts w:ascii="Cambria" w:hAnsi="Cambria" w:cs="Arial"/>
          <w:color w:val="555555"/>
          <w:sz w:val="24"/>
          <w:szCs w:val="24"/>
          <w:shd w:val="clear" w:color="auto" w:fill="FFFFFF"/>
        </w:rPr>
      </w:pPr>
      <w:r w:rsidRPr="00863979">
        <w:rPr>
          <w:rFonts w:ascii="Cambria" w:eastAsia="Bookman Old Style" w:hAnsi="Cambria" w:cs="Bookman Old Style"/>
          <w:sz w:val="24"/>
          <w:szCs w:val="24"/>
        </w:rPr>
        <w:lastRenderedPageBreak/>
        <w:t>On June 10th, 2020, the telemedicine service eSanjeevani was launched in Kerala.  Kerala is providing eSanjeevani telemedicine services in a centralized manner and DISHA is the state hub managing the telemedicine activities for the state.</w:t>
      </w:r>
    </w:p>
    <w:p w:rsidR="007572BC" w:rsidRPr="00966F8B" w:rsidRDefault="007572BC" w:rsidP="00966F8B">
      <w:pPr>
        <w:pStyle w:val="ListParagraph"/>
        <w:numPr>
          <w:ilvl w:val="1"/>
          <w:numId w:val="5"/>
        </w:numPr>
        <w:spacing w:line="360" w:lineRule="auto"/>
        <w:jc w:val="both"/>
        <w:rPr>
          <w:rFonts w:ascii="Cambria" w:hAnsi="Cambria" w:cs="Keraleeyam"/>
          <w:b/>
          <w:bCs/>
          <w:sz w:val="28"/>
          <w:szCs w:val="28"/>
        </w:rPr>
      </w:pPr>
      <w:r w:rsidRPr="00966F8B">
        <w:rPr>
          <w:rFonts w:ascii="Cambria" w:hAnsi="Cambria" w:cs="Keraleeyam"/>
          <w:b/>
          <w:bCs/>
          <w:sz w:val="28"/>
          <w:szCs w:val="28"/>
        </w:rPr>
        <w:t>Aarogya Setu App</w:t>
      </w:r>
    </w:p>
    <w:p w:rsidR="00966F8B" w:rsidRPr="00966F8B" w:rsidRDefault="00966F8B" w:rsidP="00966F8B">
      <w:pPr>
        <w:pStyle w:val="ListParagraph"/>
        <w:spacing w:line="360" w:lineRule="auto"/>
        <w:ind w:left="1080"/>
        <w:jc w:val="both"/>
        <w:rPr>
          <w:rFonts w:ascii="Cambria" w:hAnsi="Cambria" w:cs="Keraleeyam"/>
          <w:b/>
          <w:bCs/>
          <w:sz w:val="28"/>
          <w:szCs w:val="28"/>
        </w:rPr>
      </w:pPr>
      <w:r>
        <w:rPr>
          <w:rFonts w:ascii="Cambria" w:hAnsi="Cambria" w:cs="Keraleeyam"/>
          <w:b/>
          <w:bCs/>
          <w:noProof/>
          <w:sz w:val="28"/>
          <w:szCs w:val="28"/>
          <w:lang w:eastAsia="en-IN" w:bidi="ar-SA"/>
        </w:rPr>
        <w:t xml:space="preserve">               </w:t>
      </w:r>
      <w:r>
        <w:rPr>
          <w:rFonts w:ascii="Cambria" w:hAnsi="Cambria" w:cs="Keraleeyam"/>
          <w:b/>
          <w:bCs/>
          <w:noProof/>
          <w:sz w:val="28"/>
          <w:szCs w:val="28"/>
          <w:lang w:eastAsia="en-IN" w:bidi="ar-SA"/>
        </w:rPr>
        <w:drawing>
          <wp:inline distT="0" distB="0" distL="0" distR="0">
            <wp:extent cx="3638550" cy="2728712"/>
            <wp:effectExtent l="19050" t="0" r="0" b="0"/>
            <wp:docPr id="26" name="Picture 25" descr="C:\Users\Administrator\Desktop\covid hand book\Page number 39 Arogyase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covid hand book\Page number 39 Arogyasethu.jpg"/>
                    <pic:cNvPicPr>
                      <a:picLocks noChangeAspect="1" noChangeArrowheads="1"/>
                    </pic:cNvPicPr>
                  </pic:nvPicPr>
                  <pic:blipFill>
                    <a:blip r:embed="rId29" cstate="print"/>
                    <a:srcRect/>
                    <a:stretch>
                      <a:fillRect/>
                    </a:stretch>
                  </pic:blipFill>
                  <pic:spPr bwMode="auto">
                    <a:xfrm>
                      <a:off x="0" y="0"/>
                      <a:ext cx="3642574" cy="2731729"/>
                    </a:xfrm>
                    <a:prstGeom prst="rect">
                      <a:avLst/>
                    </a:prstGeom>
                    <a:noFill/>
                    <a:ln w="9525">
                      <a:noFill/>
                      <a:miter lim="800000"/>
                      <a:headEnd/>
                      <a:tailEnd/>
                    </a:ln>
                  </pic:spPr>
                </pic:pic>
              </a:graphicData>
            </a:graphic>
          </wp:inline>
        </w:drawing>
      </w:r>
    </w:p>
    <w:p w:rsidR="007572BC" w:rsidRDefault="007572BC" w:rsidP="007572BC">
      <w:pPr>
        <w:spacing w:line="360" w:lineRule="auto"/>
        <w:jc w:val="both"/>
        <w:rPr>
          <w:rFonts w:ascii="Cambria" w:hAnsi="Cambria" w:cs="Keraleeyam"/>
          <w:sz w:val="24"/>
          <w:szCs w:val="24"/>
        </w:rPr>
      </w:pPr>
      <w:r w:rsidRPr="001877E8">
        <w:rPr>
          <w:rFonts w:ascii="Cambria" w:hAnsi="Cambria" w:cs="Keraleeyam"/>
          <w:sz w:val="24"/>
          <w:szCs w:val="24"/>
        </w:rPr>
        <w:t>Aarogya Setu is an Indian COVID–19 "contact tracing, syndromic mapping, and self-assessment" digital service, primarily a mobile app, developed by the National Informatics Centre under the Ministry of Electronics and Information Technology. The app reached more than 100 million installs in 40 days.The World Health Organization lauded the Aarogya Setu mobile application for helping health departments to identify COVID-19 clusters.</w:t>
      </w:r>
    </w:p>
    <w:p w:rsidR="007572BC" w:rsidRDefault="007572BC" w:rsidP="007572BC">
      <w:pPr>
        <w:spacing w:line="360" w:lineRule="auto"/>
        <w:jc w:val="both"/>
        <w:rPr>
          <w:rFonts w:ascii="Cambria" w:hAnsi="Cambria" w:cs="Keraleeyam"/>
          <w:sz w:val="24"/>
          <w:szCs w:val="24"/>
        </w:rPr>
      </w:pPr>
      <w:r w:rsidRPr="001877E8">
        <w:rPr>
          <w:rFonts w:ascii="Cambria" w:hAnsi="Cambria" w:cs="Keraleeyam"/>
          <w:sz w:val="24"/>
          <w:szCs w:val="24"/>
        </w:rPr>
        <w:t>The stated purpose of this app is to spread awareness of COVID–19 and to connect essential COVID–19-related health services to the people of India.[5] This app augments</w:t>
      </w:r>
      <w:r w:rsidR="006968B8">
        <w:rPr>
          <w:rFonts w:ascii="Cambria" w:hAnsi="Cambria" w:cs="Keraleeyam"/>
          <w:sz w:val="24"/>
          <w:szCs w:val="24"/>
        </w:rPr>
        <w:t xml:space="preserve"> </w:t>
      </w:r>
      <w:r w:rsidRPr="001877E8">
        <w:rPr>
          <w:rFonts w:ascii="Cambria" w:hAnsi="Cambria" w:cs="Keraleeyam"/>
          <w:sz w:val="24"/>
          <w:szCs w:val="24"/>
        </w:rPr>
        <w:t>the initiatives of the Department of Health to contain COVID–19 and shares best practices and advisories. It is a tracking app that uses the smartphone's GPS and Bluetooth features to track COVID-19 cases. The app is available for Android[6] and iOS mobile operating systems.[7] With Bluetooth, it tries to determine the risk if one has been near (within six feet of) a COVID–19-infected person, by scanning through a database of known cases across India. Based on the data provided, location information is used to identify whether the place one is in belongs to one of the affected zones.</w:t>
      </w:r>
    </w:p>
    <w:p w:rsidR="006968B8" w:rsidRDefault="006968B8" w:rsidP="007572BC">
      <w:pPr>
        <w:spacing w:line="360" w:lineRule="auto"/>
        <w:jc w:val="both"/>
        <w:rPr>
          <w:rFonts w:ascii="Cambria" w:hAnsi="Cambria" w:cs="Keraleeyam"/>
          <w:sz w:val="24"/>
          <w:szCs w:val="24"/>
        </w:rPr>
      </w:pPr>
    </w:p>
    <w:p w:rsidR="006968B8" w:rsidRDefault="006968B8" w:rsidP="007572BC">
      <w:pPr>
        <w:spacing w:line="360" w:lineRule="auto"/>
        <w:jc w:val="both"/>
        <w:rPr>
          <w:rFonts w:ascii="Cambria" w:hAnsi="Cambria" w:cs="Keraleeyam"/>
          <w:sz w:val="24"/>
          <w:szCs w:val="24"/>
        </w:rPr>
      </w:pPr>
    </w:p>
    <w:p w:rsidR="007572BC" w:rsidRPr="00350D28" w:rsidRDefault="007572BC" w:rsidP="007572BC">
      <w:pPr>
        <w:spacing w:line="360" w:lineRule="auto"/>
        <w:jc w:val="both"/>
        <w:rPr>
          <w:rFonts w:ascii="Cambria" w:hAnsi="Cambria" w:cs="Keraleeyam"/>
          <w:b/>
          <w:bCs/>
          <w:sz w:val="28"/>
          <w:szCs w:val="28"/>
        </w:rPr>
      </w:pPr>
      <w:r w:rsidRPr="00630254">
        <w:rPr>
          <w:rFonts w:ascii="Cambria" w:hAnsi="Cambria" w:cs="Keraleeyam"/>
          <w:b/>
          <w:bCs/>
          <w:sz w:val="28"/>
          <w:szCs w:val="28"/>
        </w:rPr>
        <w:t>Aa</w:t>
      </w:r>
      <w:r>
        <w:rPr>
          <w:rFonts w:ascii="Cambria" w:hAnsi="Cambria" w:cs="Keraleeyam"/>
          <w:b/>
          <w:bCs/>
          <w:sz w:val="28"/>
          <w:szCs w:val="28"/>
        </w:rPr>
        <w:t>rogya Setu has four sections:</w:t>
      </w:r>
    </w:p>
    <w:p w:rsidR="007572BC" w:rsidRPr="00793BDB" w:rsidRDefault="007572BC" w:rsidP="00AC1E55">
      <w:pPr>
        <w:pStyle w:val="ListParagraph"/>
        <w:numPr>
          <w:ilvl w:val="0"/>
          <w:numId w:val="64"/>
        </w:numPr>
        <w:spacing w:line="360" w:lineRule="auto"/>
        <w:jc w:val="both"/>
        <w:rPr>
          <w:rFonts w:ascii="Cambria" w:hAnsi="Cambria" w:cs="Keraleeyam"/>
          <w:sz w:val="24"/>
          <w:szCs w:val="24"/>
        </w:rPr>
      </w:pPr>
      <w:r w:rsidRPr="00793BDB">
        <w:rPr>
          <w:rFonts w:ascii="Cambria" w:hAnsi="Cambria" w:cs="Keraleeyam"/>
          <w:sz w:val="24"/>
          <w:szCs w:val="24"/>
        </w:rPr>
        <w:t>User Status (tells the risk of getting COVID-19 for the user)</w:t>
      </w:r>
    </w:p>
    <w:p w:rsidR="007572BC" w:rsidRPr="00793BDB" w:rsidRDefault="007572BC" w:rsidP="00AC1E55">
      <w:pPr>
        <w:pStyle w:val="ListParagraph"/>
        <w:numPr>
          <w:ilvl w:val="0"/>
          <w:numId w:val="64"/>
        </w:numPr>
        <w:spacing w:line="360" w:lineRule="auto"/>
        <w:jc w:val="both"/>
        <w:rPr>
          <w:rFonts w:ascii="Cambria" w:hAnsi="Cambria" w:cs="Keraleeyam"/>
          <w:sz w:val="24"/>
          <w:szCs w:val="24"/>
        </w:rPr>
      </w:pPr>
      <w:r w:rsidRPr="00793BDB">
        <w:rPr>
          <w:rFonts w:ascii="Cambria" w:hAnsi="Cambria" w:cs="Keraleeyam"/>
          <w:sz w:val="24"/>
          <w:szCs w:val="24"/>
        </w:rPr>
        <w:t>Self-Assess (helps the users identify COVID-19 symptoms and their risk profile)</w:t>
      </w:r>
    </w:p>
    <w:p w:rsidR="007572BC" w:rsidRPr="00793BDB" w:rsidRDefault="007572BC" w:rsidP="00AC1E55">
      <w:pPr>
        <w:pStyle w:val="ListParagraph"/>
        <w:numPr>
          <w:ilvl w:val="0"/>
          <w:numId w:val="64"/>
        </w:numPr>
        <w:spacing w:line="360" w:lineRule="auto"/>
        <w:jc w:val="both"/>
        <w:rPr>
          <w:rFonts w:ascii="Cambria" w:hAnsi="Cambria" w:cs="Keraleeyam"/>
          <w:sz w:val="24"/>
          <w:szCs w:val="24"/>
        </w:rPr>
      </w:pPr>
      <w:r w:rsidRPr="00793BDB">
        <w:rPr>
          <w:rFonts w:ascii="Cambria" w:hAnsi="Cambria" w:cs="Keraleeyam"/>
          <w:sz w:val="24"/>
          <w:szCs w:val="24"/>
        </w:rPr>
        <w:t>COVID-19 Updates (gives updates on local and national COVID-19 cases)</w:t>
      </w:r>
    </w:p>
    <w:p w:rsidR="007572BC" w:rsidRPr="00793BDB" w:rsidRDefault="007572BC" w:rsidP="00AC1E55">
      <w:pPr>
        <w:pStyle w:val="ListParagraph"/>
        <w:numPr>
          <w:ilvl w:val="0"/>
          <w:numId w:val="64"/>
        </w:numPr>
        <w:spacing w:line="360" w:lineRule="auto"/>
        <w:jc w:val="both"/>
        <w:rPr>
          <w:rFonts w:ascii="Cambria" w:hAnsi="Cambria" w:cs="Keraleeyam"/>
          <w:sz w:val="24"/>
          <w:szCs w:val="24"/>
        </w:rPr>
      </w:pPr>
      <w:r w:rsidRPr="00793BDB">
        <w:rPr>
          <w:rFonts w:ascii="Cambria" w:hAnsi="Cambria" w:cs="Keraleeyam"/>
          <w:sz w:val="24"/>
          <w:szCs w:val="24"/>
        </w:rPr>
        <w:t>E-pass integration (if applied for E-pass, it will be available)[9]</w:t>
      </w:r>
    </w:p>
    <w:p w:rsidR="007572BC" w:rsidRDefault="007572BC" w:rsidP="007572BC">
      <w:pPr>
        <w:spacing w:line="360" w:lineRule="auto"/>
        <w:rPr>
          <w:rFonts w:ascii="Cambria" w:hAnsi="Cambria" w:cs="Keraleeyam"/>
          <w:b/>
          <w:bCs/>
          <w:sz w:val="28"/>
          <w:szCs w:val="28"/>
        </w:rPr>
      </w:pPr>
    </w:p>
    <w:p w:rsidR="007572BC" w:rsidRDefault="007572BC" w:rsidP="007572BC">
      <w:pPr>
        <w:spacing w:line="360" w:lineRule="auto"/>
        <w:rPr>
          <w:rFonts w:ascii="Cambria" w:hAnsi="Cambria" w:cs="Keraleeyam"/>
          <w:b/>
          <w:bCs/>
          <w:sz w:val="28"/>
          <w:szCs w:val="28"/>
        </w:rPr>
      </w:pPr>
    </w:p>
    <w:p w:rsidR="007572BC" w:rsidRDefault="007572BC" w:rsidP="007572BC">
      <w:pPr>
        <w:spacing w:line="360" w:lineRule="auto"/>
        <w:rPr>
          <w:rFonts w:ascii="Cambria" w:hAnsi="Cambria" w:cs="Keraleeyam"/>
          <w:b/>
          <w:bCs/>
          <w:sz w:val="28"/>
          <w:szCs w:val="28"/>
        </w:rPr>
      </w:pPr>
    </w:p>
    <w:p w:rsidR="007572BC" w:rsidRDefault="007572BC" w:rsidP="007572BC">
      <w:pPr>
        <w:spacing w:line="360" w:lineRule="auto"/>
        <w:rPr>
          <w:rFonts w:ascii="Cambria" w:hAnsi="Cambria" w:cs="Keraleeyam"/>
          <w:b/>
          <w:bCs/>
          <w:sz w:val="28"/>
          <w:szCs w:val="28"/>
        </w:rPr>
      </w:pPr>
    </w:p>
    <w:p w:rsidR="007572BC" w:rsidRDefault="007572BC" w:rsidP="007572BC">
      <w:pPr>
        <w:spacing w:line="360" w:lineRule="auto"/>
        <w:rPr>
          <w:rFonts w:ascii="Cambria" w:hAnsi="Cambria" w:cs="Keraleeyam"/>
          <w:b/>
          <w:bCs/>
          <w:sz w:val="28"/>
          <w:szCs w:val="28"/>
        </w:rPr>
      </w:pPr>
    </w:p>
    <w:p w:rsidR="007572BC" w:rsidRDefault="007572BC" w:rsidP="007572BC">
      <w:pPr>
        <w:spacing w:line="360" w:lineRule="auto"/>
        <w:rPr>
          <w:rFonts w:ascii="Cambria" w:hAnsi="Cambria" w:cs="Keraleeyam"/>
          <w:b/>
          <w:bCs/>
          <w:sz w:val="28"/>
          <w:szCs w:val="28"/>
        </w:rPr>
      </w:pPr>
    </w:p>
    <w:p w:rsidR="007572BC" w:rsidRDefault="007572BC" w:rsidP="007572BC">
      <w:pPr>
        <w:spacing w:line="360" w:lineRule="auto"/>
        <w:rPr>
          <w:rFonts w:ascii="Cambria" w:hAnsi="Cambria" w:cs="Keraleeyam"/>
          <w:b/>
          <w:bCs/>
          <w:sz w:val="28"/>
          <w:szCs w:val="28"/>
        </w:rPr>
      </w:pPr>
    </w:p>
    <w:p w:rsidR="007572BC" w:rsidRDefault="007572BC" w:rsidP="007572BC">
      <w:pPr>
        <w:spacing w:line="360" w:lineRule="auto"/>
        <w:rPr>
          <w:rFonts w:ascii="Cambria" w:hAnsi="Cambria" w:cs="Keraleeyam"/>
          <w:b/>
          <w:bCs/>
          <w:sz w:val="28"/>
          <w:szCs w:val="28"/>
        </w:rPr>
      </w:pPr>
    </w:p>
    <w:p w:rsidR="007572BC" w:rsidRDefault="007572BC" w:rsidP="007572BC">
      <w:pPr>
        <w:spacing w:line="360" w:lineRule="auto"/>
        <w:rPr>
          <w:rFonts w:ascii="Cambria" w:hAnsi="Cambria" w:cs="Keraleeyam"/>
          <w:b/>
          <w:bCs/>
          <w:sz w:val="28"/>
          <w:szCs w:val="28"/>
        </w:rPr>
      </w:pPr>
    </w:p>
    <w:p w:rsidR="007572BC" w:rsidRDefault="007572BC" w:rsidP="007572BC">
      <w:pPr>
        <w:spacing w:line="360" w:lineRule="auto"/>
        <w:rPr>
          <w:rFonts w:ascii="Cambria" w:hAnsi="Cambria" w:cs="Keraleeyam"/>
          <w:b/>
          <w:bCs/>
          <w:sz w:val="28"/>
          <w:szCs w:val="28"/>
        </w:rPr>
      </w:pPr>
    </w:p>
    <w:p w:rsidR="007572BC" w:rsidRDefault="007572BC" w:rsidP="007572BC">
      <w:pPr>
        <w:spacing w:line="360" w:lineRule="auto"/>
        <w:rPr>
          <w:rFonts w:ascii="Cambria" w:hAnsi="Cambria" w:cs="Keraleeyam"/>
          <w:b/>
          <w:bCs/>
          <w:sz w:val="28"/>
          <w:szCs w:val="28"/>
        </w:rPr>
      </w:pPr>
    </w:p>
    <w:p w:rsidR="007572BC" w:rsidRDefault="007572BC" w:rsidP="007572BC">
      <w:pPr>
        <w:spacing w:line="360" w:lineRule="auto"/>
        <w:rPr>
          <w:rFonts w:ascii="Cambria" w:hAnsi="Cambria" w:cs="Keraleeyam"/>
          <w:b/>
          <w:bCs/>
          <w:sz w:val="28"/>
          <w:szCs w:val="28"/>
        </w:rPr>
      </w:pPr>
    </w:p>
    <w:p w:rsidR="00FE1FF0" w:rsidRDefault="00FE1FF0" w:rsidP="007572BC">
      <w:pPr>
        <w:pStyle w:val="ListParagraph"/>
        <w:spacing w:line="360" w:lineRule="auto"/>
        <w:ind w:left="450"/>
        <w:jc w:val="center"/>
        <w:rPr>
          <w:rFonts w:ascii="Cambria" w:hAnsi="Cambria" w:cs="Keraleeyam"/>
          <w:b/>
          <w:bCs/>
          <w:sz w:val="28"/>
          <w:szCs w:val="28"/>
        </w:rPr>
      </w:pPr>
      <w:bookmarkStart w:id="0" w:name="_GoBack"/>
      <w:bookmarkEnd w:id="0"/>
    </w:p>
    <w:p w:rsidR="006968B8" w:rsidRDefault="006968B8" w:rsidP="007572BC">
      <w:pPr>
        <w:pStyle w:val="ListParagraph"/>
        <w:spacing w:line="360" w:lineRule="auto"/>
        <w:ind w:left="450"/>
        <w:jc w:val="center"/>
        <w:rPr>
          <w:rFonts w:ascii="Cambria" w:hAnsi="Cambria" w:cs="Keraleeyam"/>
          <w:b/>
          <w:bCs/>
          <w:sz w:val="28"/>
          <w:szCs w:val="28"/>
        </w:rPr>
      </w:pPr>
    </w:p>
    <w:p w:rsidR="006968B8" w:rsidRDefault="006968B8" w:rsidP="007572BC">
      <w:pPr>
        <w:pStyle w:val="ListParagraph"/>
        <w:spacing w:line="360" w:lineRule="auto"/>
        <w:ind w:left="450"/>
        <w:jc w:val="center"/>
        <w:rPr>
          <w:rFonts w:ascii="Cambria" w:hAnsi="Cambria" w:cs="Keraleeyam"/>
          <w:b/>
          <w:bCs/>
          <w:sz w:val="28"/>
          <w:szCs w:val="28"/>
        </w:rPr>
      </w:pPr>
    </w:p>
    <w:p w:rsidR="006968B8" w:rsidRDefault="006968B8" w:rsidP="007572BC">
      <w:pPr>
        <w:pStyle w:val="ListParagraph"/>
        <w:spacing w:line="360" w:lineRule="auto"/>
        <w:ind w:left="450"/>
        <w:jc w:val="center"/>
        <w:rPr>
          <w:rFonts w:ascii="Cambria" w:hAnsi="Cambria" w:cs="Keraleeyam"/>
          <w:b/>
          <w:bCs/>
          <w:sz w:val="28"/>
          <w:szCs w:val="28"/>
        </w:rPr>
      </w:pPr>
    </w:p>
    <w:p w:rsidR="006968B8" w:rsidRDefault="006968B8" w:rsidP="007572BC">
      <w:pPr>
        <w:pStyle w:val="ListParagraph"/>
        <w:spacing w:line="360" w:lineRule="auto"/>
        <w:ind w:left="450"/>
        <w:jc w:val="center"/>
        <w:rPr>
          <w:rFonts w:ascii="Cambria" w:hAnsi="Cambria" w:cs="Keraleeyam"/>
          <w:b/>
          <w:bCs/>
          <w:sz w:val="28"/>
          <w:szCs w:val="28"/>
        </w:rPr>
      </w:pPr>
    </w:p>
    <w:p w:rsidR="006968B8" w:rsidRDefault="006968B8" w:rsidP="007572BC">
      <w:pPr>
        <w:pStyle w:val="ListParagraph"/>
        <w:spacing w:line="360" w:lineRule="auto"/>
        <w:ind w:left="450"/>
        <w:jc w:val="center"/>
        <w:rPr>
          <w:rFonts w:ascii="Cambria" w:hAnsi="Cambria" w:cs="Keraleeyam"/>
          <w:b/>
          <w:bCs/>
          <w:sz w:val="28"/>
          <w:szCs w:val="28"/>
        </w:rPr>
      </w:pPr>
    </w:p>
    <w:p w:rsidR="006968B8" w:rsidRDefault="006968B8" w:rsidP="007572BC">
      <w:pPr>
        <w:pStyle w:val="ListParagraph"/>
        <w:spacing w:line="360" w:lineRule="auto"/>
        <w:ind w:left="450"/>
        <w:jc w:val="center"/>
        <w:rPr>
          <w:rFonts w:ascii="Cambria" w:hAnsi="Cambria" w:cs="Keraleeyam"/>
          <w:b/>
          <w:bCs/>
          <w:sz w:val="28"/>
          <w:szCs w:val="28"/>
        </w:rPr>
      </w:pPr>
    </w:p>
    <w:p w:rsidR="007572BC" w:rsidRDefault="007572BC" w:rsidP="007572BC">
      <w:pPr>
        <w:pStyle w:val="ListParagraph"/>
        <w:spacing w:line="360" w:lineRule="auto"/>
        <w:ind w:left="450"/>
        <w:jc w:val="center"/>
        <w:rPr>
          <w:rFonts w:ascii="Cambria" w:hAnsi="Cambria" w:cs="Keraleeyam"/>
          <w:b/>
          <w:bCs/>
          <w:sz w:val="28"/>
          <w:szCs w:val="28"/>
        </w:rPr>
      </w:pPr>
      <w:r>
        <w:rPr>
          <w:rFonts w:ascii="Cambria" w:hAnsi="Cambria" w:cs="Keraleeyam"/>
          <w:b/>
          <w:bCs/>
          <w:sz w:val="28"/>
          <w:szCs w:val="28"/>
        </w:rPr>
        <w:t xml:space="preserve">CHAPTER </w:t>
      </w:r>
      <w:r w:rsidR="00C61C2F">
        <w:rPr>
          <w:rFonts w:ascii="Cambria" w:hAnsi="Cambria" w:cs="Keraleeyam"/>
          <w:b/>
          <w:bCs/>
          <w:sz w:val="28"/>
          <w:szCs w:val="28"/>
        </w:rPr>
        <w:t>4</w:t>
      </w:r>
    </w:p>
    <w:p w:rsidR="007572BC" w:rsidRDefault="007572BC" w:rsidP="007572BC">
      <w:pPr>
        <w:pStyle w:val="ListParagraph"/>
        <w:spacing w:line="360" w:lineRule="auto"/>
        <w:ind w:left="450"/>
        <w:jc w:val="center"/>
        <w:rPr>
          <w:rFonts w:ascii="Cambria" w:hAnsi="Cambria" w:cs="Keraleeyam"/>
          <w:b/>
          <w:bCs/>
          <w:sz w:val="28"/>
          <w:szCs w:val="28"/>
        </w:rPr>
      </w:pPr>
      <w:r>
        <w:rPr>
          <w:rFonts w:ascii="Cambria" w:hAnsi="Cambria" w:cs="Keraleeyam"/>
          <w:b/>
          <w:bCs/>
          <w:sz w:val="28"/>
          <w:szCs w:val="28"/>
        </w:rPr>
        <w:t>DEAD BODY MANAGEMENT</w:t>
      </w:r>
    </w:p>
    <w:p w:rsidR="007572BC" w:rsidRDefault="007572BC" w:rsidP="007572BC">
      <w:pPr>
        <w:pStyle w:val="ListParagraph"/>
        <w:spacing w:line="360" w:lineRule="auto"/>
        <w:ind w:left="0" w:firstLine="450"/>
        <w:jc w:val="both"/>
        <w:rPr>
          <w:rFonts w:ascii="Cambria" w:hAnsi="Cambria" w:cs="Keraleeyam"/>
          <w:sz w:val="24"/>
          <w:szCs w:val="24"/>
        </w:rPr>
      </w:pPr>
      <w:r w:rsidRPr="00350D28">
        <w:rPr>
          <w:rFonts w:ascii="Cambria" w:hAnsi="Cambria" w:cs="Keraleeyam"/>
          <w:sz w:val="24"/>
          <w:szCs w:val="24"/>
        </w:rPr>
        <w:t>The main driver of transmission of COVID-19 is through droplets.There is unlikely to be an increased risk of COVID infection from a dead body to health workers or family members who follow standard precautions while handling the body.Only the lungs of dead COVID patients, if handled during an autopsy, can be infectious.</w:t>
      </w:r>
    </w:p>
    <w:p w:rsidR="007572BC" w:rsidRPr="00AD0DC5" w:rsidRDefault="007572BC" w:rsidP="007572BC">
      <w:pPr>
        <w:pStyle w:val="ListParagraph"/>
        <w:spacing w:line="360" w:lineRule="auto"/>
        <w:ind w:left="0"/>
        <w:jc w:val="both"/>
        <w:rPr>
          <w:rFonts w:ascii="Cambria" w:hAnsi="Cambria" w:cs="Keraleeyam"/>
          <w:b/>
          <w:bCs/>
          <w:sz w:val="28"/>
          <w:szCs w:val="28"/>
        </w:rPr>
      </w:pPr>
      <w:r>
        <w:rPr>
          <w:rFonts w:ascii="Cambria" w:hAnsi="Cambria" w:cs="Keraleeyam"/>
          <w:b/>
          <w:bCs/>
          <w:sz w:val="28"/>
          <w:szCs w:val="28"/>
        </w:rPr>
        <w:t xml:space="preserve">5.1 </w:t>
      </w:r>
      <w:r w:rsidRPr="00AD0DC5">
        <w:rPr>
          <w:rFonts w:ascii="Cambria" w:hAnsi="Cambria" w:cs="Keraleeyam"/>
          <w:b/>
          <w:bCs/>
          <w:sz w:val="28"/>
          <w:szCs w:val="28"/>
        </w:rPr>
        <w:t>Standard Precautions to be followed by Health Care Workers while handling Dead Bodies</w:t>
      </w:r>
    </w:p>
    <w:p w:rsidR="007572BC" w:rsidRPr="00AD0DC5" w:rsidRDefault="007572BC" w:rsidP="007572BC">
      <w:pPr>
        <w:spacing w:line="360" w:lineRule="auto"/>
        <w:jc w:val="both"/>
        <w:rPr>
          <w:rFonts w:ascii="Cambria" w:hAnsi="Cambria" w:cs="Keraleeyam"/>
          <w:sz w:val="24"/>
          <w:szCs w:val="24"/>
        </w:rPr>
      </w:pPr>
      <w:r w:rsidRPr="00AD0DC5">
        <w:rPr>
          <w:rFonts w:ascii="Cambria" w:hAnsi="Cambria" w:cs="Keraleeyam"/>
          <w:sz w:val="24"/>
          <w:szCs w:val="24"/>
        </w:rPr>
        <w:t>Standard infection prevention control practices should be followed at all times. These include:</w:t>
      </w:r>
    </w:p>
    <w:p w:rsidR="007572BC" w:rsidRPr="00AD0DC5" w:rsidRDefault="007572BC" w:rsidP="00AC1E55">
      <w:pPr>
        <w:pStyle w:val="ListParagraph"/>
        <w:numPr>
          <w:ilvl w:val="1"/>
          <w:numId w:val="67"/>
        </w:numPr>
        <w:spacing w:line="360" w:lineRule="auto"/>
        <w:ind w:left="810" w:firstLine="270"/>
        <w:jc w:val="both"/>
        <w:rPr>
          <w:rFonts w:ascii="Cambria" w:hAnsi="Cambria" w:cs="Keraleeyam"/>
          <w:sz w:val="24"/>
          <w:szCs w:val="24"/>
        </w:rPr>
      </w:pPr>
      <w:r w:rsidRPr="00AD0DC5">
        <w:rPr>
          <w:rFonts w:ascii="Cambria" w:hAnsi="Cambria" w:cs="Keraleeyam"/>
          <w:sz w:val="24"/>
          <w:szCs w:val="24"/>
        </w:rPr>
        <w:t xml:space="preserve">Hand hygiene. </w:t>
      </w:r>
    </w:p>
    <w:p w:rsidR="007572BC" w:rsidRPr="00AD0DC5" w:rsidRDefault="007572BC" w:rsidP="00AC1E55">
      <w:pPr>
        <w:pStyle w:val="ListParagraph"/>
        <w:numPr>
          <w:ilvl w:val="1"/>
          <w:numId w:val="67"/>
        </w:numPr>
        <w:spacing w:line="360" w:lineRule="auto"/>
        <w:jc w:val="both"/>
        <w:rPr>
          <w:rFonts w:ascii="Cambria" w:hAnsi="Cambria" w:cs="Keraleeyam"/>
          <w:sz w:val="24"/>
          <w:szCs w:val="24"/>
        </w:rPr>
      </w:pPr>
      <w:r w:rsidRPr="00AD0DC5">
        <w:rPr>
          <w:rFonts w:ascii="Cambria" w:hAnsi="Cambria" w:cs="Keraleeyam"/>
          <w:sz w:val="24"/>
          <w:szCs w:val="24"/>
        </w:rPr>
        <w:t xml:space="preserve">Use of personal protective equipment (e.g., water-resistant apron, gloves, masks, eyewear). </w:t>
      </w:r>
    </w:p>
    <w:p w:rsidR="007572BC" w:rsidRDefault="007572BC" w:rsidP="00AC1E55">
      <w:pPr>
        <w:pStyle w:val="ListParagraph"/>
        <w:numPr>
          <w:ilvl w:val="1"/>
          <w:numId w:val="67"/>
        </w:numPr>
        <w:spacing w:line="360" w:lineRule="auto"/>
        <w:jc w:val="both"/>
        <w:rPr>
          <w:rFonts w:ascii="Cambria" w:hAnsi="Cambria" w:cs="Keraleeyam"/>
          <w:sz w:val="24"/>
          <w:szCs w:val="24"/>
        </w:rPr>
      </w:pPr>
      <w:r w:rsidRPr="00AD0DC5">
        <w:rPr>
          <w:rFonts w:ascii="Cambria" w:hAnsi="Cambria" w:cs="Keraleeyam"/>
          <w:sz w:val="24"/>
          <w:szCs w:val="24"/>
        </w:rPr>
        <w:t>Safe handling of sharps.</w:t>
      </w:r>
    </w:p>
    <w:p w:rsidR="007572BC" w:rsidRPr="00AD0DC5" w:rsidRDefault="007572BC" w:rsidP="00AC1E55">
      <w:pPr>
        <w:pStyle w:val="ListParagraph"/>
        <w:numPr>
          <w:ilvl w:val="1"/>
          <w:numId w:val="67"/>
        </w:numPr>
        <w:spacing w:line="360" w:lineRule="auto"/>
        <w:jc w:val="both"/>
        <w:rPr>
          <w:rFonts w:ascii="Cambria" w:hAnsi="Cambria" w:cs="Keraleeyam"/>
          <w:sz w:val="24"/>
          <w:szCs w:val="24"/>
        </w:rPr>
      </w:pPr>
      <w:r w:rsidRPr="00AD0DC5">
        <w:rPr>
          <w:rFonts w:ascii="Cambria" w:hAnsi="Cambria" w:cs="Keraleeyam"/>
          <w:sz w:val="24"/>
          <w:szCs w:val="24"/>
        </w:rPr>
        <w:t xml:space="preserve">Disinfect bag housing dead body, instruments, and devices used on the patient. </w:t>
      </w:r>
    </w:p>
    <w:p w:rsidR="007572BC" w:rsidRPr="00AD0DC5" w:rsidRDefault="007572BC" w:rsidP="00AC1E55">
      <w:pPr>
        <w:pStyle w:val="ListParagraph"/>
        <w:numPr>
          <w:ilvl w:val="1"/>
          <w:numId w:val="67"/>
        </w:numPr>
        <w:spacing w:line="360" w:lineRule="auto"/>
        <w:jc w:val="both"/>
        <w:rPr>
          <w:rFonts w:ascii="Cambria" w:hAnsi="Cambria" w:cs="Keraleeyam"/>
          <w:sz w:val="24"/>
          <w:szCs w:val="24"/>
        </w:rPr>
      </w:pPr>
      <w:r w:rsidRPr="00AD0DC5">
        <w:rPr>
          <w:rFonts w:ascii="Cambria" w:hAnsi="Cambria" w:cs="Keraleeyam"/>
          <w:sz w:val="24"/>
          <w:szCs w:val="24"/>
        </w:rPr>
        <w:t>Disinfect linen.</w:t>
      </w:r>
    </w:p>
    <w:p w:rsidR="007572BC" w:rsidRDefault="007572BC" w:rsidP="00AC1E55">
      <w:pPr>
        <w:pStyle w:val="ListParagraph"/>
        <w:numPr>
          <w:ilvl w:val="1"/>
          <w:numId w:val="67"/>
        </w:numPr>
        <w:spacing w:line="360" w:lineRule="auto"/>
        <w:jc w:val="both"/>
        <w:rPr>
          <w:rFonts w:ascii="Cambria" w:hAnsi="Cambria" w:cs="Keraleeyam"/>
          <w:sz w:val="24"/>
          <w:szCs w:val="24"/>
        </w:rPr>
      </w:pPr>
      <w:r w:rsidRPr="00AD0DC5">
        <w:rPr>
          <w:rFonts w:ascii="Cambria" w:hAnsi="Cambria" w:cs="Keraleeyam"/>
          <w:sz w:val="24"/>
          <w:szCs w:val="24"/>
        </w:rPr>
        <w:t>Clean and disinfect environmental surfaces.</w:t>
      </w:r>
    </w:p>
    <w:p w:rsidR="007572BC" w:rsidRDefault="007572BC" w:rsidP="007572BC">
      <w:pPr>
        <w:spacing w:line="360" w:lineRule="auto"/>
        <w:jc w:val="both"/>
        <w:rPr>
          <w:rFonts w:ascii="Cambria" w:hAnsi="Cambria" w:cs="Keraleeyam"/>
          <w:b/>
          <w:bCs/>
          <w:sz w:val="28"/>
          <w:szCs w:val="28"/>
        </w:rPr>
      </w:pPr>
      <w:r>
        <w:rPr>
          <w:rFonts w:ascii="Cambria" w:hAnsi="Cambria" w:cs="Keraleeyam"/>
          <w:b/>
          <w:bCs/>
          <w:sz w:val="28"/>
          <w:szCs w:val="28"/>
        </w:rPr>
        <w:t xml:space="preserve">5.2 </w:t>
      </w:r>
      <w:r w:rsidRPr="00AD0DC5">
        <w:rPr>
          <w:rFonts w:ascii="Cambria" w:hAnsi="Cambria" w:cs="Keraleeyam"/>
          <w:b/>
          <w:bCs/>
          <w:sz w:val="28"/>
          <w:szCs w:val="28"/>
        </w:rPr>
        <w:t>Removal of the body from the isolation room or area</w:t>
      </w:r>
    </w:p>
    <w:p w:rsidR="007572BC" w:rsidRPr="00AD0DC5" w:rsidRDefault="007572BC" w:rsidP="00AC1E55">
      <w:pPr>
        <w:pStyle w:val="ListParagraph"/>
        <w:numPr>
          <w:ilvl w:val="0"/>
          <w:numId w:val="68"/>
        </w:numPr>
        <w:spacing w:line="360" w:lineRule="auto"/>
        <w:jc w:val="both"/>
        <w:rPr>
          <w:rFonts w:ascii="Cambria" w:hAnsi="Cambria" w:cs="Keraleeyam"/>
          <w:sz w:val="24"/>
          <w:szCs w:val="24"/>
        </w:rPr>
      </w:pPr>
      <w:r w:rsidRPr="00AD0DC5">
        <w:rPr>
          <w:rFonts w:ascii="Cambria" w:hAnsi="Cambria" w:cs="Keraleeyam"/>
          <w:sz w:val="24"/>
          <w:szCs w:val="24"/>
        </w:rPr>
        <w:t xml:space="preserve">The health worker attending to the dead body should perform hand hygiene, ensure proper use of PPE </w:t>
      </w:r>
      <w:r>
        <w:rPr>
          <w:rFonts w:ascii="Cambria" w:hAnsi="Cambria" w:cs="Keraleeyam"/>
          <w:sz w:val="24"/>
          <w:szCs w:val="24"/>
        </w:rPr>
        <w:t>( Water resistant aprons, goggles, N95 mask, gloves)</w:t>
      </w:r>
    </w:p>
    <w:p w:rsidR="007572BC" w:rsidRDefault="007572BC" w:rsidP="00AC1E55">
      <w:pPr>
        <w:pStyle w:val="ListParagraph"/>
        <w:numPr>
          <w:ilvl w:val="0"/>
          <w:numId w:val="68"/>
        </w:numPr>
        <w:spacing w:line="360" w:lineRule="auto"/>
        <w:jc w:val="both"/>
        <w:rPr>
          <w:rFonts w:ascii="Cambria" w:hAnsi="Cambria" w:cs="Keraleeyam"/>
          <w:sz w:val="24"/>
          <w:szCs w:val="24"/>
        </w:rPr>
      </w:pPr>
      <w:r w:rsidRPr="00AD0DC5">
        <w:rPr>
          <w:rFonts w:ascii="Cambria" w:hAnsi="Cambria" w:cs="Keraleeyam"/>
          <w:sz w:val="24"/>
          <w:szCs w:val="24"/>
        </w:rPr>
        <w:t>All tubes drain and catheters on the dead body should be removed.</w:t>
      </w:r>
    </w:p>
    <w:p w:rsidR="007572BC" w:rsidRPr="00AD07C5" w:rsidRDefault="007572BC" w:rsidP="00AC1E55">
      <w:pPr>
        <w:pStyle w:val="ListParagraph"/>
        <w:numPr>
          <w:ilvl w:val="0"/>
          <w:numId w:val="68"/>
        </w:numPr>
        <w:spacing w:line="360" w:lineRule="auto"/>
        <w:jc w:val="both"/>
        <w:rPr>
          <w:rFonts w:ascii="Cambria" w:hAnsi="Cambria" w:cs="Keraleeyam"/>
          <w:sz w:val="24"/>
          <w:szCs w:val="24"/>
        </w:rPr>
      </w:pPr>
      <w:r w:rsidRPr="00AD07C5">
        <w:rPr>
          <w:rFonts w:ascii="Cambria" w:hAnsi="Cambria" w:cs="Keraleeyam"/>
          <w:sz w:val="24"/>
          <w:szCs w:val="24"/>
        </w:rPr>
        <w:t xml:space="preserve">Any puncture holes or wounds (resulting from removal of the catheter, drains, and tubes) should be disinfected with 1% hypochlorite and dressed with impermeable material. </w:t>
      </w:r>
    </w:p>
    <w:p w:rsidR="007572BC" w:rsidRDefault="007572BC" w:rsidP="00AC1E55">
      <w:pPr>
        <w:pStyle w:val="ListParagraph"/>
        <w:numPr>
          <w:ilvl w:val="0"/>
          <w:numId w:val="68"/>
        </w:numPr>
        <w:spacing w:line="360" w:lineRule="auto"/>
        <w:jc w:val="both"/>
        <w:rPr>
          <w:rFonts w:ascii="Cambria" w:hAnsi="Cambria" w:cs="Keraleeyam"/>
          <w:sz w:val="24"/>
          <w:szCs w:val="24"/>
        </w:rPr>
      </w:pPr>
      <w:r w:rsidRPr="00AD07C5">
        <w:rPr>
          <w:rFonts w:ascii="Cambria" w:hAnsi="Cambria" w:cs="Keraleeyam"/>
          <w:sz w:val="24"/>
          <w:szCs w:val="24"/>
        </w:rPr>
        <w:t>Apply caution while handling sharps such as intravenous catheters and other sharp devices. They should be disposed into a sharps container.</w:t>
      </w:r>
    </w:p>
    <w:p w:rsidR="00FE1FF0" w:rsidRDefault="00FE1FF0" w:rsidP="00FE1FF0">
      <w:pPr>
        <w:spacing w:line="360" w:lineRule="auto"/>
        <w:jc w:val="both"/>
        <w:rPr>
          <w:rFonts w:ascii="Cambria" w:hAnsi="Cambria" w:cs="Keraleeyam"/>
          <w:sz w:val="24"/>
          <w:szCs w:val="24"/>
        </w:rPr>
      </w:pPr>
    </w:p>
    <w:p w:rsidR="00FE1FF0" w:rsidRPr="00FE1FF0" w:rsidRDefault="00FE1FF0" w:rsidP="00FE1FF0">
      <w:pPr>
        <w:spacing w:line="360" w:lineRule="auto"/>
        <w:jc w:val="both"/>
        <w:rPr>
          <w:rFonts w:ascii="Cambria" w:hAnsi="Cambria" w:cs="Keraleeyam"/>
          <w:sz w:val="24"/>
          <w:szCs w:val="24"/>
        </w:rPr>
      </w:pPr>
    </w:p>
    <w:p w:rsidR="007572BC" w:rsidRDefault="007572BC" w:rsidP="00AC1E55">
      <w:pPr>
        <w:pStyle w:val="ListParagraph"/>
        <w:numPr>
          <w:ilvl w:val="0"/>
          <w:numId w:val="68"/>
        </w:numPr>
        <w:spacing w:line="360" w:lineRule="auto"/>
        <w:jc w:val="both"/>
        <w:rPr>
          <w:rFonts w:ascii="Cambria" w:hAnsi="Cambria" w:cs="Keraleeyam"/>
          <w:sz w:val="24"/>
          <w:szCs w:val="24"/>
        </w:rPr>
      </w:pPr>
      <w:r w:rsidRPr="00AD07C5">
        <w:rPr>
          <w:rFonts w:ascii="Cambria" w:hAnsi="Cambria" w:cs="Keraleeyam"/>
          <w:sz w:val="24"/>
          <w:szCs w:val="24"/>
        </w:rPr>
        <w:t>Plug Oral, nasal orifices of the dead body to prevent leakage of body fluids.</w:t>
      </w:r>
    </w:p>
    <w:p w:rsidR="007572BC" w:rsidRDefault="007572BC" w:rsidP="00AC1E55">
      <w:pPr>
        <w:pStyle w:val="ListParagraph"/>
        <w:numPr>
          <w:ilvl w:val="0"/>
          <w:numId w:val="68"/>
        </w:numPr>
        <w:spacing w:line="360" w:lineRule="auto"/>
        <w:jc w:val="both"/>
        <w:rPr>
          <w:rFonts w:ascii="Cambria" w:hAnsi="Cambria" w:cs="Keraleeyam"/>
          <w:sz w:val="24"/>
          <w:szCs w:val="24"/>
        </w:rPr>
      </w:pPr>
      <w:r w:rsidRPr="00DB00F5">
        <w:rPr>
          <w:rFonts w:ascii="Cambria" w:hAnsi="Cambria" w:cs="Keraleeyam"/>
          <w:sz w:val="24"/>
          <w:szCs w:val="24"/>
        </w:rPr>
        <w:t>Whil</w:t>
      </w:r>
      <w:r>
        <w:rPr>
          <w:rFonts w:ascii="Cambria" w:hAnsi="Cambria" w:cs="Keraleeyam"/>
          <w:sz w:val="24"/>
          <w:szCs w:val="24"/>
        </w:rPr>
        <w:t>e observing adequate precaution,</w:t>
      </w:r>
      <w:r w:rsidRPr="00DB00F5">
        <w:rPr>
          <w:rFonts w:ascii="Cambria" w:hAnsi="Cambria" w:cs="Keraleeyam"/>
          <w:sz w:val="24"/>
          <w:szCs w:val="24"/>
        </w:rPr>
        <w:t xml:space="preserve"> it shall be ensured that the dead body is adequately cleaned. Under strict safety precautions, hospital workers may be accompanied by a responsible bystander if asked. Any symbolic religious rite (such as sprinkling ceremonial water and covering with the White cloth) may be performed by this bystander. However, bathing, hugging, kissing, etc</w:t>
      </w:r>
      <w:r>
        <w:rPr>
          <w:rFonts w:ascii="Cambria" w:hAnsi="Cambria" w:cs="Keraleeyam"/>
          <w:sz w:val="24"/>
          <w:szCs w:val="24"/>
        </w:rPr>
        <w:t>shall</w:t>
      </w:r>
      <w:r w:rsidRPr="00DB00F5">
        <w:rPr>
          <w:rFonts w:ascii="Cambria" w:hAnsi="Cambria" w:cs="Keraleeyam"/>
          <w:sz w:val="24"/>
          <w:szCs w:val="24"/>
        </w:rPr>
        <w:t xml:space="preserve"> not be permitted</w:t>
      </w:r>
      <w:r>
        <w:rPr>
          <w:rFonts w:ascii="Cambria" w:hAnsi="Cambria" w:cs="Keraleeyam"/>
          <w:sz w:val="24"/>
          <w:szCs w:val="24"/>
        </w:rPr>
        <w:t>.</w:t>
      </w:r>
    </w:p>
    <w:p w:rsidR="007572BC" w:rsidRDefault="007572BC" w:rsidP="00AC1E55">
      <w:pPr>
        <w:pStyle w:val="ListParagraph"/>
        <w:numPr>
          <w:ilvl w:val="0"/>
          <w:numId w:val="68"/>
        </w:numPr>
        <w:spacing w:line="360" w:lineRule="auto"/>
        <w:jc w:val="both"/>
        <w:rPr>
          <w:rFonts w:ascii="Cambria" w:hAnsi="Cambria" w:cs="Keraleeyam"/>
          <w:sz w:val="24"/>
          <w:szCs w:val="24"/>
        </w:rPr>
      </w:pPr>
      <w:r w:rsidRPr="008E532E">
        <w:rPr>
          <w:rFonts w:ascii="Cambria" w:hAnsi="Cambria" w:cs="Keraleeyam"/>
          <w:sz w:val="24"/>
          <w:szCs w:val="24"/>
        </w:rPr>
        <w:t>Keep both the handling and the movement of the body to a bare minimum; there is no need to disinfect the body before transfer to the mortuary area</w:t>
      </w:r>
      <w:r>
        <w:rPr>
          <w:rFonts w:ascii="Cambria" w:hAnsi="Cambria" w:cs="Keraleeyam"/>
          <w:sz w:val="24"/>
          <w:szCs w:val="24"/>
        </w:rPr>
        <w:t>.</w:t>
      </w:r>
    </w:p>
    <w:p w:rsidR="007572BC" w:rsidRPr="008E532E" w:rsidRDefault="007572BC" w:rsidP="00AC1E55">
      <w:pPr>
        <w:pStyle w:val="ListParagraph"/>
        <w:numPr>
          <w:ilvl w:val="0"/>
          <w:numId w:val="68"/>
        </w:numPr>
        <w:spacing w:line="360" w:lineRule="auto"/>
        <w:jc w:val="both"/>
        <w:rPr>
          <w:rFonts w:ascii="Cambria" w:hAnsi="Cambria" w:cs="Keraleeyam"/>
          <w:sz w:val="24"/>
          <w:szCs w:val="24"/>
        </w:rPr>
      </w:pPr>
      <w:r w:rsidRPr="00AD07C5">
        <w:rPr>
          <w:rFonts w:ascii="Cambria" w:hAnsi="Cambria" w:cs="Keraleeyam"/>
          <w:sz w:val="24"/>
          <w:szCs w:val="24"/>
        </w:rPr>
        <w:t xml:space="preserve">Place the dead body in a leak-proof plastic body bag. </w:t>
      </w:r>
      <w:r w:rsidRPr="008E532E">
        <w:rPr>
          <w:rFonts w:ascii="Cambria" w:hAnsi="Cambria" w:cs="Keraleeyam"/>
          <w:sz w:val="24"/>
          <w:szCs w:val="24"/>
        </w:rPr>
        <w:t xml:space="preserve">one percent hypochlorite can be used to disinfect the body bag's outside. The body bag can be wrapped with a mortuary sheet or sheet provided by the family members. </w:t>
      </w:r>
    </w:p>
    <w:p w:rsidR="007572BC" w:rsidRDefault="007572BC" w:rsidP="00AC1E55">
      <w:pPr>
        <w:pStyle w:val="ListParagraph"/>
        <w:numPr>
          <w:ilvl w:val="0"/>
          <w:numId w:val="68"/>
        </w:numPr>
        <w:spacing w:line="360" w:lineRule="auto"/>
        <w:jc w:val="both"/>
        <w:rPr>
          <w:rFonts w:ascii="Cambria" w:hAnsi="Cambria" w:cs="Keraleeyam"/>
          <w:sz w:val="24"/>
          <w:szCs w:val="24"/>
        </w:rPr>
      </w:pPr>
      <w:r w:rsidRPr="00AD07C5">
        <w:rPr>
          <w:rFonts w:ascii="Cambria" w:hAnsi="Cambria" w:cs="Keraleeyam"/>
          <w:sz w:val="24"/>
          <w:szCs w:val="24"/>
        </w:rPr>
        <w:t xml:space="preserve">If the family of the patient wishes to view the body at the time of removal from the isolation room or area, they may be allowed to do so with the application of Standard Precautions. </w:t>
      </w:r>
    </w:p>
    <w:p w:rsidR="007572BC" w:rsidRPr="002512B4" w:rsidRDefault="007572BC" w:rsidP="00AC1E55">
      <w:pPr>
        <w:pStyle w:val="ListParagraph"/>
        <w:numPr>
          <w:ilvl w:val="0"/>
          <w:numId w:val="68"/>
        </w:numPr>
        <w:spacing w:line="360" w:lineRule="auto"/>
        <w:jc w:val="both"/>
        <w:rPr>
          <w:rFonts w:ascii="Cambria" w:hAnsi="Cambria" w:cs="Keraleeyam"/>
          <w:sz w:val="24"/>
          <w:szCs w:val="24"/>
        </w:rPr>
      </w:pPr>
      <w:r w:rsidRPr="002512B4">
        <w:rPr>
          <w:rFonts w:ascii="Cambria" w:hAnsi="Cambria" w:cs="Keraleeyam"/>
          <w:sz w:val="24"/>
          <w:szCs w:val="24"/>
        </w:rPr>
        <w:t xml:space="preserve">The body will be either handed over to the relatives or taken to the mortuary. </w:t>
      </w:r>
    </w:p>
    <w:p w:rsidR="007572BC" w:rsidRDefault="007572BC" w:rsidP="00AC1E55">
      <w:pPr>
        <w:pStyle w:val="ListParagraph"/>
        <w:numPr>
          <w:ilvl w:val="0"/>
          <w:numId w:val="68"/>
        </w:numPr>
        <w:spacing w:line="360" w:lineRule="auto"/>
        <w:jc w:val="both"/>
        <w:rPr>
          <w:rFonts w:ascii="Cambria" w:hAnsi="Cambria" w:cs="Keraleeyam"/>
          <w:sz w:val="24"/>
          <w:szCs w:val="24"/>
        </w:rPr>
      </w:pPr>
      <w:r w:rsidRPr="002512B4">
        <w:rPr>
          <w:rFonts w:ascii="Cambria" w:hAnsi="Cambria" w:cs="Keraleeyam"/>
          <w:sz w:val="24"/>
          <w:szCs w:val="24"/>
        </w:rPr>
        <w:t>All used/ soiled linen should be handled with standard precautions, put in a bio-hazard bag and the outer surface of the bag disinfected with hypochlorite solution.</w:t>
      </w:r>
    </w:p>
    <w:p w:rsidR="007572BC" w:rsidRDefault="007572BC" w:rsidP="00AC1E55">
      <w:pPr>
        <w:pStyle w:val="ListParagraph"/>
        <w:numPr>
          <w:ilvl w:val="0"/>
          <w:numId w:val="68"/>
        </w:numPr>
        <w:spacing w:line="360" w:lineRule="auto"/>
        <w:jc w:val="both"/>
        <w:rPr>
          <w:rFonts w:ascii="Cambria" w:hAnsi="Cambria" w:cs="Keraleeyam"/>
          <w:sz w:val="24"/>
          <w:szCs w:val="24"/>
        </w:rPr>
      </w:pPr>
      <w:r w:rsidRPr="002512B4">
        <w:rPr>
          <w:rFonts w:ascii="Cambria" w:hAnsi="Cambria" w:cs="Keraleeyam"/>
          <w:sz w:val="24"/>
          <w:szCs w:val="24"/>
        </w:rPr>
        <w:t>Used equipment should be autoclaved or decontaminated with disinfectant solutions following established infection prevention control practices.</w:t>
      </w:r>
    </w:p>
    <w:p w:rsidR="007572BC" w:rsidRPr="002512B4" w:rsidRDefault="007572BC" w:rsidP="00AC1E55">
      <w:pPr>
        <w:pStyle w:val="ListParagraph"/>
        <w:numPr>
          <w:ilvl w:val="0"/>
          <w:numId w:val="68"/>
        </w:numPr>
        <w:spacing w:line="360" w:lineRule="auto"/>
        <w:jc w:val="both"/>
        <w:rPr>
          <w:rFonts w:ascii="Cambria" w:hAnsi="Cambria" w:cs="Keraleeyam"/>
          <w:sz w:val="24"/>
          <w:szCs w:val="24"/>
        </w:rPr>
      </w:pPr>
      <w:r w:rsidRPr="002512B4">
        <w:rPr>
          <w:rFonts w:ascii="Cambria" w:hAnsi="Cambria" w:cs="Keraleeyam"/>
          <w:sz w:val="24"/>
          <w:szCs w:val="24"/>
        </w:rPr>
        <w:t xml:space="preserve">All medical waste must be handled and disposed of following Bio-medical waste management rules. </w:t>
      </w:r>
    </w:p>
    <w:p w:rsidR="007572BC" w:rsidRPr="002512B4" w:rsidRDefault="007572BC" w:rsidP="00AC1E55">
      <w:pPr>
        <w:pStyle w:val="ListParagraph"/>
        <w:numPr>
          <w:ilvl w:val="0"/>
          <w:numId w:val="68"/>
        </w:numPr>
        <w:spacing w:line="360" w:lineRule="auto"/>
        <w:jc w:val="both"/>
        <w:rPr>
          <w:rFonts w:ascii="Cambria" w:hAnsi="Cambria" w:cs="Keraleeyam"/>
          <w:sz w:val="24"/>
          <w:szCs w:val="24"/>
        </w:rPr>
      </w:pPr>
      <w:r w:rsidRPr="002512B4">
        <w:rPr>
          <w:rFonts w:ascii="Cambria" w:hAnsi="Cambria" w:cs="Keraleeyam"/>
          <w:sz w:val="24"/>
          <w:szCs w:val="24"/>
        </w:rPr>
        <w:t xml:space="preserve">The health staff who handled the body will remove personal protective equipment and will perform hand hygiene.  </w:t>
      </w:r>
    </w:p>
    <w:p w:rsidR="007572BC" w:rsidRDefault="007572BC" w:rsidP="00AC1E55">
      <w:pPr>
        <w:pStyle w:val="ListParagraph"/>
        <w:numPr>
          <w:ilvl w:val="0"/>
          <w:numId w:val="68"/>
        </w:numPr>
        <w:spacing w:line="360" w:lineRule="auto"/>
        <w:jc w:val="both"/>
        <w:rPr>
          <w:rFonts w:ascii="Cambria" w:hAnsi="Cambria" w:cs="Keraleeyam"/>
          <w:sz w:val="24"/>
          <w:szCs w:val="24"/>
        </w:rPr>
      </w:pPr>
      <w:r w:rsidRPr="002512B4">
        <w:rPr>
          <w:rFonts w:ascii="Cambria" w:hAnsi="Cambria" w:cs="Keraleeyam"/>
          <w:sz w:val="24"/>
          <w:szCs w:val="24"/>
        </w:rPr>
        <w:t>Provide counseling to the family members and respect their sentiments.</w:t>
      </w:r>
    </w:p>
    <w:p w:rsidR="00FE1FF0" w:rsidRDefault="00FE1FF0" w:rsidP="00FE1FF0">
      <w:pPr>
        <w:pStyle w:val="ListParagraph"/>
        <w:spacing w:line="360" w:lineRule="auto"/>
        <w:ind w:left="1440"/>
        <w:jc w:val="both"/>
        <w:rPr>
          <w:rFonts w:ascii="Cambria" w:hAnsi="Cambria" w:cs="Keraleeyam"/>
          <w:sz w:val="24"/>
          <w:szCs w:val="24"/>
        </w:rPr>
      </w:pPr>
    </w:p>
    <w:p w:rsidR="007572BC" w:rsidRDefault="007572BC" w:rsidP="007572BC">
      <w:pPr>
        <w:spacing w:line="360" w:lineRule="auto"/>
        <w:jc w:val="both"/>
        <w:rPr>
          <w:rFonts w:ascii="Cambria" w:hAnsi="Cambria" w:cs="Keraleeyam"/>
          <w:b/>
          <w:bCs/>
          <w:sz w:val="28"/>
          <w:szCs w:val="28"/>
        </w:rPr>
      </w:pPr>
      <w:r>
        <w:rPr>
          <w:rFonts w:ascii="Cambria" w:hAnsi="Cambria" w:cs="Keraleeyam"/>
          <w:sz w:val="24"/>
          <w:szCs w:val="24"/>
        </w:rPr>
        <w:t xml:space="preserve">5.3 </w:t>
      </w:r>
      <w:r>
        <w:rPr>
          <w:rFonts w:ascii="Cambria" w:hAnsi="Cambria" w:cs="Keraleeyam"/>
          <w:b/>
          <w:bCs/>
          <w:sz w:val="28"/>
          <w:szCs w:val="28"/>
        </w:rPr>
        <w:t>H</w:t>
      </w:r>
      <w:r w:rsidRPr="002512B4">
        <w:rPr>
          <w:rFonts w:ascii="Cambria" w:hAnsi="Cambria" w:cs="Keraleeyam"/>
          <w:b/>
          <w:bCs/>
          <w:sz w:val="28"/>
          <w:szCs w:val="28"/>
        </w:rPr>
        <w:t xml:space="preserve">andling of a dead body in the mortuary </w:t>
      </w:r>
    </w:p>
    <w:p w:rsidR="007572BC" w:rsidRPr="002512B4" w:rsidRDefault="007572BC" w:rsidP="00AC1E55">
      <w:pPr>
        <w:pStyle w:val="ListParagraph"/>
        <w:numPr>
          <w:ilvl w:val="0"/>
          <w:numId w:val="69"/>
        </w:numPr>
        <w:spacing w:line="360" w:lineRule="auto"/>
        <w:jc w:val="both"/>
        <w:rPr>
          <w:rFonts w:ascii="Cambria" w:hAnsi="Cambria" w:cs="Keraleeyam"/>
          <w:sz w:val="24"/>
          <w:szCs w:val="24"/>
        </w:rPr>
      </w:pPr>
      <w:r>
        <w:rPr>
          <w:rFonts w:ascii="Cambria" w:hAnsi="Cambria" w:cs="Keraleeyam"/>
          <w:sz w:val="24"/>
          <w:szCs w:val="24"/>
        </w:rPr>
        <w:t xml:space="preserve">Health care worker or </w:t>
      </w:r>
      <w:r w:rsidRPr="002512B4">
        <w:rPr>
          <w:rFonts w:ascii="Cambria" w:hAnsi="Cambria" w:cs="Keraleeyam"/>
          <w:sz w:val="24"/>
          <w:szCs w:val="24"/>
        </w:rPr>
        <w:t xml:space="preserve">Mortuary staff handling COVID </w:t>
      </w:r>
      <w:r>
        <w:rPr>
          <w:rFonts w:ascii="Cambria" w:hAnsi="Cambria" w:cs="Keraleeyam"/>
          <w:sz w:val="24"/>
          <w:szCs w:val="24"/>
        </w:rPr>
        <w:t xml:space="preserve">19 </w:t>
      </w:r>
      <w:r w:rsidRPr="002512B4">
        <w:rPr>
          <w:rFonts w:ascii="Cambria" w:hAnsi="Cambria" w:cs="Keraleeyam"/>
          <w:sz w:val="24"/>
          <w:szCs w:val="24"/>
        </w:rPr>
        <w:t xml:space="preserve">dead body should </w:t>
      </w:r>
      <w:r>
        <w:rPr>
          <w:rFonts w:ascii="Cambria" w:hAnsi="Cambria" w:cs="Keraleeyam"/>
          <w:sz w:val="24"/>
          <w:szCs w:val="24"/>
        </w:rPr>
        <w:t xml:space="preserve">wear appropriate PPE </w:t>
      </w:r>
      <w:r w:rsidRPr="00DB12E5">
        <w:rPr>
          <w:rFonts w:ascii="Cambria" w:hAnsi="Cambria" w:cs="Keraleeyam"/>
          <w:sz w:val="24"/>
          <w:szCs w:val="24"/>
        </w:rPr>
        <w:t xml:space="preserve"> according to standard precautions </w:t>
      </w:r>
      <w:r>
        <w:rPr>
          <w:rFonts w:ascii="Cambria" w:hAnsi="Cambria" w:cs="Keraleeyam"/>
          <w:sz w:val="24"/>
          <w:szCs w:val="24"/>
        </w:rPr>
        <w:t>(gloves, in permeable disposable gown [or disposable gown with im</w:t>
      </w:r>
      <w:r w:rsidRPr="00DB12E5">
        <w:rPr>
          <w:rFonts w:ascii="Cambria" w:hAnsi="Cambria" w:cs="Keraleeyam"/>
          <w:sz w:val="24"/>
          <w:szCs w:val="24"/>
        </w:rPr>
        <w:t>permeable apron</w:t>
      </w:r>
      <w:r>
        <w:rPr>
          <w:rFonts w:ascii="Cambria" w:hAnsi="Cambria" w:cs="Keraleeyam"/>
          <w:sz w:val="24"/>
          <w:szCs w:val="24"/>
        </w:rPr>
        <w:t>],</w:t>
      </w:r>
      <w:r w:rsidRPr="00DB12E5">
        <w:rPr>
          <w:rFonts w:ascii="Cambria" w:hAnsi="Cambria" w:cs="Keraleeyam"/>
          <w:sz w:val="24"/>
          <w:szCs w:val="24"/>
        </w:rPr>
        <w:t xml:space="preserve"> medical mask</w:t>
      </w:r>
      <w:r>
        <w:rPr>
          <w:rFonts w:ascii="Cambria" w:hAnsi="Cambria" w:cs="Keraleeyam"/>
          <w:sz w:val="24"/>
          <w:szCs w:val="24"/>
        </w:rPr>
        <w:t>,</w:t>
      </w:r>
      <w:r w:rsidRPr="00DB12E5">
        <w:rPr>
          <w:rFonts w:ascii="Cambria" w:hAnsi="Cambria" w:cs="Keraleeyam"/>
          <w:sz w:val="24"/>
          <w:szCs w:val="24"/>
        </w:rPr>
        <w:t xml:space="preserve"> eye protection, </w:t>
      </w:r>
      <w:r>
        <w:rPr>
          <w:rFonts w:ascii="Cambria" w:hAnsi="Cambria" w:cs="Keraleeyam"/>
          <w:sz w:val="24"/>
          <w:szCs w:val="24"/>
        </w:rPr>
        <w:t>etc.</w:t>
      </w:r>
    </w:p>
    <w:p w:rsidR="007572BC" w:rsidRDefault="007572BC" w:rsidP="00AC1E55">
      <w:pPr>
        <w:pStyle w:val="ListParagraph"/>
        <w:numPr>
          <w:ilvl w:val="0"/>
          <w:numId w:val="69"/>
        </w:numPr>
        <w:spacing w:line="360" w:lineRule="auto"/>
        <w:jc w:val="both"/>
        <w:rPr>
          <w:rFonts w:ascii="Cambria" w:hAnsi="Cambria" w:cs="Keraleeyam"/>
          <w:sz w:val="24"/>
          <w:szCs w:val="24"/>
        </w:rPr>
      </w:pPr>
      <w:r w:rsidRPr="002512B4">
        <w:rPr>
          <w:rFonts w:ascii="Cambria" w:hAnsi="Cambria" w:cs="Keraleeyam"/>
          <w:sz w:val="24"/>
          <w:szCs w:val="24"/>
        </w:rPr>
        <w:t>Dead bodies should be stored in cold chambers maintained at approximately 4°C.</w:t>
      </w:r>
    </w:p>
    <w:p w:rsidR="007572BC" w:rsidRPr="002512B4" w:rsidRDefault="007572BC" w:rsidP="00AC1E55">
      <w:pPr>
        <w:pStyle w:val="ListParagraph"/>
        <w:numPr>
          <w:ilvl w:val="0"/>
          <w:numId w:val="69"/>
        </w:numPr>
        <w:spacing w:line="360" w:lineRule="auto"/>
        <w:jc w:val="both"/>
        <w:rPr>
          <w:rFonts w:ascii="Cambria" w:hAnsi="Cambria" w:cs="Keraleeyam"/>
          <w:sz w:val="24"/>
          <w:szCs w:val="24"/>
        </w:rPr>
      </w:pPr>
      <w:r w:rsidRPr="002512B4">
        <w:rPr>
          <w:rFonts w:ascii="Cambria" w:hAnsi="Cambria" w:cs="Keraleeyam"/>
          <w:sz w:val="24"/>
          <w:szCs w:val="24"/>
        </w:rPr>
        <w:t>The mortuary must be kept clean. Disinfecting environmental surfaces, equipment, and transport trolleys with a one percent hypochlorite solution are recommended.</w:t>
      </w:r>
    </w:p>
    <w:p w:rsidR="007572BC" w:rsidRDefault="007572BC" w:rsidP="00AC1E55">
      <w:pPr>
        <w:pStyle w:val="ListParagraph"/>
        <w:numPr>
          <w:ilvl w:val="0"/>
          <w:numId w:val="69"/>
        </w:numPr>
        <w:spacing w:line="360" w:lineRule="auto"/>
        <w:jc w:val="both"/>
        <w:rPr>
          <w:rFonts w:ascii="Cambria" w:hAnsi="Cambria" w:cs="Keraleeyam"/>
          <w:sz w:val="24"/>
          <w:szCs w:val="24"/>
        </w:rPr>
      </w:pPr>
      <w:r w:rsidRPr="002512B4">
        <w:rPr>
          <w:rFonts w:ascii="Cambria" w:hAnsi="Cambria" w:cs="Keraleeyam"/>
          <w:sz w:val="24"/>
          <w:szCs w:val="24"/>
        </w:rPr>
        <w:t xml:space="preserve">After removing the body, wipe the chamber door, knobs, and floor with a 1 percent solution of sodium hypochlorite. </w:t>
      </w:r>
    </w:p>
    <w:p w:rsidR="007572BC" w:rsidRPr="00367C9D" w:rsidRDefault="007572BC" w:rsidP="00AC1E55">
      <w:pPr>
        <w:pStyle w:val="ListParagraph"/>
        <w:numPr>
          <w:ilvl w:val="0"/>
          <w:numId w:val="69"/>
        </w:numPr>
        <w:spacing w:line="360" w:lineRule="auto"/>
        <w:jc w:val="both"/>
        <w:rPr>
          <w:rFonts w:ascii="Cambria" w:hAnsi="Cambria" w:cs="Keraleeyam"/>
          <w:sz w:val="24"/>
          <w:szCs w:val="24"/>
        </w:rPr>
      </w:pPr>
      <w:r w:rsidRPr="00DB12E5">
        <w:rPr>
          <w:rFonts w:ascii="Cambria" w:hAnsi="Cambria" w:cs="Keraleeyam"/>
          <w:sz w:val="24"/>
          <w:szCs w:val="24"/>
        </w:rPr>
        <w:t>If the family wishes only to view the body and not touch it, they may do so, using standard precautions at all times including hand hygiene. Give the family clear instructions not to touch or kiss the body.</w:t>
      </w:r>
    </w:p>
    <w:p w:rsidR="007572BC" w:rsidRDefault="007572BC" w:rsidP="007572BC">
      <w:pPr>
        <w:spacing w:line="360" w:lineRule="auto"/>
        <w:jc w:val="both"/>
        <w:rPr>
          <w:rFonts w:ascii="Cambria" w:hAnsi="Cambria" w:cs="Keraleeyam"/>
          <w:b/>
          <w:bCs/>
          <w:sz w:val="28"/>
          <w:szCs w:val="28"/>
        </w:rPr>
      </w:pPr>
      <w:r w:rsidRPr="000C0CC0">
        <w:rPr>
          <w:rFonts w:ascii="Cambria" w:hAnsi="Cambria" w:cs="Keraleeyam"/>
          <w:b/>
          <w:bCs/>
          <w:sz w:val="28"/>
          <w:szCs w:val="28"/>
        </w:rPr>
        <w:t>5.4 Transportation</w:t>
      </w:r>
      <w:r w:rsidRPr="002512B4">
        <w:rPr>
          <w:rFonts w:ascii="Cambria" w:hAnsi="Cambria" w:cs="Keraleeyam"/>
          <w:b/>
          <w:bCs/>
          <w:sz w:val="28"/>
          <w:szCs w:val="28"/>
        </w:rPr>
        <w:t xml:space="preserve"> of the dead body</w:t>
      </w:r>
    </w:p>
    <w:p w:rsidR="007572BC" w:rsidRPr="002512B4" w:rsidRDefault="007572BC" w:rsidP="00AC1E55">
      <w:pPr>
        <w:pStyle w:val="ListParagraph"/>
        <w:numPr>
          <w:ilvl w:val="0"/>
          <w:numId w:val="70"/>
        </w:numPr>
        <w:spacing w:line="360" w:lineRule="auto"/>
        <w:jc w:val="both"/>
        <w:rPr>
          <w:rFonts w:ascii="Cambria" w:hAnsi="Cambria" w:cs="Keraleeyam"/>
          <w:sz w:val="24"/>
          <w:szCs w:val="24"/>
        </w:rPr>
      </w:pPr>
      <w:r w:rsidRPr="002512B4">
        <w:rPr>
          <w:rFonts w:ascii="Cambria" w:hAnsi="Cambria" w:cs="Keraleeyam"/>
          <w:sz w:val="24"/>
          <w:szCs w:val="24"/>
        </w:rPr>
        <w:t xml:space="preserve">The </w:t>
      </w:r>
      <w:r>
        <w:rPr>
          <w:rFonts w:ascii="Cambria" w:hAnsi="Cambria" w:cs="Keraleeyam"/>
          <w:sz w:val="24"/>
          <w:szCs w:val="24"/>
        </w:rPr>
        <w:t>dead</w:t>
      </w:r>
      <w:r w:rsidRPr="002512B4">
        <w:rPr>
          <w:rFonts w:ascii="Cambria" w:hAnsi="Cambria" w:cs="Keraleeyam"/>
          <w:sz w:val="24"/>
          <w:szCs w:val="24"/>
        </w:rPr>
        <w:t xml:space="preserve"> body, which is contained in a body bag with a decontaminated exterior, offers no extra risk to the employees transferring the body.</w:t>
      </w:r>
    </w:p>
    <w:p w:rsidR="007572BC" w:rsidRPr="002512B4" w:rsidRDefault="007572BC" w:rsidP="00AC1E55">
      <w:pPr>
        <w:pStyle w:val="ListParagraph"/>
        <w:numPr>
          <w:ilvl w:val="0"/>
          <w:numId w:val="70"/>
        </w:numPr>
        <w:spacing w:line="360" w:lineRule="auto"/>
        <w:jc w:val="both"/>
        <w:rPr>
          <w:rFonts w:ascii="Cambria" w:hAnsi="Cambria" w:cs="Keraleeyam"/>
          <w:sz w:val="24"/>
          <w:szCs w:val="24"/>
        </w:rPr>
      </w:pPr>
      <w:r w:rsidRPr="002512B4">
        <w:rPr>
          <w:rFonts w:ascii="Cambria" w:hAnsi="Cambria" w:cs="Keraleeyam"/>
          <w:sz w:val="24"/>
          <w:szCs w:val="24"/>
        </w:rPr>
        <w:t xml:space="preserve">The personnel handling the </w:t>
      </w:r>
      <w:r>
        <w:rPr>
          <w:rFonts w:ascii="Cambria" w:hAnsi="Cambria" w:cs="Keraleeyam"/>
          <w:sz w:val="24"/>
          <w:szCs w:val="24"/>
        </w:rPr>
        <w:t>dead</w:t>
      </w:r>
      <w:r w:rsidRPr="002512B4">
        <w:rPr>
          <w:rFonts w:ascii="Cambria" w:hAnsi="Cambria" w:cs="Keraleeyam"/>
          <w:sz w:val="24"/>
          <w:szCs w:val="24"/>
        </w:rPr>
        <w:t xml:space="preserve"> body may follow standard precautions (surgical mask, gloves). </w:t>
      </w:r>
    </w:p>
    <w:p w:rsidR="007572BC" w:rsidRDefault="007572BC" w:rsidP="00AC1E55">
      <w:pPr>
        <w:pStyle w:val="ListParagraph"/>
        <w:numPr>
          <w:ilvl w:val="0"/>
          <w:numId w:val="70"/>
        </w:numPr>
        <w:spacing w:line="360" w:lineRule="auto"/>
        <w:jc w:val="both"/>
        <w:rPr>
          <w:rFonts w:ascii="Cambria" w:hAnsi="Cambria" w:cs="Keraleeyam"/>
          <w:sz w:val="24"/>
          <w:szCs w:val="24"/>
        </w:rPr>
      </w:pPr>
      <w:r w:rsidRPr="002512B4">
        <w:rPr>
          <w:rFonts w:ascii="Cambria" w:hAnsi="Cambria" w:cs="Keraleeyam"/>
          <w:sz w:val="24"/>
          <w:szCs w:val="24"/>
        </w:rPr>
        <w:t xml:space="preserve">The vehicle shall be decontaminated with 1 percent Sodium Hypochlorite once the </w:t>
      </w:r>
      <w:r>
        <w:rPr>
          <w:rFonts w:ascii="Cambria" w:hAnsi="Cambria" w:cs="Keraleeyam"/>
          <w:sz w:val="24"/>
          <w:szCs w:val="24"/>
        </w:rPr>
        <w:t>dead</w:t>
      </w:r>
      <w:r w:rsidRPr="002512B4">
        <w:rPr>
          <w:rFonts w:ascii="Cambria" w:hAnsi="Cambria" w:cs="Keraleeyam"/>
          <w:sz w:val="24"/>
          <w:szCs w:val="24"/>
        </w:rPr>
        <w:t xml:space="preserve"> body has been transferred to cremation/burial personnel.</w:t>
      </w:r>
    </w:p>
    <w:p w:rsidR="007572BC" w:rsidRDefault="007572BC" w:rsidP="00AC1E55">
      <w:pPr>
        <w:pStyle w:val="ListParagraph"/>
        <w:numPr>
          <w:ilvl w:val="0"/>
          <w:numId w:val="70"/>
        </w:numPr>
        <w:spacing w:line="360" w:lineRule="auto"/>
        <w:jc w:val="both"/>
        <w:rPr>
          <w:rFonts w:ascii="Cambria" w:hAnsi="Cambria" w:cs="Keraleeyam"/>
          <w:sz w:val="24"/>
          <w:szCs w:val="24"/>
        </w:rPr>
      </w:pPr>
      <w:r w:rsidRPr="00D12ACD">
        <w:rPr>
          <w:rFonts w:ascii="Cambria" w:hAnsi="Cambria" w:cs="Keraleeyam"/>
          <w:sz w:val="24"/>
          <w:szCs w:val="24"/>
        </w:rPr>
        <w:t>In case of in the district or the State Transportation of COVID-19 confirmed or suspected dead body</w:t>
      </w:r>
      <w:r>
        <w:rPr>
          <w:rFonts w:ascii="Cambria" w:hAnsi="Cambria" w:cs="Keraleeyam"/>
          <w:sz w:val="24"/>
          <w:szCs w:val="24"/>
        </w:rPr>
        <w:t>,</w:t>
      </w:r>
      <w:r w:rsidRPr="00D12ACD">
        <w:rPr>
          <w:rFonts w:ascii="Cambria" w:hAnsi="Cambria" w:cs="Keraleeyam"/>
          <w:sz w:val="24"/>
          <w:szCs w:val="24"/>
        </w:rPr>
        <w:t xml:space="preserve"> the hospital </w:t>
      </w:r>
      <w:r>
        <w:rPr>
          <w:rFonts w:ascii="Cambria" w:hAnsi="Cambria" w:cs="Keraleeyam"/>
          <w:sz w:val="24"/>
          <w:szCs w:val="24"/>
        </w:rPr>
        <w:t>/medical officer should issue</w:t>
      </w:r>
      <w:r w:rsidRPr="00D12ACD">
        <w:rPr>
          <w:rFonts w:ascii="Cambria" w:hAnsi="Cambria" w:cs="Keraleeyam"/>
          <w:sz w:val="24"/>
          <w:szCs w:val="24"/>
        </w:rPr>
        <w:t xml:space="preserve"> the death certificate in prescribed format along with the test report as available. All other precautions as mentioned above shall be followed during transportation</w:t>
      </w:r>
      <w:r>
        <w:rPr>
          <w:rFonts w:ascii="Cambria" w:hAnsi="Cambria" w:cs="Keraleeyam"/>
          <w:sz w:val="24"/>
          <w:szCs w:val="24"/>
        </w:rPr>
        <w:t>.</w:t>
      </w:r>
    </w:p>
    <w:p w:rsidR="00C764C6" w:rsidRDefault="00C764C6" w:rsidP="00C764C6">
      <w:pPr>
        <w:spacing w:line="360" w:lineRule="auto"/>
        <w:jc w:val="both"/>
        <w:rPr>
          <w:rFonts w:ascii="Cambria" w:hAnsi="Cambria" w:cs="Keraleeyam"/>
          <w:sz w:val="24"/>
          <w:szCs w:val="24"/>
        </w:rPr>
      </w:pPr>
    </w:p>
    <w:p w:rsidR="00C764C6" w:rsidRDefault="00C764C6" w:rsidP="00C764C6">
      <w:pPr>
        <w:spacing w:line="360" w:lineRule="auto"/>
        <w:jc w:val="both"/>
        <w:rPr>
          <w:rFonts w:ascii="Cambria" w:hAnsi="Cambria" w:cs="Keraleeyam"/>
          <w:sz w:val="24"/>
          <w:szCs w:val="24"/>
        </w:rPr>
      </w:pPr>
    </w:p>
    <w:p w:rsidR="00C764C6" w:rsidRPr="00C764C6" w:rsidRDefault="00C764C6" w:rsidP="00C764C6">
      <w:pPr>
        <w:spacing w:line="360" w:lineRule="auto"/>
        <w:jc w:val="both"/>
        <w:rPr>
          <w:rFonts w:ascii="Cambria" w:hAnsi="Cambria" w:cs="Keraleeyam"/>
          <w:sz w:val="24"/>
          <w:szCs w:val="24"/>
        </w:rPr>
      </w:pPr>
    </w:p>
    <w:p w:rsidR="007572BC" w:rsidRDefault="007572BC" w:rsidP="007572BC">
      <w:pPr>
        <w:spacing w:line="360" w:lineRule="auto"/>
        <w:jc w:val="both"/>
        <w:rPr>
          <w:rFonts w:ascii="Cambria" w:hAnsi="Cambria" w:cs="Keraleeyam"/>
          <w:b/>
          <w:bCs/>
          <w:sz w:val="28"/>
          <w:szCs w:val="28"/>
        </w:rPr>
      </w:pPr>
      <w:r>
        <w:rPr>
          <w:rFonts w:ascii="Cambria" w:hAnsi="Cambria" w:cs="Keraleeyam"/>
          <w:b/>
          <w:bCs/>
          <w:sz w:val="28"/>
          <w:szCs w:val="28"/>
        </w:rPr>
        <w:t>5.5 At t</w:t>
      </w:r>
      <w:r w:rsidRPr="002512B4">
        <w:rPr>
          <w:rFonts w:ascii="Cambria" w:hAnsi="Cambria" w:cs="Keraleeyam"/>
          <w:b/>
          <w:bCs/>
          <w:sz w:val="28"/>
          <w:szCs w:val="28"/>
        </w:rPr>
        <w:t>he Crematorium/ Burial Ground</w:t>
      </w:r>
    </w:p>
    <w:p w:rsidR="007572BC" w:rsidRDefault="007572BC" w:rsidP="00AC1E55">
      <w:pPr>
        <w:pStyle w:val="ListParagraph"/>
        <w:numPr>
          <w:ilvl w:val="0"/>
          <w:numId w:val="71"/>
        </w:numPr>
        <w:spacing w:line="360" w:lineRule="auto"/>
        <w:ind w:left="720"/>
        <w:jc w:val="both"/>
        <w:rPr>
          <w:rFonts w:ascii="Cambria" w:hAnsi="Cambria" w:cs="Keraleeyam"/>
          <w:sz w:val="24"/>
          <w:szCs w:val="24"/>
        </w:rPr>
      </w:pPr>
      <w:r w:rsidRPr="002512B4">
        <w:rPr>
          <w:rFonts w:ascii="Cambria" w:hAnsi="Cambria" w:cs="Keraleeyam"/>
          <w:sz w:val="24"/>
          <w:szCs w:val="24"/>
        </w:rPr>
        <w:t xml:space="preserve">The Crematorium/ burial Ground staff should be sensitized that COVID 19 does not pose additional risk. </w:t>
      </w:r>
    </w:p>
    <w:p w:rsidR="007572BC" w:rsidRPr="004F7B88" w:rsidRDefault="007572BC" w:rsidP="00AC1E55">
      <w:pPr>
        <w:pStyle w:val="ListParagraph"/>
        <w:numPr>
          <w:ilvl w:val="0"/>
          <w:numId w:val="71"/>
        </w:numPr>
        <w:spacing w:line="360" w:lineRule="auto"/>
        <w:ind w:left="720"/>
        <w:jc w:val="both"/>
        <w:rPr>
          <w:rFonts w:ascii="Cambria" w:hAnsi="Cambria" w:cs="Keraleeyam"/>
          <w:sz w:val="24"/>
          <w:szCs w:val="24"/>
        </w:rPr>
      </w:pPr>
      <w:r w:rsidRPr="004F7B88">
        <w:rPr>
          <w:rFonts w:ascii="Cambria" w:hAnsi="Cambria" w:cs="Keraleeyam"/>
          <w:sz w:val="24"/>
          <w:szCs w:val="24"/>
        </w:rPr>
        <w:t>The staff will practice standard precautions of hand hygiene, use of masks and gloves.</w:t>
      </w:r>
    </w:p>
    <w:p w:rsidR="007572BC" w:rsidRPr="00554CD8" w:rsidRDefault="007572BC" w:rsidP="00AC1E55">
      <w:pPr>
        <w:pStyle w:val="ListParagraph"/>
        <w:numPr>
          <w:ilvl w:val="0"/>
          <w:numId w:val="71"/>
        </w:numPr>
        <w:tabs>
          <w:tab w:val="left" w:pos="540"/>
        </w:tabs>
        <w:spacing w:line="360" w:lineRule="auto"/>
        <w:ind w:left="540"/>
        <w:jc w:val="both"/>
        <w:rPr>
          <w:rFonts w:ascii="Cambria" w:hAnsi="Cambria" w:cs="Keraleeyam"/>
          <w:sz w:val="24"/>
          <w:szCs w:val="24"/>
        </w:rPr>
      </w:pPr>
      <w:r w:rsidRPr="00554CD8">
        <w:rPr>
          <w:rFonts w:ascii="Cambria" w:hAnsi="Cambria" w:cs="Keraleeyam"/>
          <w:sz w:val="24"/>
          <w:szCs w:val="24"/>
        </w:rPr>
        <w:t xml:space="preserve">Viewing of the dead body by unzipping the face end of the body bag (by the staff using standard precautions) may be allowed, for the relatives to see the body for one last time.  </w:t>
      </w:r>
    </w:p>
    <w:p w:rsidR="007572BC" w:rsidRDefault="007572BC" w:rsidP="00AC1E55">
      <w:pPr>
        <w:pStyle w:val="ListParagraph"/>
        <w:numPr>
          <w:ilvl w:val="0"/>
          <w:numId w:val="71"/>
        </w:numPr>
        <w:spacing w:line="360" w:lineRule="auto"/>
        <w:ind w:left="540"/>
        <w:jc w:val="both"/>
        <w:rPr>
          <w:rFonts w:ascii="Cambria" w:hAnsi="Cambria" w:cs="Keraleeyam"/>
          <w:sz w:val="24"/>
          <w:szCs w:val="24"/>
        </w:rPr>
      </w:pPr>
      <w:r w:rsidRPr="00554CD8">
        <w:rPr>
          <w:rFonts w:ascii="Cambria" w:hAnsi="Cambria" w:cs="Keraleeyam"/>
          <w:sz w:val="24"/>
          <w:szCs w:val="24"/>
        </w:rPr>
        <w:t>Religious rituals such as reading from religious scripts, sprinkling holy water, and any other last rites that do not require touch</w:t>
      </w:r>
      <w:r>
        <w:rPr>
          <w:rFonts w:ascii="Cambria" w:hAnsi="Cambria" w:cs="Keraleeyam"/>
          <w:sz w:val="24"/>
          <w:szCs w:val="24"/>
        </w:rPr>
        <w:t>ing of the body can be allowed.</w:t>
      </w:r>
    </w:p>
    <w:p w:rsidR="007572BC" w:rsidRDefault="007572BC" w:rsidP="00AC1E55">
      <w:pPr>
        <w:pStyle w:val="ListParagraph"/>
        <w:numPr>
          <w:ilvl w:val="0"/>
          <w:numId w:val="71"/>
        </w:numPr>
        <w:spacing w:line="360" w:lineRule="auto"/>
        <w:ind w:left="540"/>
        <w:jc w:val="both"/>
        <w:rPr>
          <w:rFonts w:ascii="Cambria" w:hAnsi="Cambria" w:cs="Keraleeyam"/>
          <w:sz w:val="24"/>
          <w:szCs w:val="24"/>
        </w:rPr>
      </w:pPr>
      <w:r w:rsidRPr="004F7B88">
        <w:rPr>
          <w:rFonts w:ascii="Cambria" w:hAnsi="Cambria" w:cs="Keraleeyam"/>
          <w:sz w:val="24"/>
          <w:szCs w:val="24"/>
        </w:rPr>
        <w:t>Bathing, kissing, hugging, etc. of the dead body should not be allowed.</w:t>
      </w:r>
    </w:p>
    <w:p w:rsidR="007572BC" w:rsidRDefault="007572BC" w:rsidP="00AC1E55">
      <w:pPr>
        <w:pStyle w:val="ListParagraph"/>
        <w:numPr>
          <w:ilvl w:val="0"/>
          <w:numId w:val="71"/>
        </w:numPr>
        <w:spacing w:line="360" w:lineRule="auto"/>
        <w:ind w:left="540"/>
        <w:jc w:val="both"/>
        <w:rPr>
          <w:rFonts w:ascii="Cambria" w:hAnsi="Cambria" w:cs="Keraleeyam"/>
          <w:sz w:val="24"/>
          <w:szCs w:val="24"/>
        </w:rPr>
      </w:pPr>
      <w:r w:rsidRPr="004F7B88">
        <w:rPr>
          <w:rFonts w:ascii="Cambria" w:hAnsi="Cambria" w:cs="Keraleeyam"/>
          <w:sz w:val="24"/>
          <w:szCs w:val="24"/>
        </w:rPr>
        <w:t>In case of the real minimum depth of 6 feet shall be ensured</w:t>
      </w:r>
    </w:p>
    <w:p w:rsidR="007572BC" w:rsidRDefault="007572BC" w:rsidP="00AC1E55">
      <w:pPr>
        <w:pStyle w:val="ListParagraph"/>
        <w:numPr>
          <w:ilvl w:val="0"/>
          <w:numId w:val="71"/>
        </w:numPr>
        <w:spacing w:line="360" w:lineRule="auto"/>
        <w:ind w:left="540"/>
        <w:jc w:val="both"/>
        <w:rPr>
          <w:rFonts w:ascii="Cambria" w:hAnsi="Cambria" w:cs="Keraleeyam"/>
          <w:sz w:val="24"/>
          <w:szCs w:val="24"/>
        </w:rPr>
      </w:pPr>
      <w:r w:rsidRPr="004F7B88">
        <w:rPr>
          <w:rFonts w:ascii="Cambria" w:hAnsi="Cambria" w:cs="Keraleeyam"/>
          <w:sz w:val="24"/>
          <w:szCs w:val="24"/>
        </w:rPr>
        <w:t xml:space="preserve">The funeral/ burial staff and family members should compulsorily perform hand hygiene after cremation/ burial. </w:t>
      </w:r>
    </w:p>
    <w:p w:rsidR="007572BC" w:rsidRDefault="007572BC" w:rsidP="00AC1E55">
      <w:pPr>
        <w:pStyle w:val="ListParagraph"/>
        <w:numPr>
          <w:ilvl w:val="0"/>
          <w:numId w:val="71"/>
        </w:numPr>
        <w:spacing w:line="360" w:lineRule="auto"/>
        <w:ind w:left="540"/>
        <w:jc w:val="both"/>
        <w:rPr>
          <w:rFonts w:ascii="Cambria" w:hAnsi="Cambria" w:cs="Keraleeyam"/>
          <w:sz w:val="24"/>
          <w:szCs w:val="24"/>
        </w:rPr>
      </w:pPr>
      <w:r w:rsidRPr="004F7B88">
        <w:rPr>
          <w:rFonts w:ascii="Cambria" w:hAnsi="Cambria" w:cs="Keraleeyam"/>
          <w:sz w:val="24"/>
          <w:szCs w:val="24"/>
        </w:rPr>
        <w:t>The ash does not pose any risk and can be collected to perform the last rites.</w:t>
      </w:r>
    </w:p>
    <w:p w:rsidR="007572BC" w:rsidRDefault="007572BC" w:rsidP="00AC1E55">
      <w:pPr>
        <w:pStyle w:val="ListParagraph"/>
        <w:numPr>
          <w:ilvl w:val="0"/>
          <w:numId w:val="71"/>
        </w:numPr>
        <w:spacing w:line="360" w:lineRule="auto"/>
        <w:ind w:left="540"/>
        <w:jc w:val="both"/>
        <w:rPr>
          <w:rFonts w:ascii="Cambria" w:hAnsi="Cambria" w:cs="Keraleeyam"/>
          <w:sz w:val="24"/>
          <w:szCs w:val="24"/>
        </w:rPr>
      </w:pPr>
      <w:r w:rsidRPr="004F7B88">
        <w:rPr>
          <w:rFonts w:ascii="Cambria" w:hAnsi="Cambria" w:cs="Keraleeyam"/>
          <w:sz w:val="24"/>
          <w:szCs w:val="24"/>
        </w:rPr>
        <w:t>The large gathering at the crematorium/ burial ground should be avoided as a social distancing measure as it is possible that close family contacts may be symptomatic and/ or shedding the virus.</w:t>
      </w:r>
    </w:p>
    <w:p w:rsidR="007572BC" w:rsidRDefault="007572BC" w:rsidP="00AC1E55">
      <w:pPr>
        <w:pStyle w:val="ListParagraph"/>
        <w:numPr>
          <w:ilvl w:val="0"/>
          <w:numId w:val="71"/>
        </w:numPr>
        <w:spacing w:line="360" w:lineRule="auto"/>
        <w:ind w:left="540"/>
        <w:jc w:val="both"/>
        <w:rPr>
          <w:rFonts w:ascii="Cambria" w:hAnsi="Cambria" w:cs="Keraleeyam"/>
          <w:sz w:val="24"/>
          <w:szCs w:val="24"/>
        </w:rPr>
      </w:pPr>
      <w:r w:rsidRPr="004F7B88">
        <w:rPr>
          <w:rFonts w:ascii="Cambria" w:hAnsi="Cambria" w:cs="Keraleeyam"/>
          <w:sz w:val="24"/>
          <w:szCs w:val="24"/>
        </w:rPr>
        <w:t>The number of persons during funeral/ last rites-related gatherings should not exceed 20 people as per unlock guidelines of the government of Kerala and they shall always follow strict physical distancing 2 metres/6 feet and with proper respiratory etiquette and hand hygiene.</w:t>
      </w:r>
    </w:p>
    <w:p w:rsidR="007572BC" w:rsidRPr="004F7B88" w:rsidRDefault="007572BC" w:rsidP="00AC1E55">
      <w:pPr>
        <w:pStyle w:val="ListParagraph"/>
        <w:numPr>
          <w:ilvl w:val="0"/>
          <w:numId w:val="71"/>
        </w:numPr>
        <w:spacing w:line="360" w:lineRule="auto"/>
        <w:ind w:left="540"/>
        <w:jc w:val="both"/>
        <w:rPr>
          <w:rFonts w:ascii="Cambria" w:hAnsi="Cambria" w:cs="Keraleeyam"/>
          <w:sz w:val="24"/>
          <w:szCs w:val="24"/>
        </w:rPr>
      </w:pPr>
      <w:r w:rsidRPr="004F7B88">
        <w:rPr>
          <w:rFonts w:ascii="Cambria" w:hAnsi="Cambria" w:cs="Keraleeyam"/>
          <w:sz w:val="24"/>
          <w:szCs w:val="24"/>
        </w:rPr>
        <w:t>Children or the elderly (aged more than 60 years) and people with respiratory symptoms should avoid attending the funeral</w:t>
      </w:r>
    </w:p>
    <w:p w:rsidR="007572BC" w:rsidRPr="00654BBD" w:rsidRDefault="007572BC" w:rsidP="007572BC">
      <w:pPr>
        <w:spacing w:line="360" w:lineRule="auto"/>
        <w:jc w:val="both"/>
        <w:rPr>
          <w:rFonts w:ascii="Cambria" w:hAnsi="Cambria" w:cs="Keraleeyam"/>
          <w:b/>
          <w:bCs/>
          <w:sz w:val="28"/>
          <w:szCs w:val="28"/>
        </w:rPr>
      </w:pPr>
      <w:r>
        <w:rPr>
          <w:rFonts w:ascii="Cambria" w:hAnsi="Cambria" w:cs="Keraleeyam"/>
          <w:b/>
          <w:bCs/>
          <w:sz w:val="28"/>
          <w:szCs w:val="28"/>
        </w:rPr>
        <w:t xml:space="preserve">5.6 </w:t>
      </w:r>
      <w:r w:rsidRPr="00654BBD">
        <w:rPr>
          <w:rFonts w:ascii="Cambria" w:hAnsi="Cambria" w:cs="Keraleeyam"/>
          <w:b/>
          <w:bCs/>
          <w:sz w:val="28"/>
          <w:szCs w:val="28"/>
        </w:rPr>
        <w:t>Unclaimed dead body</w:t>
      </w:r>
    </w:p>
    <w:p w:rsidR="007572BC" w:rsidRDefault="007572BC" w:rsidP="00AC1E55">
      <w:pPr>
        <w:pStyle w:val="ListParagraph"/>
        <w:numPr>
          <w:ilvl w:val="0"/>
          <w:numId w:val="72"/>
        </w:numPr>
        <w:spacing w:line="360" w:lineRule="auto"/>
        <w:ind w:left="810"/>
        <w:jc w:val="both"/>
        <w:rPr>
          <w:rFonts w:ascii="Cambria" w:hAnsi="Cambria" w:cs="Keraleeyam"/>
          <w:sz w:val="24"/>
          <w:szCs w:val="24"/>
        </w:rPr>
      </w:pPr>
      <w:r w:rsidRPr="00654BBD">
        <w:rPr>
          <w:rFonts w:ascii="Cambria" w:hAnsi="Cambria" w:cs="Keraleeyam"/>
          <w:sz w:val="24"/>
          <w:szCs w:val="24"/>
        </w:rPr>
        <w:t>The unclaimed dead body of COVID-19 suspected or confirmed the person shall be handled with due care and dignity</w:t>
      </w:r>
      <w:r>
        <w:rPr>
          <w:rFonts w:ascii="Cambria" w:hAnsi="Cambria" w:cs="Keraleeyam"/>
          <w:sz w:val="24"/>
          <w:szCs w:val="24"/>
        </w:rPr>
        <w:t xml:space="preserve">. </w:t>
      </w:r>
      <w:r w:rsidRPr="00654BBD">
        <w:rPr>
          <w:rFonts w:ascii="Cambria" w:hAnsi="Cambria" w:cs="Keraleeyam"/>
          <w:sz w:val="24"/>
          <w:szCs w:val="24"/>
        </w:rPr>
        <w:t>By following safety precautions, the hospital authority, in collaboration with the police</w:t>
      </w:r>
      <w:r>
        <w:rPr>
          <w:rFonts w:ascii="Cambria" w:hAnsi="Cambria" w:cs="Keraleeyam"/>
          <w:sz w:val="24"/>
          <w:szCs w:val="24"/>
        </w:rPr>
        <w:t>/</w:t>
      </w:r>
      <w:r w:rsidRPr="00654BBD">
        <w:rPr>
          <w:rFonts w:ascii="Cambria" w:hAnsi="Cambria" w:cs="Keraleeyam"/>
          <w:sz w:val="24"/>
          <w:szCs w:val="24"/>
        </w:rPr>
        <w:t>local administrative aut</w:t>
      </w:r>
      <w:r>
        <w:rPr>
          <w:rFonts w:ascii="Cambria" w:hAnsi="Cambria" w:cs="Keraleeyam"/>
          <w:sz w:val="24"/>
          <w:szCs w:val="24"/>
        </w:rPr>
        <w:t>horities</w:t>
      </w:r>
      <w:r w:rsidRPr="00654BBD">
        <w:rPr>
          <w:rFonts w:ascii="Cambria" w:hAnsi="Cambria" w:cs="Keraleeyam"/>
          <w:sz w:val="24"/>
          <w:szCs w:val="24"/>
        </w:rPr>
        <w:t>, will guarantee the safe and respectful treatment of the dead body</w:t>
      </w:r>
      <w:r>
        <w:rPr>
          <w:rFonts w:ascii="Cambria" w:hAnsi="Cambria" w:cs="Keraleeyam"/>
          <w:sz w:val="24"/>
          <w:szCs w:val="24"/>
        </w:rPr>
        <w:t>.</w:t>
      </w:r>
    </w:p>
    <w:p w:rsidR="00C764C6" w:rsidRPr="00C764C6" w:rsidRDefault="00C764C6" w:rsidP="00C764C6">
      <w:pPr>
        <w:spacing w:line="360" w:lineRule="auto"/>
        <w:jc w:val="both"/>
        <w:rPr>
          <w:rFonts w:ascii="Cambria" w:hAnsi="Cambria" w:cs="Keraleeyam"/>
          <w:sz w:val="24"/>
          <w:szCs w:val="24"/>
        </w:rPr>
      </w:pPr>
    </w:p>
    <w:p w:rsidR="007572BC" w:rsidRDefault="007572BC" w:rsidP="00AC1E55">
      <w:pPr>
        <w:pStyle w:val="ListParagraph"/>
        <w:numPr>
          <w:ilvl w:val="0"/>
          <w:numId w:val="72"/>
        </w:numPr>
        <w:spacing w:line="360" w:lineRule="auto"/>
        <w:ind w:left="810"/>
        <w:jc w:val="both"/>
        <w:rPr>
          <w:rFonts w:ascii="Cambria" w:hAnsi="Cambria" w:cs="Keraleeyam"/>
          <w:sz w:val="24"/>
          <w:szCs w:val="24"/>
        </w:rPr>
      </w:pPr>
      <w:r w:rsidRPr="00654BBD">
        <w:rPr>
          <w:rFonts w:ascii="Cambria" w:hAnsi="Cambria" w:cs="Keraleeyam"/>
          <w:sz w:val="24"/>
          <w:szCs w:val="24"/>
        </w:rPr>
        <w:t>Due to social stigma related to COVID-19 death</w:t>
      </w:r>
      <w:r>
        <w:rPr>
          <w:rFonts w:ascii="Cambria" w:hAnsi="Cambria" w:cs="Keraleeyam"/>
          <w:sz w:val="24"/>
          <w:szCs w:val="24"/>
        </w:rPr>
        <w:t>,</w:t>
      </w:r>
      <w:r w:rsidRPr="00654BBD">
        <w:rPr>
          <w:rFonts w:ascii="Cambria" w:hAnsi="Cambria" w:cs="Keraleeyam"/>
          <w:sz w:val="24"/>
          <w:szCs w:val="24"/>
        </w:rPr>
        <w:t xml:space="preserve"> the relatives may not be able to come to claim the dead body. In few cases, relatives may not be able to be present in person at the hospital as they may be in isolation </w:t>
      </w:r>
      <w:r>
        <w:rPr>
          <w:rFonts w:ascii="Cambria" w:hAnsi="Cambria" w:cs="Keraleeyam"/>
          <w:sz w:val="24"/>
          <w:szCs w:val="24"/>
        </w:rPr>
        <w:t>or quarant</w:t>
      </w:r>
      <w:r w:rsidRPr="00654BBD">
        <w:rPr>
          <w:rFonts w:ascii="Cambria" w:hAnsi="Cambria" w:cs="Keraleeyam"/>
          <w:sz w:val="24"/>
          <w:szCs w:val="24"/>
        </w:rPr>
        <w:t>in</w:t>
      </w:r>
      <w:r>
        <w:rPr>
          <w:rFonts w:ascii="Cambria" w:hAnsi="Cambria" w:cs="Keraleeyam"/>
          <w:sz w:val="24"/>
          <w:szCs w:val="24"/>
        </w:rPr>
        <w:t>e</w:t>
      </w:r>
      <w:r w:rsidRPr="00654BBD">
        <w:rPr>
          <w:rFonts w:ascii="Cambria" w:hAnsi="Cambria" w:cs="Keraleeyam"/>
          <w:sz w:val="24"/>
          <w:szCs w:val="24"/>
        </w:rPr>
        <w:t xml:space="preserve"> for COVID-19. Under such circumstances</w:t>
      </w:r>
      <w:r>
        <w:rPr>
          <w:rFonts w:ascii="Cambria" w:hAnsi="Cambria" w:cs="Keraleeyam"/>
          <w:sz w:val="24"/>
          <w:szCs w:val="24"/>
        </w:rPr>
        <w:t>, after in</w:t>
      </w:r>
      <w:r w:rsidRPr="00654BBD">
        <w:rPr>
          <w:rFonts w:ascii="Cambria" w:hAnsi="Cambria" w:cs="Keraleeyam"/>
          <w:sz w:val="24"/>
          <w:szCs w:val="24"/>
        </w:rPr>
        <w:t>forming and taking consent from the relatives of the deceased</w:t>
      </w:r>
      <w:r>
        <w:rPr>
          <w:rFonts w:ascii="Cambria" w:hAnsi="Cambria" w:cs="Keraleeyam"/>
          <w:sz w:val="24"/>
          <w:szCs w:val="24"/>
        </w:rPr>
        <w:t>,</w:t>
      </w:r>
      <w:r w:rsidRPr="00654BBD">
        <w:rPr>
          <w:rFonts w:ascii="Cambria" w:hAnsi="Cambria" w:cs="Keraleeyam"/>
          <w:sz w:val="24"/>
          <w:szCs w:val="24"/>
        </w:rPr>
        <w:t xml:space="preserve"> the dead body shall be hand</w:t>
      </w:r>
      <w:r>
        <w:rPr>
          <w:rFonts w:ascii="Cambria" w:hAnsi="Cambria" w:cs="Keraleeyam"/>
          <w:sz w:val="24"/>
          <w:szCs w:val="24"/>
        </w:rPr>
        <w:t xml:space="preserve">led by the hospital authority </w:t>
      </w:r>
      <w:r w:rsidRPr="00654BBD">
        <w:rPr>
          <w:rFonts w:ascii="Cambria" w:hAnsi="Cambria" w:cs="Keraleeyam"/>
          <w:sz w:val="24"/>
          <w:szCs w:val="24"/>
        </w:rPr>
        <w:t xml:space="preserve">in consultation with police </w:t>
      </w:r>
      <w:r>
        <w:rPr>
          <w:rFonts w:ascii="Cambria" w:hAnsi="Cambria" w:cs="Keraleeyam"/>
          <w:sz w:val="24"/>
          <w:szCs w:val="24"/>
        </w:rPr>
        <w:t>/</w:t>
      </w:r>
      <w:r w:rsidRPr="00654BBD">
        <w:rPr>
          <w:rFonts w:ascii="Cambria" w:hAnsi="Cambria" w:cs="Keraleeyam"/>
          <w:sz w:val="24"/>
          <w:szCs w:val="24"/>
        </w:rPr>
        <w:t>local administrative authorities. Final rites should be performed as per the religious customs of the deceased</w:t>
      </w:r>
      <w:r>
        <w:rPr>
          <w:rFonts w:ascii="Cambria" w:hAnsi="Cambria" w:cs="Keraleeyam"/>
          <w:sz w:val="24"/>
          <w:szCs w:val="24"/>
        </w:rPr>
        <w:t>.</w:t>
      </w:r>
    </w:p>
    <w:p w:rsidR="007572BC" w:rsidRDefault="007572BC" w:rsidP="007572BC">
      <w:pPr>
        <w:pStyle w:val="ListParagraph"/>
        <w:spacing w:line="360" w:lineRule="auto"/>
        <w:ind w:left="1440"/>
        <w:jc w:val="center"/>
        <w:rPr>
          <w:rFonts w:ascii="Cambria" w:hAnsi="Cambria" w:cs="Keraleeyam"/>
          <w:sz w:val="24"/>
          <w:szCs w:val="24"/>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7572BC">
      <w:pPr>
        <w:pStyle w:val="ListParagraph"/>
        <w:spacing w:line="360" w:lineRule="auto"/>
        <w:ind w:left="1440"/>
        <w:jc w:val="both"/>
        <w:rPr>
          <w:rFonts w:ascii="Cambria" w:hAnsi="Cambria" w:cs="Keraleeyam"/>
          <w:b/>
          <w:bCs/>
          <w:sz w:val="28"/>
          <w:szCs w:val="28"/>
        </w:rPr>
      </w:pPr>
    </w:p>
    <w:p w:rsidR="00863F97" w:rsidRDefault="00863F97" w:rsidP="00893B62">
      <w:pPr>
        <w:pStyle w:val="ListParagraph"/>
        <w:spacing w:line="360" w:lineRule="auto"/>
        <w:ind w:left="1440"/>
        <w:rPr>
          <w:rFonts w:ascii="Cambria" w:hAnsi="Cambria" w:cs="Keraleeyam"/>
          <w:b/>
          <w:bCs/>
          <w:sz w:val="28"/>
          <w:szCs w:val="28"/>
        </w:rPr>
      </w:pPr>
    </w:p>
    <w:p w:rsidR="007572BC" w:rsidRPr="002B4169" w:rsidRDefault="007572BC" w:rsidP="00893B62">
      <w:pPr>
        <w:pStyle w:val="ListParagraph"/>
        <w:spacing w:line="360" w:lineRule="auto"/>
        <w:ind w:left="1440"/>
        <w:jc w:val="center"/>
        <w:rPr>
          <w:rFonts w:ascii="Cambria" w:hAnsi="Cambria" w:cs="Keraleeyam"/>
          <w:b/>
          <w:bCs/>
          <w:sz w:val="28"/>
          <w:szCs w:val="28"/>
        </w:rPr>
      </w:pPr>
      <w:r w:rsidRPr="002B4169">
        <w:rPr>
          <w:rFonts w:ascii="Cambria" w:hAnsi="Cambria" w:cs="Keraleeyam"/>
          <w:b/>
          <w:bCs/>
          <w:sz w:val="28"/>
          <w:szCs w:val="28"/>
        </w:rPr>
        <w:t xml:space="preserve">CHAPTER </w:t>
      </w:r>
      <w:r w:rsidR="00C61C2F">
        <w:rPr>
          <w:rFonts w:ascii="Cambria" w:hAnsi="Cambria" w:cs="Keraleeyam"/>
          <w:b/>
          <w:bCs/>
          <w:sz w:val="28"/>
          <w:szCs w:val="28"/>
        </w:rPr>
        <w:t>5</w:t>
      </w:r>
    </w:p>
    <w:p w:rsidR="007572BC" w:rsidRPr="002B4169" w:rsidRDefault="007572BC" w:rsidP="00863F97">
      <w:pPr>
        <w:pStyle w:val="ListParagraph"/>
        <w:spacing w:line="360" w:lineRule="auto"/>
        <w:ind w:left="1440"/>
        <w:jc w:val="center"/>
        <w:rPr>
          <w:rFonts w:ascii="Cambria" w:hAnsi="Cambria" w:cs="Keraleeyam"/>
          <w:b/>
          <w:bCs/>
          <w:sz w:val="28"/>
          <w:szCs w:val="28"/>
        </w:rPr>
      </w:pPr>
      <w:r w:rsidRPr="002B4169">
        <w:rPr>
          <w:rFonts w:ascii="Cambria" w:hAnsi="Cambria" w:cs="Keraleeyam"/>
          <w:b/>
          <w:bCs/>
          <w:sz w:val="28"/>
          <w:szCs w:val="28"/>
        </w:rPr>
        <w:t>BIOMEDICAL WASTE MANAGEMENT</w:t>
      </w:r>
    </w:p>
    <w:p w:rsidR="007572BC" w:rsidRPr="002B4169" w:rsidRDefault="007572BC" w:rsidP="007572BC">
      <w:pPr>
        <w:spacing w:line="360" w:lineRule="auto"/>
        <w:jc w:val="both"/>
        <w:rPr>
          <w:rFonts w:ascii="Cambria" w:hAnsi="Cambria"/>
          <w:sz w:val="24"/>
          <w:szCs w:val="24"/>
        </w:rPr>
      </w:pPr>
      <w:r>
        <w:rPr>
          <w:rFonts w:ascii="Cambria" w:hAnsi="Cambria"/>
          <w:b/>
          <w:bCs/>
          <w:sz w:val="24"/>
          <w:szCs w:val="24"/>
        </w:rPr>
        <w:t xml:space="preserve">6.1 </w:t>
      </w:r>
      <w:r w:rsidRPr="002B4169">
        <w:rPr>
          <w:rFonts w:ascii="Cambria" w:hAnsi="Cambria"/>
          <w:b/>
          <w:bCs/>
          <w:sz w:val="24"/>
          <w:szCs w:val="24"/>
        </w:rPr>
        <w:t>HOSPITAL WASTE</w:t>
      </w:r>
    </w:p>
    <w:p w:rsidR="007572BC" w:rsidRPr="002B4169" w:rsidRDefault="007572BC" w:rsidP="007572BC">
      <w:pPr>
        <w:spacing w:after="200" w:line="360" w:lineRule="auto"/>
        <w:jc w:val="both"/>
        <w:rPr>
          <w:rFonts w:ascii="Cambria" w:hAnsi="Cambria"/>
          <w:sz w:val="24"/>
          <w:szCs w:val="24"/>
        </w:rPr>
      </w:pPr>
      <w:r w:rsidRPr="002B4169">
        <w:rPr>
          <w:rFonts w:ascii="Cambria" w:hAnsi="Cambria"/>
          <w:sz w:val="24"/>
          <w:szCs w:val="24"/>
        </w:rPr>
        <w:t>Hospital waste refers to all waste, biological or non‐biological that is discarded and not intended for further use.</w:t>
      </w:r>
    </w:p>
    <w:p w:rsidR="007572BC" w:rsidRPr="002B4169" w:rsidRDefault="007572BC" w:rsidP="007572BC">
      <w:pPr>
        <w:pStyle w:val="ListParagraph"/>
        <w:spacing w:after="200" w:line="360" w:lineRule="auto"/>
        <w:jc w:val="both"/>
        <w:rPr>
          <w:rFonts w:ascii="Cambria" w:hAnsi="Cambria"/>
          <w:sz w:val="24"/>
          <w:szCs w:val="24"/>
        </w:rPr>
      </w:pPr>
      <w:r w:rsidRPr="002B4169">
        <w:rPr>
          <w:rFonts w:ascii="Cambria" w:hAnsi="Cambria"/>
          <w:sz w:val="24"/>
          <w:szCs w:val="24"/>
        </w:rPr>
        <w:t>Hospital waste is generally classified into two types</w:t>
      </w:r>
    </w:p>
    <w:p w:rsidR="007572BC" w:rsidRPr="002B4169" w:rsidRDefault="007572BC" w:rsidP="00AC1E55">
      <w:pPr>
        <w:pStyle w:val="ListParagraph"/>
        <w:numPr>
          <w:ilvl w:val="0"/>
          <w:numId w:val="73"/>
        </w:numPr>
        <w:spacing w:after="200" w:line="360" w:lineRule="auto"/>
        <w:jc w:val="both"/>
        <w:rPr>
          <w:rFonts w:ascii="Cambria" w:hAnsi="Cambria"/>
          <w:sz w:val="24"/>
          <w:szCs w:val="24"/>
        </w:rPr>
      </w:pPr>
      <w:r w:rsidRPr="002B4169">
        <w:rPr>
          <w:rFonts w:ascii="Cambria" w:hAnsi="Cambria"/>
          <w:sz w:val="24"/>
          <w:szCs w:val="24"/>
        </w:rPr>
        <w:t xml:space="preserve">General waste </w:t>
      </w:r>
    </w:p>
    <w:p w:rsidR="007572BC" w:rsidRPr="00AD0DC5" w:rsidRDefault="007572BC" w:rsidP="00AC1E55">
      <w:pPr>
        <w:pStyle w:val="ListParagraph"/>
        <w:numPr>
          <w:ilvl w:val="0"/>
          <w:numId w:val="73"/>
        </w:numPr>
        <w:spacing w:after="200" w:line="360" w:lineRule="auto"/>
        <w:jc w:val="both"/>
        <w:rPr>
          <w:rFonts w:ascii="Cambria" w:hAnsi="Cambria"/>
          <w:sz w:val="24"/>
          <w:szCs w:val="24"/>
        </w:rPr>
      </w:pPr>
      <w:r w:rsidRPr="002B4169">
        <w:rPr>
          <w:rFonts w:ascii="Cambria" w:hAnsi="Cambria"/>
          <w:sz w:val="24"/>
          <w:szCs w:val="24"/>
        </w:rPr>
        <w:t>Biomedical waste</w:t>
      </w:r>
    </w:p>
    <w:p w:rsidR="007572BC" w:rsidRDefault="007572BC" w:rsidP="007572BC">
      <w:pPr>
        <w:pStyle w:val="trt0xe"/>
        <w:shd w:val="clear" w:color="auto" w:fill="FFFFFF"/>
        <w:spacing w:after="60" w:line="360" w:lineRule="auto"/>
        <w:jc w:val="both"/>
        <w:rPr>
          <w:rFonts w:ascii="Cambria" w:hAnsi="Cambria" w:cs="Arial"/>
          <w:color w:val="202124"/>
        </w:rPr>
      </w:pPr>
      <w:r>
        <w:rPr>
          <w:rFonts w:ascii="Cambria" w:hAnsi="Cambria" w:cs="Arial"/>
          <w:color w:val="202124"/>
        </w:rPr>
        <w:t>According to WHO,</w:t>
      </w:r>
      <w:r w:rsidRPr="002B4169">
        <w:rPr>
          <w:rFonts w:ascii="Cambria" w:hAnsi="Cambria" w:cs="Arial"/>
          <w:color w:val="202124"/>
        </w:rPr>
        <w:t xml:space="preserve"> nearly 85% of all waste generated by the hospital is general waste. About 15% of waste is Bio-medical Waste</w:t>
      </w:r>
      <w:r>
        <w:rPr>
          <w:rFonts w:ascii="Cambria" w:hAnsi="Cambria" w:cs="Arial"/>
          <w:color w:val="202124"/>
        </w:rPr>
        <w:t xml:space="preserve">. </w:t>
      </w:r>
    </w:p>
    <w:p w:rsidR="007572BC" w:rsidRPr="002B4169" w:rsidRDefault="007572BC" w:rsidP="007572BC">
      <w:pPr>
        <w:pStyle w:val="trt0xe"/>
        <w:shd w:val="clear" w:color="auto" w:fill="FFFFFF"/>
        <w:spacing w:after="60" w:line="360" w:lineRule="auto"/>
        <w:jc w:val="both"/>
        <w:rPr>
          <w:rFonts w:ascii="Cambria" w:hAnsi="Cambria" w:cs="Arial"/>
          <w:b/>
          <w:bCs/>
          <w:color w:val="202124"/>
        </w:rPr>
      </w:pPr>
      <w:r>
        <w:rPr>
          <w:rFonts w:ascii="Cambria" w:hAnsi="Cambria" w:cs="Arial"/>
          <w:b/>
          <w:bCs/>
          <w:color w:val="202124"/>
        </w:rPr>
        <w:t xml:space="preserve">6.2 </w:t>
      </w:r>
      <w:r w:rsidRPr="002B4169">
        <w:rPr>
          <w:rFonts w:ascii="Cambria" w:hAnsi="Cambria" w:cs="Arial"/>
          <w:b/>
          <w:bCs/>
          <w:color w:val="202124"/>
        </w:rPr>
        <w:t>BIOMEDICAL WASTE</w:t>
      </w:r>
    </w:p>
    <w:p w:rsidR="007572BC" w:rsidRDefault="007572BC" w:rsidP="007572BC">
      <w:pPr>
        <w:pStyle w:val="trt0xe"/>
        <w:shd w:val="clear" w:color="auto" w:fill="FFFFFF"/>
        <w:spacing w:after="60" w:line="360" w:lineRule="auto"/>
        <w:jc w:val="both"/>
        <w:rPr>
          <w:rFonts w:ascii="Cambria" w:hAnsi="Cambria" w:cs="Arial"/>
          <w:color w:val="202124"/>
          <w:lang w:val="en-US"/>
        </w:rPr>
      </w:pPr>
      <w:r w:rsidRPr="002B4169">
        <w:rPr>
          <w:rFonts w:ascii="Cambria" w:hAnsi="Cambria" w:cs="Arial"/>
          <w:color w:val="202124"/>
          <w:lang w:val="en-US"/>
        </w:rPr>
        <w:t>Biomedical waste (BMW) is any waste produced during the diagnosis, treatment, or immunization of human or animal research activities pertaining thereto or in the production or testing of biological or in health camps.</w:t>
      </w:r>
    </w:p>
    <w:p w:rsidR="007572BC" w:rsidRPr="004F7B88" w:rsidRDefault="007572BC" w:rsidP="007572BC">
      <w:pPr>
        <w:pStyle w:val="trt0xe"/>
        <w:shd w:val="clear" w:color="auto" w:fill="FFFFFF"/>
        <w:spacing w:after="60" w:line="360" w:lineRule="auto"/>
        <w:jc w:val="both"/>
        <w:rPr>
          <w:rFonts w:ascii="Cambria" w:hAnsi="Cambria" w:cs="Arial"/>
          <w:color w:val="202124"/>
          <w:lang w:val="en-US"/>
        </w:rPr>
      </w:pPr>
      <w:r w:rsidRPr="004F7B88">
        <w:rPr>
          <w:rFonts w:ascii="Cambria" w:hAnsi="Cambria" w:cs="Arial"/>
          <w:color w:val="202124"/>
          <w:lang w:val="en-US"/>
        </w:rPr>
        <w:t>Biomedical waste devices, articles generated during diagnosis, treatment, management, immunization, etc from patients with nCoV and HCW working in such areas should be managed following safe routine procedures and rules.</w:t>
      </w:r>
    </w:p>
    <w:p w:rsidR="007572BC" w:rsidRDefault="007572BC" w:rsidP="007572BC">
      <w:pPr>
        <w:pStyle w:val="trt0xe"/>
        <w:shd w:val="clear" w:color="auto" w:fill="FFFFFF"/>
        <w:spacing w:after="60" w:line="360" w:lineRule="auto"/>
        <w:jc w:val="both"/>
        <w:rPr>
          <w:rFonts w:ascii="Cambria" w:hAnsi="Cambria" w:cs="Arial"/>
          <w:b/>
          <w:bCs/>
          <w:color w:val="202124"/>
        </w:rPr>
      </w:pPr>
      <w:r>
        <w:rPr>
          <w:rFonts w:ascii="Cambria" w:hAnsi="Cambria" w:cs="Arial"/>
          <w:b/>
          <w:bCs/>
          <w:color w:val="202124"/>
        </w:rPr>
        <w:t xml:space="preserve">6.3 </w:t>
      </w:r>
      <w:r w:rsidRPr="004F7B88">
        <w:rPr>
          <w:rFonts w:ascii="Cambria" w:hAnsi="Cambria" w:cs="Arial"/>
          <w:b/>
          <w:bCs/>
          <w:color w:val="202124"/>
        </w:rPr>
        <w:t>HOSPITAL WASTE MANAGEMENT STEPS</w:t>
      </w:r>
    </w:p>
    <w:p w:rsidR="007572BC" w:rsidRPr="004F7B88" w:rsidRDefault="007572BC" w:rsidP="00AC1E55">
      <w:pPr>
        <w:pStyle w:val="trt0xe"/>
        <w:numPr>
          <w:ilvl w:val="0"/>
          <w:numId w:val="74"/>
        </w:numPr>
        <w:shd w:val="clear" w:color="auto" w:fill="FFFFFF"/>
        <w:spacing w:after="60" w:line="276" w:lineRule="auto"/>
        <w:jc w:val="both"/>
        <w:rPr>
          <w:rFonts w:ascii="Cambria" w:hAnsi="Cambria" w:cs="Arial"/>
          <w:color w:val="202124"/>
          <w:lang w:val="en-US"/>
        </w:rPr>
      </w:pPr>
      <w:r w:rsidRPr="004F7B88">
        <w:rPr>
          <w:rFonts w:ascii="Cambria" w:hAnsi="Cambria" w:cs="Arial"/>
          <w:color w:val="202124"/>
          <w:lang w:val="en-US"/>
        </w:rPr>
        <w:t xml:space="preserve">Segregation </w:t>
      </w:r>
    </w:p>
    <w:p w:rsidR="007572BC" w:rsidRPr="004F7B88" w:rsidRDefault="007572BC" w:rsidP="00AC1E55">
      <w:pPr>
        <w:pStyle w:val="trt0xe"/>
        <w:numPr>
          <w:ilvl w:val="0"/>
          <w:numId w:val="74"/>
        </w:numPr>
        <w:shd w:val="clear" w:color="auto" w:fill="FFFFFF"/>
        <w:spacing w:after="60" w:line="276" w:lineRule="auto"/>
        <w:jc w:val="both"/>
        <w:rPr>
          <w:rFonts w:ascii="Cambria" w:hAnsi="Cambria" w:cs="Arial"/>
          <w:color w:val="202124"/>
          <w:lang w:val="en-US"/>
        </w:rPr>
      </w:pPr>
      <w:r w:rsidRPr="004F7B88">
        <w:rPr>
          <w:rFonts w:ascii="Cambria" w:hAnsi="Cambria" w:cs="Arial"/>
          <w:color w:val="202124"/>
          <w:lang w:val="en-US"/>
        </w:rPr>
        <w:t>Collection</w:t>
      </w:r>
    </w:p>
    <w:p w:rsidR="007572BC" w:rsidRPr="004F7B88" w:rsidRDefault="007572BC" w:rsidP="00AC1E55">
      <w:pPr>
        <w:pStyle w:val="trt0xe"/>
        <w:numPr>
          <w:ilvl w:val="0"/>
          <w:numId w:val="74"/>
        </w:numPr>
        <w:shd w:val="clear" w:color="auto" w:fill="FFFFFF"/>
        <w:spacing w:after="60" w:line="276" w:lineRule="auto"/>
        <w:jc w:val="both"/>
        <w:rPr>
          <w:rFonts w:ascii="Cambria" w:hAnsi="Cambria" w:cs="Arial"/>
          <w:color w:val="202124"/>
          <w:lang w:val="en-US"/>
        </w:rPr>
      </w:pPr>
      <w:r w:rsidRPr="004F7B88">
        <w:rPr>
          <w:rFonts w:ascii="Cambria" w:hAnsi="Cambria" w:cs="Arial"/>
          <w:color w:val="202124"/>
          <w:lang w:val="en-US"/>
        </w:rPr>
        <w:t xml:space="preserve">Transportation </w:t>
      </w:r>
    </w:p>
    <w:p w:rsidR="007572BC" w:rsidRPr="004F7B88" w:rsidRDefault="007572BC" w:rsidP="00AC1E55">
      <w:pPr>
        <w:pStyle w:val="trt0xe"/>
        <w:numPr>
          <w:ilvl w:val="0"/>
          <w:numId w:val="74"/>
        </w:numPr>
        <w:shd w:val="clear" w:color="auto" w:fill="FFFFFF"/>
        <w:spacing w:after="60" w:line="276" w:lineRule="auto"/>
        <w:jc w:val="both"/>
        <w:rPr>
          <w:rFonts w:ascii="Cambria" w:hAnsi="Cambria" w:cs="Arial"/>
          <w:color w:val="202124"/>
          <w:lang w:val="en-US"/>
        </w:rPr>
      </w:pPr>
      <w:r w:rsidRPr="004F7B88">
        <w:rPr>
          <w:rFonts w:ascii="Cambria" w:hAnsi="Cambria" w:cs="Arial"/>
          <w:color w:val="202124"/>
          <w:lang w:val="en-US"/>
        </w:rPr>
        <w:t xml:space="preserve">Treatment </w:t>
      </w:r>
    </w:p>
    <w:p w:rsidR="007572BC" w:rsidRPr="004F7B88" w:rsidRDefault="007572BC" w:rsidP="00AC1E55">
      <w:pPr>
        <w:pStyle w:val="trt0xe"/>
        <w:numPr>
          <w:ilvl w:val="0"/>
          <w:numId w:val="74"/>
        </w:numPr>
        <w:shd w:val="clear" w:color="auto" w:fill="FFFFFF"/>
        <w:spacing w:after="60" w:line="276" w:lineRule="auto"/>
        <w:jc w:val="both"/>
        <w:rPr>
          <w:rFonts w:ascii="Cambria" w:hAnsi="Cambria" w:cs="Arial"/>
          <w:color w:val="202124"/>
          <w:lang w:val="en-US"/>
        </w:rPr>
      </w:pPr>
      <w:r w:rsidRPr="004F7B88">
        <w:rPr>
          <w:rFonts w:ascii="Cambria" w:hAnsi="Cambria" w:cs="Arial"/>
          <w:color w:val="202124"/>
          <w:lang w:val="en-US"/>
        </w:rPr>
        <w:t xml:space="preserve">Safety measures </w:t>
      </w:r>
    </w:p>
    <w:p w:rsidR="007572BC" w:rsidRPr="004F7B88" w:rsidRDefault="007572BC" w:rsidP="00AC1E55">
      <w:pPr>
        <w:pStyle w:val="trt0xe"/>
        <w:numPr>
          <w:ilvl w:val="0"/>
          <w:numId w:val="74"/>
        </w:numPr>
        <w:shd w:val="clear" w:color="auto" w:fill="FFFFFF"/>
        <w:spacing w:after="60" w:line="276" w:lineRule="auto"/>
        <w:jc w:val="both"/>
        <w:rPr>
          <w:rFonts w:ascii="Cambria" w:hAnsi="Cambria" w:cs="Arial"/>
          <w:color w:val="202124"/>
          <w:lang w:val="en-US"/>
        </w:rPr>
      </w:pPr>
      <w:r w:rsidRPr="004F7B88">
        <w:rPr>
          <w:rFonts w:ascii="Cambria" w:hAnsi="Cambria" w:cs="Arial"/>
          <w:color w:val="202124"/>
          <w:lang w:val="en-US"/>
        </w:rPr>
        <w:t xml:space="preserve">Training </w:t>
      </w:r>
    </w:p>
    <w:p w:rsidR="007572BC" w:rsidRPr="004F7B88" w:rsidRDefault="007572BC" w:rsidP="00AC1E55">
      <w:pPr>
        <w:pStyle w:val="trt0xe"/>
        <w:numPr>
          <w:ilvl w:val="0"/>
          <w:numId w:val="74"/>
        </w:numPr>
        <w:shd w:val="clear" w:color="auto" w:fill="FFFFFF"/>
        <w:spacing w:after="60" w:line="276" w:lineRule="auto"/>
        <w:jc w:val="both"/>
        <w:rPr>
          <w:rFonts w:ascii="Cambria" w:hAnsi="Cambria" w:cs="Arial"/>
          <w:color w:val="202124"/>
          <w:lang w:val="en-US"/>
        </w:rPr>
      </w:pPr>
      <w:r w:rsidRPr="004F7B88">
        <w:rPr>
          <w:rFonts w:ascii="Cambria" w:hAnsi="Cambria" w:cs="Arial"/>
          <w:color w:val="202124"/>
          <w:lang w:val="en-US"/>
        </w:rPr>
        <w:t>Management and administration</w:t>
      </w:r>
    </w:p>
    <w:p w:rsidR="007572BC" w:rsidRPr="004F7B88" w:rsidRDefault="007572BC" w:rsidP="00AC1E55">
      <w:pPr>
        <w:pStyle w:val="trt0xe"/>
        <w:numPr>
          <w:ilvl w:val="0"/>
          <w:numId w:val="74"/>
        </w:numPr>
        <w:shd w:val="clear" w:color="auto" w:fill="FFFFFF"/>
        <w:spacing w:after="60" w:line="276" w:lineRule="auto"/>
        <w:jc w:val="both"/>
        <w:rPr>
          <w:rFonts w:ascii="Cambria" w:hAnsi="Cambria" w:cs="Arial"/>
          <w:color w:val="202124"/>
          <w:lang w:val="en-US"/>
        </w:rPr>
      </w:pPr>
      <w:r w:rsidRPr="004F7B88">
        <w:rPr>
          <w:rFonts w:ascii="Cambria" w:hAnsi="Cambria" w:cs="Arial"/>
          <w:color w:val="202124"/>
          <w:lang w:val="en-US"/>
        </w:rPr>
        <w:t xml:space="preserve"> Waste minimization </w:t>
      </w:r>
    </w:p>
    <w:p w:rsidR="007572BC" w:rsidRDefault="007572BC" w:rsidP="00AC1E55">
      <w:pPr>
        <w:pStyle w:val="trt0xe"/>
        <w:numPr>
          <w:ilvl w:val="0"/>
          <w:numId w:val="74"/>
        </w:numPr>
        <w:shd w:val="clear" w:color="auto" w:fill="FFFFFF"/>
        <w:spacing w:after="60" w:line="276" w:lineRule="auto"/>
        <w:jc w:val="both"/>
        <w:rPr>
          <w:rFonts w:ascii="Cambria" w:hAnsi="Cambria" w:cs="Arial"/>
          <w:color w:val="202124"/>
          <w:lang w:val="en-US"/>
        </w:rPr>
      </w:pPr>
      <w:r w:rsidRPr="004F7B88">
        <w:rPr>
          <w:rFonts w:ascii="Cambria" w:hAnsi="Cambria" w:cs="Arial"/>
          <w:color w:val="202124"/>
          <w:lang w:val="en-US"/>
        </w:rPr>
        <w:t xml:space="preserve">Coordination between agencies  </w:t>
      </w:r>
    </w:p>
    <w:p w:rsidR="00C529D7" w:rsidRDefault="00C529D7" w:rsidP="00C529D7">
      <w:pPr>
        <w:pStyle w:val="trt0xe"/>
        <w:shd w:val="clear" w:color="auto" w:fill="FFFFFF"/>
        <w:spacing w:after="60" w:line="276" w:lineRule="auto"/>
        <w:jc w:val="both"/>
        <w:rPr>
          <w:rFonts w:ascii="Cambria" w:hAnsi="Cambria" w:cs="Arial"/>
          <w:color w:val="202124"/>
          <w:lang w:val="en-US"/>
        </w:rPr>
      </w:pPr>
    </w:p>
    <w:p w:rsidR="00C529D7" w:rsidRDefault="00C529D7" w:rsidP="00C529D7">
      <w:pPr>
        <w:pStyle w:val="trt0xe"/>
        <w:shd w:val="clear" w:color="auto" w:fill="FFFFFF"/>
        <w:spacing w:after="60" w:line="276" w:lineRule="auto"/>
        <w:jc w:val="both"/>
        <w:rPr>
          <w:rFonts w:ascii="Cambria" w:hAnsi="Cambria" w:cs="Arial"/>
          <w:color w:val="202124"/>
          <w:lang w:val="en-US"/>
        </w:rPr>
      </w:pPr>
    </w:p>
    <w:p w:rsidR="007572BC" w:rsidRPr="004F7B88" w:rsidRDefault="007572BC" w:rsidP="007572BC">
      <w:pPr>
        <w:pStyle w:val="trt0xe"/>
        <w:shd w:val="clear" w:color="auto" w:fill="FFFFFF"/>
        <w:spacing w:after="60" w:line="360" w:lineRule="auto"/>
        <w:ind w:left="360"/>
        <w:jc w:val="both"/>
        <w:rPr>
          <w:rFonts w:ascii="Cambria" w:hAnsi="Cambria" w:cs="Arial"/>
          <w:b/>
          <w:bCs/>
          <w:color w:val="202124"/>
        </w:rPr>
      </w:pPr>
      <w:r>
        <w:rPr>
          <w:rFonts w:ascii="Cambria" w:hAnsi="Cambria" w:cs="Arial"/>
          <w:b/>
          <w:bCs/>
          <w:color w:val="202124"/>
        </w:rPr>
        <w:t xml:space="preserve">6.4 </w:t>
      </w:r>
      <w:r w:rsidRPr="004F7B88">
        <w:rPr>
          <w:rFonts w:ascii="Cambria" w:hAnsi="Cambria" w:cs="Arial"/>
          <w:b/>
          <w:bCs/>
          <w:color w:val="202124"/>
        </w:rPr>
        <w:t>GENERAL INSTRUCTIONS</w:t>
      </w:r>
    </w:p>
    <w:p w:rsidR="007572BC" w:rsidRPr="004F7B88"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4F7B88">
        <w:rPr>
          <w:rFonts w:ascii="Cambria" w:hAnsi="Cambria" w:cs="Arial"/>
          <w:color w:val="202124"/>
          <w:lang w:val="en-US"/>
        </w:rPr>
        <w:t>Using double-layered bags, mandatory labeling, and color-coded bins for the management of waste generated during the diagnostics and treatment of suspected and confirmed COVID-19 patients.</w:t>
      </w:r>
    </w:p>
    <w:p w:rsidR="007572B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4F7B88">
        <w:rPr>
          <w:rFonts w:ascii="Cambria" w:hAnsi="Cambria" w:cs="Arial"/>
          <w:color w:val="202124"/>
          <w:lang w:val="en-US"/>
        </w:rPr>
        <w:t>To guarantee enough strength and no leaks, double-layered bags (using two bags) should be used to collect waste from COVID-19 isolation wards.</w:t>
      </w:r>
    </w:p>
    <w:p w:rsidR="007572BC" w:rsidRPr="00D81B1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Collect and store biomedical waste separately before handing over the same to Common Bio-medical Waste Treatment and Disposal Facility (CBWTF).</w:t>
      </w:r>
    </w:p>
    <w:p w:rsidR="007572B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 xml:space="preserve"> Use a dedicated collection bin labeled as 'COVID-19' to store COVID-19 waste and keep it separately in a temporary storage room before handing it over to authorize the staff of CBWTF</w:t>
      </w:r>
      <w:r>
        <w:rPr>
          <w:rFonts w:ascii="Cambria" w:hAnsi="Cambria" w:cs="Arial"/>
          <w:color w:val="202124"/>
          <w:lang w:val="en-US"/>
        </w:rPr>
        <w:t>.</w:t>
      </w:r>
    </w:p>
    <w:p w:rsidR="007572BC" w:rsidRPr="00D81B1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Biomedical waste collected in such isolation wards can also be lifted directly from the ward into the CBWTF collection van</w:t>
      </w:r>
    </w:p>
    <w:p w:rsidR="007572BC" w:rsidRPr="00D81B1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 xml:space="preserve">In addition to mandatory labeling, bags/containers used for collecting biomedical waste from COVID-19 wards should be labeled as 'COVID-19 Waste. </w:t>
      </w:r>
    </w:p>
    <w:p w:rsidR="007572BC" w:rsidRPr="00D81B1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General waste not having contaminated should be disposed of as solid waste as per Solid Waste Management Rules, 2016.</w:t>
      </w:r>
    </w:p>
    <w:p w:rsidR="007572BC" w:rsidRPr="00D81B1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 xml:space="preserve">Maintain a separate record of waste generated from COVID-19 isolation wards. </w:t>
      </w:r>
    </w:p>
    <w:p w:rsidR="007572BC" w:rsidRPr="00D81B1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Use dedicated trolleys and collection bins in COVID-19 isolation wards.</w:t>
      </w:r>
    </w:p>
    <w:p w:rsidR="007572BC" w:rsidRPr="00D81B1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 xml:space="preserve">A label 'COVID-19 Waste' is to be pasted on these items also. </w:t>
      </w:r>
    </w:p>
    <w:p w:rsidR="007572B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Daily disinfection of the (inner and exterior) surfaces of containers/bins/trolleys used for COVID-19 waste storage should be done using a 1 percent sodium hypochlorite solution.</w:t>
      </w:r>
    </w:p>
    <w:p w:rsidR="007572BC" w:rsidRPr="00D81B1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 xml:space="preserve">Report opening or operation of COVID-19 ward and COVID ICU ward to SPCBs and respective CBWTF located in the area. </w:t>
      </w:r>
    </w:p>
    <w:p w:rsidR="007572BC" w:rsidRPr="00D81B1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Depute dedicated sanitation workers separately for biomedical waste and general solid waste so that it can be collected and transferred timely to a temporary waste storage area,"</w:t>
      </w:r>
    </w:p>
    <w:p w:rsidR="00C529D7"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The CPCB said that feces from COVID-19 confirmed patient, who is unable to use toilets and excreta is collected in a diaper, must be treated as biomedical waste and should be placed in a yellow bag/container.</w:t>
      </w:r>
    </w:p>
    <w:p w:rsidR="00C529D7" w:rsidRPr="00C529D7" w:rsidRDefault="00C529D7" w:rsidP="00C529D7">
      <w:pPr>
        <w:pStyle w:val="trt0xe"/>
        <w:shd w:val="clear" w:color="auto" w:fill="FFFFFF"/>
        <w:spacing w:after="60" w:line="360" w:lineRule="auto"/>
        <w:ind w:left="720"/>
        <w:jc w:val="both"/>
        <w:rPr>
          <w:rFonts w:ascii="Cambria" w:hAnsi="Cambria" w:cs="Arial"/>
          <w:color w:val="202124"/>
          <w:lang w:val="en-US"/>
        </w:rPr>
      </w:pPr>
    </w:p>
    <w:p w:rsidR="007572BC" w:rsidRPr="00D81B1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 xml:space="preserve">However, if a bedpan is used, then feces is to be washed into the toilet and cleaned with a neutral detergent and water, disinfected with a 1% chlorine solution, then rinsed with clean water. </w:t>
      </w:r>
    </w:p>
    <w:p w:rsidR="007572BC" w:rsidRPr="00D81B1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D81B1C">
        <w:rPr>
          <w:rFonts w:ascii="Cambria" w:hAnsi="Cambria" w:cs="Arial"/>
          <w:color w:val="202124"/>
          <w:lang w:val="en-US"/>
        </w:rPr>
        <w:t xml:space="preserve">Collect used PPEs such as goggles, face-shield, splash-proof apron, plastic coverall, hazmat suit, nitrile gloves into a red bag. </w:t>
      </w:r>
    </w:p>
    <w:p w:rsidR="007572BC" w:rsidRPr="00F25AEF"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F25AEF">
        <w:rPr>
          <w:rFonts w:ascii="Cambria" w:hAnsi="Cambria" w:cs="Arial"/>
          <w:color w:val="202124"/>
          <w:lang w:val="en-US"/>
        </w:rPr>
        <w:t>Collect used masks (including triple-layer mask, N95 mask, etc), head cover/cap, shoe-cover, disposable linen gown, non-plastic or semi-plastic coverall in Yellow bags,"</w:t>
      </w:r>
    </w:p>
    <w:p w:rsidR="007572BC" w:rsidRPr="00F25AEF"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F25AEF">
        <w:rPr>
          <w:rFonts w:ascii="Cambria" w:hAnsi="Cambria" w:cs="Arial"/>
          <w:color w:val="202124"/>
          <w:lang w:val="en-US"/>
        </w:rPr>
        <w:t>However, the persons responsible for operating quarantine camps/centers/home-care for suspected COVID-19 persons need to follow the below-mentioned steps to ensure safe handling and disposal of waste.</w:t>
      </w:r>
    </w:p>
    <w:p w:rsidR="007572BC" w:rsidRPr="00F25AEF"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F25AEF">
        <w:rPr>
          <w:rFonts w:ascii="Cambria" w:hAnsi="Cambria" w:cs="Arial"/>
          <w:color w:val="202124"/>
          <w:lang w:val="en-US"/>
        </w:rPr>
        <w:t>General solid waste (household waste) generated by quarantine facilities or camps must be provided to waste collectors designated by Urban Local Bodies or disposed of following local rules.</w:t>
      </w:r>
    </w:p>
    <w:p w:rsidR="007572B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F25AEF">
        <w:rPr>
          <w:rFonts w:ascii="Cambria" w:hAnsi="Cambria" w:cs="Arial"/>
          <w:color w:val="202124"/>
          <w:lang w:val="en-US"/>
        </w:rPr>
        <w:t>Biomedical waste from quarantine facilities and camps, if any, should be collected separately in yellow-colored bags.</w:t>
      </w:r>
    </w:p>
    <w:p w:rsidR="007572BC" w:rsidRPr="00F25AEF"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F25AEF">
        <w:rPr>
          <w:rFonts w:ascii="Cambria" w:hAnsi="Cambria" w:cs="Arial"/>
          <w:color w:val="202124"/>
          <w:lang w:val="en-US"/>
        </w:rPr>
        <w:t xml:space="preserve">Persons operating quarantine camps/centers should call the CBWTF operator to collect biomedical waste as and when it gets generated. </w:t>
      </w:r>
    </w:p>
    <w:p w:rsidR="007572BC"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F25AEF">
        <w:rPr>
          <w:rFonts w:ascii="Cambria" w:hAnsi="Cambria" w:cs="Arial"/>
          <w:color w:val="202124"/>
          <w:lang w:val="en-US"/>
        </w:rPr>
        <w:t>Contact details of CBWTFs would be available with local authorities.</w:t>
      </w:r>
    </w:p>
    <w:p w:rsidR="007572BC" w:rsidRPr="00520AFB"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F25AEF">
        <w:rPr>
          <w:rFonts w:ascii="Cambria" w:hAnsi="Cambria" w:cs="Arial"/>
          <w:color w:val="202124"/>
        </w:rPr>
        <w:t>Biomedical waste generated from quarantine camps/quarantine home/home care would be treated as 'domestic hazardous waste' as defined under Solid Waste Management Rules, 2016, and shall be disposed of as per provisions under Biomedical Waste Management Rules, 2016</w:t>
      </w:r>
      <w:r>
        <w:rPr>
          <w:rFonts w:ascii="Cambria" w:hAnsi="Cambria" w:cs="Arial"/>
          <w:color w:val="202124"/>
        </w:rPr>
        <w:t>.</w:t>
      </w:r>
    </w:p>
    <w:p w:rsidR="007572BC" w:rsidRPr="00520AFB"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520AFB">
        <w:rPr>
          <w:rFonts w:ascii="Cambria" w:hAnsi="Cambria" w:cs="Arial"/>
          <w:color w:val="202124"/>
          <w:lang w:val="en-US"/>
        </w:rPr>
        <w:t>General waste other than biomedical waste should be disposed of as per Solid Waste Management (SWM) Rules, 2016 only after proper disinfection.</w:t>
      </w:r>
    </w:p>
    <w:p w:rsidR="007572BC" w:rsidRPr="00520AFB"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520AFB">
        <w:rPr>
          <w:rFonts w:ascii="Cambria" w:hAnsi="Cambria" w:cs="Arial"/>
          <w:color w:val="202124"/>
          <w:lang w:val="en-US"/>
        </w:rPr>
        <w:t>Containers, bins, and trolleys used to store COVID-19 waste should be cleaned with a 1 percent sodium hypochlorite solution on both the inside and outside surfaces.</w:t>
      </w:r>
    </w:p>
    <w:p w:rsidR="007572BC" w:rsidRPr="00C529D7" w:rsidRDefault="007572BC" w:rsidP="00AC1E55">
      <w:pPr>
        <w:pStyle w:val="trt0xe"/>
        <w:numPr>
          <w:ilvl w:val="0"/>
          <w:numId w:val="75"/>
        </w:numPr>
        <w:shd w:val="clear" w:color="auto" w:fill="FFFFFF"/>
        <w:spacing w:after="60" w:line="360" w:lineRule="auto"/>
        <w:jc w:val="both"/>
        <w:rPr>
          <w:rFonts w:ascii="Cambria" w:hAnsi="Cambria" w:cs="Arial"/>
          <w:color w:val="202124"/>
          <w:lang w:val="en-US"/>
        </w:rPr>
      </w:pPr>
      <w:r w:rsidRPr="00520AFB">
        <w:rPr>
          <w:rFonts w:ascii="Cambria" w:hAnsi="Cambria" w:cs="Arial"/>
          <w:color w:val="202124"/>
          <w:lang w:val="en-US"/>
        </w:rPr>
        <w:t xml:space="preserve">Food waste generated in the Covid-19 Isolation area is disposed of as per institutional </w:t>
      </w:r>
      <w:r w:rsidRPr="00520AFB">
        <w:rPr>
          <w:rFonts w:ascii="Cambria" w:hAnsi="Cambria" w:cs="Arial"/>
          <w:color w:val="202124"/>
        </w:rPr>
        <w:t>policy.</w:t>
      </w:r>
    </w:p>
    <w:p w:rsidR="00C529D7" w:rsidRDefault="00C529D7" w:rsidP="00C529D7">
      <w:pPr>
        <w:pStyle w:val="trt0xe"/>
        <w:shd w:val="clear" w:color="auto" w:fill="FFFFFF"/>
        <w:spacing w:after="60" w:line="360" w:lineRule="auto"/>
        <w:jc w:val="both"/>
        <w:rPr>
          <w:rFonts w:ascii="Cambria" w:hAnsi="Cambria" w:cs="Arial"/>
          <w:color w:val="202124"/>
        </w:rPr>
      </w:pPr>
    </w:p>
    <w:p w:rsidR="00C529D7" w:rsidRPr="00520AFB" w:rsidRDefault="00C529D7" w:rsidP="00C529D7">
      <w:pPr>
        <w:pStyle w:val="trt0xe"/>
        <w:shd w:val="clear" w:color="auto" w:fill="FFFFFF"/>
        <w:spacing w:after="60" w:line="360" w:lineRule="auto"/>
        <w:jc w:val="both"/>
        <w:rPr>
          <w:rFonts w:ascii="Cambria" w:hAnsi="Cambria" w:cs="Arial"/>
          <w:color w:val="202124"/>
          <w:lang w:val="en-US"/>
        </w:rPr>
      </w:pPr>
    </w:p>
    <w:p w:rsidR="007572BC" w:rsidRPr="00F12AC0" w:rsidRDefault="007572BC" w:rsidP="00AC1E55">
      <w:pPr>
        <w:pStyle w:val="trt0xe"/>
        <w:numPr>
          <w:ilvl w:val="1"/>
          <w:numId w:val="82"/>
        </w:numPr>
        <w:shd w:val="clear" w:color="auto" w:fill="FFFFFF"/>
        <w:spacing w:after="60" w:line="360" w:lineRule="auto"/>
        <w:jc w:val="both"/>
        <w:rPr>
          <w:rFonts w:ascii="Cambria" w:hAnsi="Cambria" w:cs="Arial"/>
          <w:b/>
          <w:bCs/>
          <w:color w:val="202124"/>
        </w:rPr>
      </w:pPr>
      <w:r w:rsidRPr="00F12AC0">
        <w:rPr>
          <w:rFonts w:ascii="Cambria" w:hAnsi="Cambria" w:cs="Arial"/>
          <w:b/>
          <w:bCs/>
          <w:color w:val="202124"/>
        </w:rPr>
        <w:t>YELLOW CATEGORY</w:t>
      </w:r>
    </w:p>
    <w:p w:rsidR="007572BC" w:rsidRPr="00520AFB" w:rsidRDefault="007572BC" w:rsidP="007572BC">
      <w:pPr>
        <w:pStyle w:val="trt0xe"/>
        <w:shd w:val="clear" w:color="auto" w:fill="FFFFFF"/>
        <w:spacing w:after="60"/>
        <w:ind w:left="1046"/>
        <w:jc w:val="both"/>
        <w:rPr>
          <w:rFonts w:ascii="Cambria" w:hAnsi="Cambria" w:cs="Arial"/>
          <w:color w:val="202124"/>
          <w:lang w:val="en-US"/>
        </w:rPr>
      </w:pPr>
      <w:r>
        <w:rPr>
          <w:rFonts w:ascii="Cambria" w:hAnsi="Cambria" w:cs="Arial"/>
          <w:b/>
          <w:bCs/>
          <w:color w:val="202124"/>
        </w:rPr>
        <w:t xml:space="preserve">1. </w:t>
      </w:r>
      <w:r w:rsidRPr="00520AFB">
        <w:rPr>
          <w:rFonts w:ascii="Cambria" w:hAnsi="Cambria" w:cs="Arial"/>
          <w:b/>
          <w:bCs/>
          <w:color w:val="202124"/>
        </w:rPr>
        <w:t>Human Anatomical Waste</w:t>
      </w:r>
    </w:p>
    <w:p w:rsidR="007572BC" w:rsidRPr="00520AFB" w:rsidRDefault="007572BC" w:rsidP="007572BC">
      <w:pPr>
        <w:pStyle w:val="trt0xe"/>
        <w:shd w:val="clear" w:color="auto" w:fill="FFFFFF"/>
        <w:spacing w:after="60"/>
        <w:jc w:val="both"/>
        <w:rPr>
          <w:rFonts w:ascii="Cambria" w:hAnsi="Cambria" w:cs="Arial"/>
          <w:color w:val="202124"/>
          <w:lang w:val="en-US"/>
        </w:rPr>
      </w:pPr>
      <w:r w:rsidRPr="00520AFB">
        <w:rPr>
          <w:rFonts w:ascii="Cambria" w:hAnsi="Cambria" w:cs="Arial"/>
          <w:b/>
          <w:bCs/>
          <w:color w:val="202124"/>
        </w:rPr>
        <w:t xml:space="preserve">Human tissues, biopsy: </w:t>
      </w:r>
      <w:r w:rsidRPr="00520AFB">
        <w:rPr>
          <w:rFonts w:ascii="Cambria" w:hAnsi="Cambria" w:cs="Arial"/>
          <w:color w:val="202124"/>
        </w:rPr>
        <w:t xml:space="preserve">Yellow-colored non-chlorinated plastic bags. </w:t>
      </w:r>
    </w:p>
    <w:p w:rsidR="007572BC" w:rsidRDefault="007572BC" w:rsidP="007572BC">
      <w:pPr>
        <w:pStyle w:val="trt0xe"/>
        <w:shd w:val="clear" w:color="auto" w:fill="FFFFFF"/>
        <w:spacing w:after="60" w:line="360" w:lineRule="auto"/>
        <w:jc w:val="both"/>
        <w:rPr>
          <w:rFonts w:ascii="Cambria" w:hAnsi="Cambria" w:cs="Arial"/>
          <w:color w:val="202124"/>
        </w:rPr>
      </w:pPr>
      <w:r w:rsidRPr="00520AFB">
        <w:rPr>
          <w:rFonts w:ascii="Cambria" w:hAnsi="Cambria" w:cs="Arial"/>
          <w:b/>
          <w:bCs/>
          <w:color w:val="202124"/>
        </w:rPr>
        <w:t xml:space="preserve">Animal anatomical waste: </w:t>
      </w:r>
      <w:r w:rsidRPr="00520AFB">
        <w:rPr>
          <w:rFonts w:ascii="Cambria" w:hAnsi="Cambria" w:cs="Arial"/>
          <w:color w:val="202124"/>
        </w:rPr>
        <w:t>Not applicable in coronavirus ward/OPD (only in nCoV research labs</w:t>
      </w:r>
      <w:r>
        <w:rPr>
          <w:rFonts w:ascii="Cambria" w:hAnsi="Cambria" w:cs="Arial"/>
          <w:color w:val="202124"/>
        </w:rPr>
        <w:t>.</w:t>
      </w:r>
    </w:p>
    <w:p w:rsidR="007572BC" w:rsidRPr="00520AFB" w:rsidRDefault="007572BC" w:rsidP="007572BC">
      <w:pPr>
        <w:pStyle w:val="trt0xe"/>
        <w:shd w:val="clear" w:color="auto" w:fill="FFFFFF"/>
        <w:spacing w:after="60" w:line="360" w:lineRule="auto"/>
        <w:jc w:val="both"/>
        <w:rPr>
          <w:rFonts w:ascii="Cambria" w:hAnsi="Cambria" w:cs="Arial"/>
          <w:color w:val="202124"/>
          <w:lang w:val="en-US"/>
        </w:rPr>
      </w:pPr>
      <w:r>
        <w:rPr>
          <w:rFonts w:ascii="Cambria" w:hAnsi="Cambria" w:cs="Arial"/>
          <w:b/>
          <w:bCs/>
          <w:color w:val="202124"/>
        </w:rPr>
        <w:t xml:space="preserve">2. </w:t>
      </w:r>
      <w:r w:rsidRPr="00520AFB">
        <w:rPr>
          <w:rFonts w:ascii="Cambria" w:hAnsi="Cambria" w:cs="Arial"/>
          <w:b/>
          <w:bCs/>
          <w:color w:val="202124"/>
        </w:rPr>
        <w:t>Soiled Waste</w:t>
      </w:r>
    </w:p>
    <w:p w:rsidR="007572BC" w:rsidRDefault="007572BC" w:rsidP="007572BC">
      <w:pPr>
        <w:pStyle w:val="trt0xe"/>
        <w:shd w:val="clear" w:color="auto" w:fill="FFFFFF"/>
        <w:spacing w:after="60" w:line="360" w:lineRule="auto"/>
        <w:jc w:val="both"/>
        <w:rPr>
          <w:rFonts w:ascii="Cambria" w:hAnsi="Cambria" w:cs="Arial"/>
          <w:color w:val="202124"/>
        </w:rPr>
      </w:pPr>
      <w:r w:rsidRPr="00520AFB">
        <w:rPr>
          <w:rFonts w:ascii="Cambria" w:hAnsi="Cambria" w:cs="Arial"/>
          <w:color w:val="202124"/>
        </w:rPr>
        <w:t xml:space="preserve">Items contaminated with blood, body fluids like dressings, plaster casts, cotton swabs, and bags containing residual or discarded blood and blood components are disposed of in a yellow bag. </w:t>
      </w:r>
    </w:p>
    <w:p w:rsidR="007572BC" w:rsidRPr="00520AFB" w:rsidRDefault="007572BC" w:rsidP="00AC1E55">
      <w:pPr>
        <w:pStyle w:val="trt0xe"/>
        <w:numPr>
          <w:ilvl w:val="0"/>
          <w:numId w:val="76"/>
        </w:numPr>
        <w:shd w:val="clear" w:color="auto" w:fill="FFFFFF"/>
        <w:spacing w:after="60" w:line="360" w:lineRule="auto"/>
        <w:jc w:val="both"/>
        <w:rPr>
          <w:rFonts w:ascii="Cambria" w:hAnsi="Cambria" w:cs="Arial"/>
          <w:color w:val="202124"/>
          <w:lang w:val="en-US"/>
        </w:rPr>
      </w:pPr>
      <w:r w:rsidRPr="00520AFB">
        <w:rPr>
          <w:rFonts w:ascii="Cambria" w:hAnsi="Cambria" w:cs="Arial"/>
          <w:color w:val="202124"/>
        </w:rPr>
        <w:t xml:space="preserve">Cytotoxic drug vials shall not be handed over to an unauthorized person under any circumstances.  </w:t>
      </w:r>
    </w:p>
    <w:p w:rsidR="007572BC" w:rsidRPr="00520AFB" w:rsidRDefault="007572BC" w:rsidP="00AC1E55">
      <w:pPr>
        <w:pStyle w:val="trt0xe"/>
        <w:numPr>
          <w:ilvl w:val="0"/>
          <w:numId w:val="76"/>
        </w:numPr>
        <w:shd w:val="clear" w:color="auto" w:fill="FFFFFF"/>
        <w:spacing w:after="60" w:line="360" w:lineRule="auto"/>
        <w:jc w:val="both"/>
        <w:rPr>
          <w:rFonts w:ascii="Cambria" w:hAnsi="Cambria" w:cs="Arial"/>
          <w:color w:val="202124"/>
          <w:lang w:val="en-US"/>
        </w:rPr>
      </w:pPr>
      <w:r w:rsidRPr="00520AFB">
        <w:rPr>
          <w:rFonts w:ascii="Cambria" w:hAnsi="Cambria" w:cs="Arial"/>
          <w:color w:val="202124"/>
        </w:rPr>
        <w:t>Expired cytotoxic drugs to be returned to the manufacturer or supplier for incineration at temperature&gt;1200°C.</w:t>
      </w:r>
    </w:p>
    <w:p w:rsidR="007572BC" w:rsidRPr="00520AFB" w:rsidRDefault="007572BC" w:rsidP="00AC1E55">
      <w:pPr>
        <w:pStyle w:val="trt0xe"/>
        <w:numPr>
          <w:ilvl w:val="0"/>
          <w:numId w:val="76"/>
        </w:numPr>
        <w:shd w:val="clear" w:color="auto" w:fill="FFFFFF"/>
        <w:spacing w:after="60" w:line="360" w:lineRule="auto"/>
        <w:jc w:val="both"/>
        <w:rPr>
          <w:rFonts w:ascii="Cambria" w:hAnsi="Cambria" w:cs="Arial"/>
          <w:color w:val="202124"/>
          <w:lang w:val="en-US"/>
        </w:rPr>
      </w:pPr>
      <w:r w:rsidRPr="00520AFB">
        <w:rPr>
          <w:rFonts w:ascii="Cambria" w:hAnsi="Cambria" w:cs="Arial"/>
          <w:color w:val="202124"/>
        </w:rPr>
        <w:t>Leftover cytotoxic medications and objects contaminated with cytotoxic drugs, as well as glass or plastic ampoules, vials, and other items should be sent to a common biomedical waste treatment facility in a yellow bag or container with a cytotoxic label for burning at &gt;1200 °C.</w:t>
      </w:r>
    </w:p>
    <w:p w:rsidR="007572BC" w:rsidRPr="00520AFB" w:rsidRDefault="007572BC" w:rsidP="007572BC">
      <w:pPr>
        <w:pStyle w:val="trt0xe"/>
        <w:shd w:val="clear" w:color="auto" w:fill="FFFFFF"/>
        <w:spacing w:after="60"/>
        <w:jc w:val="both"/>
        <w:rPr>
          <w:rFonts w:ascii="Cambria" w:hAnsi="Cambria" w:cs="Arial"/>
          <w:color w:val="202124"/>
          <w:lang w:val="en-US"/>
        </w:rPr>
      </w:pPr>
      <w:r>
        <w:rPr>
          <w:rFonts w:ascii="Cambria" w:hAnsi="Cambria" w:cs="Arial"/>
          <w:b/>
          <w:bCs/>
          <w:color w:val="202124"/>
        </w:rPr>
        <w:t xml:space="preserve">3. </w:t>
      </w:r>
      <w:r w:rsidRPr="00520AFB">
        <w:rPr>
          <w:rFonts w:ascii="Cambria" w:hAnsi="Cambria" w:cs="Arial"/>
          <w:b/>
          <w:bCs/>
          <w:color w:val="202124"/>
        </w:rPr>
        <w:t>Chemical Waste</w:t>
      </w:r>
    </w:p>
    <w:p w:rsidR="007572BC" w:rsidRDefault="007572BC" w:rsidP="00AC1E55">
      <w:pPr>
        <w:pStyle w:val="trt0xe"/>
        <w:numPr>
          <w:ilvl w:val="0"/>
          <w:numId w:val="76"/>
        </w:numPr>
        <w:shd w:val="clear" w:color="auto" w:fill="FFFFFF"/>
        <w:spacing w:after="60" w:line="360" w:lineRule="auto"/>
        <w:jc w:val="both"/>
        <w:rPr>
          <w:rFonts w:ascii="Cambria" w:hAnsi="Cambria" w:cs="Arial"/>
          <w:color w:val="202124"/>
          <w:lang w:val="en-US"/>
        </w:rPr>
      </w:pPr>
      <w:r w:rsidRPr="00520AFB">
        <w:rPr>
          <w:rFonts w:ascii="Cambria" w:hAnsi="Cambria" w:cs="Arial"/>
          <w:color w:val="202124"/>
        </w:rPr>
        <w:t>Chemicals used in the production of biological and used or discarded solid disinfectants, residual or discarded chemical solid waste, and chemical sludge are discarded in yellow-colored non-chlorinated plastic bags or containers and disposed of by incineration by CBMWTF.</w:t>
      </w:r>
    </w:p>
    <w:p w:rsidR="00C529D7" w:rsidRPr="00C529D7" w:rsidRDefault="007572BC" w:rsidP="00AC1E55">
      <w:pPr>
        <w:pStyle w:val="trt0xe"/>
        <w:numPr>
          <w:ilvl w:val="0"/>
          <w:numId w:val="76"/>
        </w:numPr>
        <w:shd w:val="clear" w:color="auto" w:fill="FFFFFF"/>
        <w:spacing w:after="60" w:line="360" w:lineRule="auto"/>
        <w:jc w:val="both"/>
        <w:rPr>
          <w:rFonts w:ascii="Cambria" w:hAnsi="Cambria" w:cs="Arial"/>
          <w:color w:val="202124"/>
          <w:lang w:val="en-US"/>
        </w:rPr>
      </w:pPr>
      <w:r w:rsidRPr="00520AFB">
        <w:rPr>
          <w:rFonts w:ascii="Cambria" w:hAnsi="Cambria" w:cs="Arial"/>
          <w:color w:val="202124"/>
        </w:rPr>
        <w:t>Liquid waste generated due to the use of chemicals in the production of biologicals, used or discarded disinfectants, patients samples infected secretions, aspirated body fluids liquid from the laboratory, ward, OT and disinfecting activities, etc should be collected separately and made safe by disinfection by chemical treatment using 1-2% sodium hypochlorite solution for a contact</w:t>
      </w:r>
    </w:p>
    <w:p w:rsidR="00C529D7" w:rsidRDefault="00C529D7" w:rsidP="00C529D7">
      <w:pPr>
        <w:pStyle w:val="trt0xe"/>
        <w:shd w:val="clear" w:color="auto" w:fill="FFFFFF"/>
        <w:spacing w:after="60" w:line="360" w:lineRule="auto"/>
        <w:ind w:left="720"/>
        <w:jc w:val="both"/>
        <w:rPr>
          <w:rFonts w:ascii="Cambria" w:hAnsi="Cambria" w:cs="Arial"/>
          <w:color w:val="202124"/>
        </w:rPr>
      </w:pPr>
    </w:p>
    <w:p w:rsidR="007572BC" w:rsidRPr="00C529D7" w:rsidRDefault="007572BC" w:rsidP="00C529D7">
      <w:pPr>
        <w:pStyle w:val="trt0xe"/>
        <w:shd w:val="clear" w:color="auto" w:fill="FFFFFF"/>
        <w:spacing w:after="60" w:line="360" w:lineRule="auto"/>
        <w:ind w:left="720"/>
        <w:jc w:val="both"/>
        <w:rPr>
          <w:rFonts w:ascii="Cambria" w:hAnsi="Cambria" w:cs="Arial"/>
          <w:color w:val="202124"/>
          <w:lang w:val="en-US"/>
        </w:rPr>
      </w:pPr>
      <w:r w:rsidRPr="00520AFB">
        <w:rPr>
          <w:rFonts w:ascii="Cambria" w:hAnsi="Cambria" w:cs="Arial"/>
          <w:color w:val="202124"/>
        </w:rPr>
        <w:t xml:space="preserve"> period of 30 min and directed to effluent treatment system or then discharged into drains/sewers. </w:t>
      </w:r>
    </w:p>
    <w:p w:rsidR="007572BC" w:rsidRPr="003B4ED0" w:rsidRDefault="007572BC" w:rsidP="007572BC">
      <w:pPr>
        <w:pStyle w:val="trt0xe"/>
        <w:shd w:val="clear" w:color="auto" w:fill="FFFFFF"/>
        <w:spacing w:after="60"/>
        <w:jc w:val="both"/>
        <w:rPr>
          <w:rFonts w:ascii="Cambria" w:hAnsi="Cambria" w:cs="Arial"/>
          <w:color w:val="202124"/>
          <w:lang w:val="en-US"/>
        </w:rPr>
      </w:pPr>
      <w:r>
        <w:rPr>
          <w:rFonts w:ascii="Cambria" w:hAnsi="Cambria" w:cs="Arial"/>
          <w:b/>
          <w:bCs/>
          <w:color w:val="202124"/>
        </w:rPr>
        <w:t xml:space="preserve">Iv </w:t>
      </w:r>
      <w:r w:rsidRPr="003B4ED0">
        <w:rPr>
          <w:rFonts w:ascii="Cambria" w:hAnsi="Cambria" w:cs="Arial"/>
          <w:b/>
          <w:bCs/>
          <w:color w:val="202124"/>
        </w:rPr>
        <w:t>Discarded items</w:t>
      </w:r>
    </w:p>
    <w:p w:rsidR="007572BC" w:rsidRPr="003B4ED0" w:rsidRDefault="007572BC" w:rsidP="00AC1E55">
      <w:pPr>
        <w:pStyle w:val="trt0xe"/>
        <w:numPr>
          <w:ilvl w:val="0"/>
          <w:numId w:val="76"/>
        </w:numPr>
        <w:shd w:val="clear" w:color="auto" w:fill="FFFFFF"/>
        <w:spacing w:after="60" w:line="360" w:lineRule="auto"/>
        <w:jc w:val="both"/>
        <w:rPr>
          <w:rFonts w:ascii="Cambria" w:hAnsi="Cambria" w:cs="Arial"/>
          <w:color w:val="202124"/>
          <w:lang w:val="en-US"/>
        </w:rPr>
      </w:pPr>
      <w:r w:rsidRPr="003B4ED0">
        <w:rPr>
          <w:rFonts w:ascii="Cambria" w:hAnsi="Cambria" w:cs="Arial"/>
          <w:color w:val="202124"/>
        </w:rPr>
        <w:t xml:space="preserve">Linen, Mattresses, beddings contaminated with blood or body fluid Non-chlorinated (lime/alcoholic: 5 % Lysol for 30 minutes, 5% Phenol for 30 min) or 1-2% sodium hypochlorite chemical disinfection followed by shredding and customized to fit in a non-chlorinated yellow bag for incineration. </w:t>
      </w:r>
    </w:p>
    <w:p w:rsidR="007572BC" w:rsidRPr="003B4ED0" w:rsidRDefault="007572BC" w:rsidP="007572BC">
      <w:pPr>
        <w:pStyle w:val="trt0xe"/>
        <w:shd w:val="clear" w:color="auto" w:fill="FFFFFF"/>
        <w:spacing w:after="60"/>
        <w:jc w:val="both"/>
        <w:rPr>
          <w:rFonts w:ascii="Cambria" w:hAnsi="Cambria" w:cs="Arial"/>
          <w:color w:val="202124"/>
          <w:lang w:val="en-US"/>
        </w:rPr>
      </w:pPr>
      <w:r>
        <w:rPr>
          <w:rFonts w:ascii="Cambria" w:hAnsi="Cambria" w:cs="Arial"/>
          <w:b/>
          <w:bCs/>
          <w:color w:val="202124"/>
        </w:rPr>
        <w:t>v</w:t>
      </w:r>
      <w:r w:rsidRPr="003B4ED0">
        <w:rPr>
          <w:rFonts w:ascii="Cambria" w:hAnsi="Cambria" w:cs="Arial"/>
          <w:b/>
          <w:bCs/>
          <w:color w:val="202124"/>
        </w:rPr>
        <w:t xml:space="preserve">Microbiology, biotechnology waste  </w:t>
      </w:r>
    </w:p>
    <w:p w:rsidR="007572BC" w:rsidRPr="003B4ED0" w:rsidRDefault="007572BC" w:rsidP="00AC1E55">
      <w:pPr>
        <w:pStyle w:val="trt0xe"/>
        <w:numPr>
          <w:ilvl w:val="0"/>
          <w:numId w:val="76"/>
        </w:numPr>
        <w:shd w:val="clear" w:color="auto" w:fill="FFFFFF"/>
        <w:spacing w:after="60" w:line="360" w:lineRule="auto"/>
        <w:jc w:val="both"/>
        <w:rPr>
          <w:rFonts w:ascii="Cambria" w:hAnsi="Cambria" w:cs="Arial"/>
          <w:color w:val="202124"/>
          <w:lang w:val="en-US"/>
        </w:rPr>
      </w:pPr>
      <w:r w:rsidRPr="003B4ED0">
        <w:rPr>
          <w:rFonts w:ascii="Cambria" w:hAnsi="Cambria" w:cs="Arial"/>
          <w:color w:val="202124"/>
        </w:rPr>
        <w:t xml:space="preserve">Microbiology, biotechnology waste i.e. laboratory cultures, stocks or specimens of Microorganisms,  live or attenuated vaccines, humans and animals cell culture used in research, residual toxins culture plates dishes have to be pre-treated on-site by autoclaving in an autoclave safe plastic bag/container thereafter sent for final disposal in its respective color category to CBMWTF. </w:t>
      </w:r>
    </w:p>
    <w:p w:rsidR="007572BC" w:rsidRPr="003B4ED0" w:rsidRDefault="007572BC" w:rsidP="00AC1E55">
      <w:pPr>
        <w:pStyle w:val="trt0xe"/>
        <w:numPr>
          <w:ilvl w:val="0"/>
          <w:numId w:val="76"/>
        </w:numPr>
        <w:shd w:val="clear" w:color="auto" w:fill="FFFFFF"/>
        <w:spacing w:after="60" w:line="360" w:lineRule="auto"/>
        <w:jc w:val="both"/>
        <w:rPr>
          <w:rFonts w:ascii="Cambria" w:hAnsi="Cambria" w:cs="Arial"/>
          <w:color w:val="202124"/>
          <w:lang w:val="en-US"/>
        </w:rPr>
      </w:pPr>
      <w:r w:rsidRPr="003B4ED0">
        <w:rPr>
          <w:rFonts w:ascii="Cambria" w:hAnsi="Cambria" w:cs="Arial"/>
          <w:color w:val="202124"/>
        </w:rPr>
        <w:t>The discarded blood bags are to be counted, sealed, weighed and all the records to be made and then packed in autoclave safe plastic bags or containers to be autoclaved on-site and then sent in a yellow bag to CBMWTF for incineration.</w:t>
      </w:r>
    </w:p>
    <w:p w:rsidR="007572BC" w:rsidRDefault="007572BC" w:rsidP="00AC1E55">
      <w:pPr>
        <w:pStyle w:val="trt0xe"/>
        <w:numPr>
          <w:ilvl w:val="1"/>
          <w:numId w:val="82"/>
        </w:numPr>
        <w:shd w:val="clear" w:color="auto" w:fill="FFFFFF"/>
        <w:spacing w:after="60" w:line="360" w:lineRule="auto"/>
        <w:jc w:val="both"/>
        <w:rPr>
          <w:rFonts w:ascii="Cambria" w:hAnsi="Cambria" w:cs="Arial"/>
          <w:b/>
          <w:bCs/>
          <w:color w:val="202124"/>
        </w:rPr>
      </w:pPr>
      <w:r w:rsidRPr="00F12AC0">
        <w:rPr>
          <w:rFonts w:ascii="Cambria" w:hAnsi="Cambria" w:cs="Arial"/>
          <w:b/>
          <w:bCs/>
          <w:color w:val="202124"/>
        </w:rPr>
        <w:t>RED CATEGORY</w:t>
      </w:r>
    </w:p>
    <w:p w:rsidR="007572BC" w:rsidRPr="000C0CC0" w:rsidRDefault="007572BC" w:rsidP="007572BC">
      <w:pPr>
        <w:pStyle w:val="trt0xe"/>
        <w:shd w:val="clear" w:color="auto" w:fill="FFFFFF"/>
        <w:spacing w:after="60" w:line="360" w:lineRule="auto"/>
        <w:ind w:left="360"/>
        <w:jc w:val="both"/>
        <w:rPr>
          <w:rFonts w:ascii="Cambria" w:hAnsi="Cambria" w:cs="Arial"/>
          <w:b/>
          <w:bCs/>
          <w:color w:val="202124"/>
        </w:rPr>
      </w:pPr>
      <w:r w:rsidRPr="003B4ED0">
        <w:rPr>
          <w:rFonts w:ascii="Cambria" w:hAnsi="Cambria" w:cs="Arial"/>
          <w:b/>
          <w:bCs/>
          <w:color w:val="202124"/>
        </w:rPr>
        <w:t xml:space="preserve">Contaminated Waste (Recyclable) </w:t>
      </w:r>
    </w:p>
    <w:p w:rsidR="007572BC" w:rsidRDefault="007572BC" w:rsidP="007572BC">
      <w:pPr>
        <w:pStyle w:val="trt0xe"/>
        <w:shd w:val="clear" w:color="auto" w:fill="FFFFFF"/>
        <w:spacing w:after="60" w:line="360" w:lineRule="auto"/>
        <w:jc w:val="both"/>
        <w:rPr>
          <w:rFonts w:ascii="Cambria" w:hAnsi="Cambria" w:cs="Arial"/>
          <w:color w:val="202124"/>
        </w:rPr>
      </w:pPr>
      <w:r w:rsidRPr="003B4ED0">
        <w:rPr>
          <w:rFonts w:ascii="Cambria" w:hAnsi="Cambria" w:cs="Arial"/>
          <w:color w:val="202124"/>
        </w:rPr>
        <w:t>Wastes generated from disposable items such as tubing drains, oxygen masks, bottles, intravenous tubes and sets (with needles cut), catheters, urine bags, and gloves are nicked, wherever applicable, and put in a red bag. The needles of syringes are cut with the needle destroyer/needle cutter preferably. The cut/mutilated syringe is disposed of finally in red-colored nonchlorinated plastic bags or containers.</w:t>
      </w:r>
    </w:p>
    <w:p w:rsidR="00C529D7" w:rsidRDefault="00C529D7" w:rsidP="007572BC">
      <w:pPr>
        <w:pStyle w:val="trt0xe"/>
        <w:shd w:val="clear" w:color="auto" w:fill="FFFFFF"/>
        <w:spacing w:after="60" w:line="360" w:lineRule="auto"/>
        <w:jc w:val="both"/>
        <w:rPr>
          <w:rFonts w:ascii="Cambria" w:hAnsi="Cambria" w:cs="Arial"/>
          <w:color w:val="202124"/>
        </w:rPr>
      </w:pPr>
    </w:p>
    <w:p w:rsidR="00C529D7" w:rsidRDefault="00C529D7" w:rsidP="007572BC">
      <w:pPr>
        <w:pStyle w:val="trt0xe"/>
        <w:shd w:val="clear" w:color="auto" w:fill="FFFFFF"/>
        <w:spacing w:after="60" w:line="360" w:lineRule="auto"/>
        <w:jc w:val="both"/>
        <w:rPr>
          <w:rFonts w:ascii="Cambria" w:hAnsi="Cambria" w:cs="Arial"/>
          <w:color w:val="202124"/>
        </w:rPr>
      </w:pPr>
    </w:p>
    <w:p w:rsidR="00C529D7" w:rsidRPr="003B4ED0" w:rsidRDefault="00C529D7" w:rsidP="007572BC">
      <w:pPr>
        <w:pStyle w:val="trt0xe"/>
        <w:shd w:val="clear" w:color="auto" w:fill="FFFFFF"/>
        <w:spacing w:after="60" w:line="360" w:lineRule="auto"/>
        <w:jc w:val="both"/>
        <w:rPr>
          <w:rFonts w:ascii="Cambria" w:hAnsi="Cambria" w:cs="Arial"/>
          <w:color w:val="202124"/>
          <w:lang w:val="en-US"/>
        </w:rPr>
      </w:pPr>
    </w:p>
    <w:p w:rsidR="007572BC" w:rsidRPr="00F12AC0" w:rsidRDefault="007572BC" w:rsidP="007572BC">
      <w:pPr>
        <w:pStyle w:val="trt0xe"/>
        <w:shd w:val="clear" w:color="auto" w:fill="FFFFFF"/>
        <w:spacing w:after="60" w:line="360" w:lineRule="auto"/>
        <w:jc w:val="both"/>
        <w:rPr>
          <w:rFonts w:ascii="Cambria" w:hAnsi="Cambria" w:cs="Arial"/>
          <w:b/>
          <w:bCs/>
          <w:color w:val="202124"/>
        </w:rPr>
      </w:pPr>
      <w:r>
        <w:rPr>
          <w:rFonts w:ascii="Cambria" w:hAnsi="Cambria" w:cs="Arial"/>
          <w:b/>
          <w:bCs/>
          <w:color w:val="202124"/>
        </w:rPr>
        <w:t xml:space="preserve">6.7 </w:t>
      </w:r>
      <w:r w:rsidRPr="00F12AC0">
        <w:rPr>
          <w:rFonts w:ascii="Cambria" w:hAnsi="Cambria" w:cs="Arial"/>
          <w:b/>
          <w:bCs/>
          <w:color w:val="202124"/>
        </w:rPr>
        <w:t>TRANSLUCENT (WHITE) CATEGORY</w:t>
      </w:r>
    </w:p>
    <w:p w:rsidR="007572BC" w:rsidRDefault="007572BC" w:rsidP="007572BC">
      <w:pPr>
        <w:pStyle w:val="trt0xe"/>
        <w:shd w:val="clear" w:color="auto" w:fill="FFFFFF"/>
        <w:spacing w:after="60" w:line="360" w:lineRule="auto"/>
        <w:jc w:val="both"/>
        <w:rPr>
          <w:rFonts w:ascii="Cambria" w:hAnsi="Cambria" w:cs="Arial"/>
          <w:color w:val="202124"/>
        </w:rPr>
      </w:pPr>
      <w:r w:rsidRPr="003B4ED0">
        <w:rPr>
          <w:rFonts w:ascii="Cambria" w:hAnsi="Cambria" w:cs="Arial"/>
          <w:color w:val="202124"/>
        </w:rPr>
        <w:t xml:space="preserve">Waste sharps including Metals:  Needles, needles from needle tip cutter or burner, scalpels, blades, or any other contaminated sharp object that may cause puncture and cuts. The needles of syringes are cut with the needle destroyer/needle cutter preferably. </w:t>
      </w:r>
    </w:p>
    <w:p w:rsidR="007572BC" w:rsidRPr="004E2F51" w:rsidRDefault="007572BC" w:rsidP="00AC1E55">
      <w:pPr>
        <w:pStyle w:val="trt0xe"/>
        <w:numPr>
          <w:ilvl w:val="0"/>
          <w:numId w:val="77"/>
        </w:numPr>
        <w:shd w:val="clear" w:color="auto" w:fill="FFFFFF"/>
        <w:spacing w:after="60" w:line="360" w:lineRule="auto"/>
        <w:jc w:val="both"/>
        <w:rPr>
          <w:rFonts w:ascii="Cambria" w:hAnsi="Cambria" w:cs="Arial"/>
          <w:color w:val="202124"/>
          <w:lang w:val="en-US"/>
        </w:rPr>
      </w:pPr>
      <w:r w:rsidRPr="004E2F51">
        <w:rPr>
          <w:rFonts w:ascii="Cambria" w:hAnsi="Cambria" w:cs="Arial"/>
          <w:color w:val="202124"/>
        </w:rPr>
        <w:t xml:space="preserve">This includes used, discarded, and contaminated metal sharps. </w:t>
      </w:r>
    </w:p>
    <w:p w:rsidR="007572BC" w:rsidRPr="004E2F51" w:rsidRDefault="007572BC" w:rsidP="00AC1E55">
      <w:pPr>
        <w:pStyle w:val="trt0xe"/>
        <w:numPr>
          <w:ilvl w:val="0"/>
          <w:numId w:val="77"/>
        </w:numPr>
        <w:shd w:val="clear" w:color="auto" w:fill="FFFFFF"/>
        <w:spacing w:after="60" w:line="360" w:lineRule="auto"/>
        <w:jc w:val="both"/>
        <w:rPr>
          <w:rFonts w:ascii="Cambria" w:hAnsi="Cambria" w:cs="Arial"/>
          <w:color w:val="202124"/>
          <w:lang w:val="en-US"/>
        </w:rPr>
      </w:pPr>
      <w:r w:rsidRPr="004E2F51">
        <w:rPr>
          <w:rFonts w:ascii="Cambria" w:hAnsi="Cambria" w:cs="Arial"/>
          <w:color w:val="202124"/>
        </w:rPr>
        <w:t>These are stored in tamper-proof, leak-proof, and puncture-proof containers for sharps storage. Collect and send for final disposal when 3/4 full.</w:t>
      </w:r>
    </w:p>
    <w:p w:rsidR="007572BC" w:rsidRPr="00B8204F" w:rsidRDefault="007572BC" w:rsidP="00AC1E55">
      <w:pPr>
        <w:pStyle w:val="trt0xe"/>
        <w:numPr>
          <w:ilvl w:val="0"/>
          <w:numId w:val="77"/>
        </w:numPr>
        <w:shd w:val="clear" w:color="auto" w:fill="FFFFFF"/>
        <w:spacing w:after="60" w:line="360" w:lineRule="auto"/>
        <w:jc w:val="both"/>
        <w:rPr>
          <w:rFonts w:ascii="Cambria" w:hAnsi="Cambria" w:cs="Arial"/>
          <w:color w:val="202124"/>
          <w:lang w:val="en-US"/>
        </w:rPr>
      </w:pPr>
      <w:r w:rsidRPr="004E2F51">
        <w:rPr>
          <w:rFonts w:ascii="Cambria" w:hAnsi="Cambria" w:cs="Arial"/>
          <w:color w:val="202124"/>
        </w:rPr>
        <w:t>These are sent to the central common waste site in tamper-proof, leak-proof, and puncture-proof containers for final disposal to CBMWTF.</w:t>
      </w:r>
    </w:p>
    <w:p w:rsidR="007572BC" w:rsidRPr="00F12AC0" w:rsidRDefault="007572BC" w:rsidP="007572BC">
      <w:pPr>
        <w:pStyle w:val="trt0xe"/>
        <w:shd w:val="clear" w:color="auto" w:fill="FFFFFF"/>
        <w:spacing w:after="60" w:line="360" w:lineRule="auto"/>
        <w:jc w:val="both"/>
        <w:rPr>
          <w:rFonts w:ascii="Cambria" w:hAnsi="Cambria" w:cs="Arial"/>
          <w:b/>
          <w:bCs/>
          <w:color w:val="202124"/>
        </w:rPr>
      </w:pPr>
      <w:r>
        <w:rPr>
          <w:rFonts w:ascii="Cambria" w:hAnsi="Cambria" w:cs="Arial"/>
          <w:b/>
          <w:bCs/>
          <w:color w:val="202124"/>
        </w:rPr>
        <w:t xml:space="preserve">6.8 </w:t>
      </w:r>
      <w:r w:rsidRPr="00F12AC0">
        <w:rPr>
          <w:rFonts w:ascii="Cambria" w:hAnsi="Cambria" w:cs="Arial"/>
          <w:b/>
          <w:bCs/>
          <w:color w:val="202124"/>
        </w:rPr>
        <w:t>BLUE CATEGORY</w:t>
      </w:r>
    </w:p>
    <w:p w:rsidR="007572BC" w:rsidRDefault="007572BC" w:rsidP="007572BC">
      <w:pPr>
        <w:pStyle w:val="trt0xe"/>
        <w:shd w:val="clear" w:color="auto" w:fill="FFFFFF"/>
        <w:spacing w:after="60" w:line="360" w:lineRule="auto"/>
        <w:jc w:val="both"/>
        <w:rPr>
          <w:rFonts w:ascii="Cambria" w:hAnsi="Cambria" w:cs="Arial"/>
          <w:color w:val="202124"/>
        </w:rPr>
      </w:pPr>
      <w:r w:rsidRPr="00B8204F">
        <w:rPr>
          <w:rFonts w:ascii="Cambria" w:hAnsi="Cambria" w:cs="Arial"/>
          <w:color w:val="202124"/>
        </w:rPr>
        <w:t xml:space="preserve">The blood sample glass vials or broken or discarded and contaminated glass-like slides etc, have to be disinfected (1-2% sodium hypochlorite for 30 minutes at least) to be packed in puncture-proof and leak-proof boxes or containers with blue colored marking and then sent to common central waste site for final disposal to CBMWTF. </w:t>
      </w:r>
    </w:p>
    <w:p w:rsidR="007572BC" w:rsidRPr="00B8204F" w:rsidRDefault="007572BC" w:rsidP="00AC1E55">
      <w:pPr>
        <w:pStyle w:val="trt0xe"/>
        <w:numPr>
          <w:ilvl w:val="0"/>
          <w:numId w:val="78"/>
        </w:numPr>
        <w:shd w:val="clear" w:color="auto" w:fill="FFFFFF"/>
        <w:spacing w:after="60" w:line="360" w:lineRule="auto"/>
        <w:jc w:val="both"/>
        <w:rPr>
          <w:rFonts w:ascii="Cambria" w:hAnsi="Cambria" w:cs="Arial"/>
          <w:color w:val="202124"/>
          <w:lang w:val="en-US"/>
        </w:rPr>
      </w:pPr>
      <w:r w:rsidRPr="00B8204F">
        <w:rPr>
          <w:rFonts w:ascii="Cambria" w:hAnsi="Cambria" w:cs="Arial"/>
          <w:color w:val="202124"/>
        </w:rPr>
        <w:t xml:space="preserve">The uninfected glass-like medicine bottles or ampoules are non-infected and are put in puncture-proof and leak-proof boxes or containers with blue-colored markings. </w:t>
      </w:r>
    </w:p>
    <w:p w:rsidR="007572BC" w:rsidRPr="00B8204F" w:rsidRDefault="007572BC" w:rsidP="00AC1E55">
      <w:pPr>
        <w:pStyle w:val="trt0xe"/>
        <w:numPr>
          <w:ilvl w:val="0"/>
          <w:numId w:val="78"/>
        </w:numPr>
        <w:shd w:val="clear" w:color="auto" w:fill="FFFFFF"/>
        <w:spacing w:after="60" w:line="360" w:lineRule="auto"/>
        <w:jc w:val="both"/>
        <w:rPr>
          <w:rFonts w:ascii="Cambria" w:hAnsi="Cambria" w:cs="Arial"/>
          <w:color w:val="202124"/>
          <w:lang w:val="en-US"/>
        </w:rPr>
      </w:pPr>
      <w:r w:rsidRPr="00B8204F">
        <w:rPr>
          <w:rFonts w:ascii="Cambria" w:hAnsi="Cambria" w:cs="Arial"/>
          <w:color w:val="202124"/>
        </w:rPr>
        <w:t>The metallic implants are pre-treated in the same manner and are to be packed in separate puncture-proof and leak-proof boxes or contain</w:t>
      </w:r>
      <w:r>
        <w:rPr>
          <w:rFonts w:ascii="Cambria" w:hAnsi="Cambria" w:cs="Arial"/>
          <w:color w:val="202124"/>
        </w:rPr>
        <w:t>ers with blue-colored markings.</w:t>
      </w:r>
    </w:p>
    <w:p w:rsidR="007572BC" w:rsidRPr="00B8204F" w:rsidRDefault="007572BC" w:rsidP="00AC1E55">
      <w:pPr>
        <w:pStyle w:val="trt0xe"/>
        <w:numPr>
          <w:ilvl w:val="0"/>
          <w:numId w:val="78"/>
        </w:numPr>
        <w:shd w:val="clear" w:color="auto" w:fill="FFFFFF"/>
        <w:spacing w:after="60" w:line="360" w:lineRule="auto"/>
        <w:jc w:val="both"/>
        <w:rPr>
          <w:rFonts w:ascii="Cambria" w:hAnsi="Cambria" w:cs="Arial"/>
          <w:color w:val="202124"/>
          <w:lang w:val="en-US"/>
        </w:rPr>
      </w:pPr>
      <w:r w:rsidRPr="00B8204F">
        <w:rPr>
          <w:rFonts w:ascii="Cambria" w:hAnsi="Cambria" w:cs="Arial"/>
          <w:color w:val="202124"/>
        </w:rPr>
        <w:t xml:space="preserve">Barcode label will have to be made available on every bag or container as per CPCB  guidelines </w:t>
      </w:r>
    </w:p>
    <w:p w:rsidR="007572BC" w:rsidRPr="00B8204F" w:rsidRDefault="007572BC" w:rsidP="00AC1E55">
      <w:pPr>
        <w:pStyle w:val="trt0xe"/>
        <w:numPr>
          <w:ilvl w:val="0"/>
          <w:numId w:val="78"/>
        </w:numPr>
        <w:shd w:val="clear" w:color="auto" w:fill="FFFFFF"/>
        <w:spacing w:after="60" w:line="360" w:lineRule="auto"/>
        <w:jc w:val="both"/>
        <w:rPr>
          <w:rFonts w:ascii="Cambria" w:hAnsi="Cambria" w:cs="Arial"/>
          <w:color w:val="202124"/>
          <w:lang w:val="en-US"/>
        </w:rPr>
      </w:pPr>
      <w:r w:rsidRPr="00B8204F">
        <w:rPr>
          <w:rFonts w:ascii="Cambria" w:hAnsi="Cambria" w:cs="Arial"/>
          <w:color w:val="202124"/>
        </w:rPr>
        <w:t xml:space="preserve"> For disinfection of BMWM articles freshly prepared 1-2% Sodium hypochlorite is recommended. </w:t>
      </w:r>
    </w:p>
    <w:p w:rsidR="007572BC" w:rsidRPr="00B8204F" w:rsidRDefault="007572BC" w:rsidP="00AC1E55">
      <w:pPr>
        <w:pStyle w:val="trt0xe"/>
        <w:numPr>
          <w:ilvl w:val="0"/>
          <w:numId w:val="78"/>
        </w:numPr>
        <w:shd w:val="clear" w:color="auto" w:fill="FFFFFF"/>
        <w:spacing w:after="60" w:line="360" w:lineRule="auto"/>
        <w:jc w:val="both"/>
        <w:rPr>
          <w:rFonts w:ascii="Cambria" w:hAnsi="Cambria" w:cs="Arial"/>
          <w:color w:val="202124"/>
          <w:lang w:val="en-US"/>
        </w:rPr>
      </w:pPr>
      <w:r w:rsidRPr="00B8204F">
        <w:rPr>
          <w:rFonts w:ascii="Cambria" w:hAnsi="Cambria" w:cs="Arial"/>
          <w:color w:val="202124"/>
        </w:rPr>
        <w:t xml:space="preserve">1% Sodium hypochlorite is 1:100 dilution (525-615 ppm of available chlorine) </w:t>
      </w:r>
    </w:p>
    <w:p w:rsidR="00C529D7" w:rsidRDefault="007572BC" w:rsidP="00AC1E55">
      <w:pPr>
        <w:pStyle w:val="trt0xe"/>
        <w:numPr>
          <w:ilvl w:val="0"/>
          <w:numId w:val="78"/>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rPr>
        <w:t xml:space="preserve">Hospital supply of sodium hypochlorite is 10% or 4% (please see label and  manufacturer’s instructions) </w:t>
      </w:r>
    </w:p>
    <w:p w:rsidR="00C529D7" w:rsidRPr="00C529D7" w:rsidRDefault="00C529D7" w:rsidP="00C529D7">
      <w:pPr>
        <w:pStyle w:val="trt0xe"/>
        <w:shd w:val="clear" w:color="auto" w:fill="FFFFFF"/>
        <w:spacing w:after="60" w:line="360" w:lineRule="auto"/>
        <w:jc w:val="both"/>
        <w:rPr>
          <w:rFonts w:ascii="Cambria" w:hAnsi="Cambria" w:cs="Arial"/>
          <w:color w:val="202124"/>
          <w:lang w:val="en-US"/>
        </w:rPr>
      </w:pPr>
    </w:p>
    <w:p w:rsidR="007572BC" w:rsidRPr="00F12AC0" w:rsidRDefault="007572BC" w:rsidP="00AC1E55">
      <w:pPr>
        <w:pStyle w:val="trt0xe"/>
        <w:numPr>
          <w:ilvl w:val="0"/>
          <w:numId w:val="78"/>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rPr>
        <w:t xml:space="preserve">All lab waste, patient’s samples, blood bags, toxins, live vaccines, cultures (liquid/solid),  devices used to transfer cultures need pre-treatment </w:t>
      </w:r>
    </w:p>
    <w:p w:rsidR="007572BC" w:rsidRPr="002E2422" w:rsidRDefault="007572BC" w:rsidP="002E2422">
      <w:pPr>
        <w:pStyle w:val="trt0xe"/>
        <w:shd w:val="clear" w:color="auto" w:fill="FFFFFF"/>
        <w:spacing w:after="60" w:line="276" w:lineRule="auto"/>
        <w:jc w:val="both"/>
      </w:pPr>
      <w:r w:rsidRPr="002E2422">
        <w:t>6.9 TRANSPORTATION TO CBMWTF</w:t>
      </w:r>
    </w:p>
    <w:p w:rsidR="007572BC" w:rsidRDefault="007572BC" w:rsidP="00AC1E55">
      <w:pPr>
        <w:pStyle w:val="trt0xe"/>
        <w:numPr>
          <w:ilvl w:val="0"/>
          <w:numId w:val="79"/>
        </w:numPr>
        <w:shd w:val="clear" w:color="auto" w:fill="FFFFFF"/>
        <w:spacing w:after="60" w:line="276" w:lineRule="auto"/>
        <w:jc w:val="both"/>
        <w:rPr>
          <w:rFonts w:ascii="Cambria" w:hAnsi="Cambria" w:cs="Arial"/>
          <w:color w:val="202124"/>
          <w:lang w:val="en-US"/>
        </w:rPr>
      </w:pPr>
      <w:r w:rsidRPr="002E2422">
        <w:t>According to BMWM (Principal) rules, 2016, the operator of CBMWTF shall carry</w:t>
      </w:r>
      <w:r w:rsidRPr="00F12AC0">
        <w:rPr>
          <w:rFonts w:ascii="Cambria" w:hAnsi="Cambria" w:cs="Arial"/>
          <w:color w:val="202124"/>
          <w:lang w:val="en-US"/>
        </w:rPr>
        <w:t xml:space="preserve"> bio-medical waste from an occupier's premises to any off-site bio-medical waste treatment facility only in trucks bearing a label.</w:t>
      </w:r>
    </w:p>
    <w:p w:rsidR="007572BC" w:rsidRPr="00F12AC0" w:rsidRDefault="007572BC" w:rsidP="00AC1E55">
      <w:pPr>
        <w:pStyle w:val="trt0xe"/>
        <w:numPr>
          <w:ilvl w:val="0"/>
          <w:numId w:val="79"/>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rPr>
        <w:t xml:space="preserve">The vehicles used </w:t>
      </w:r>
      <w:r w:rsidRPr="00F12AC0">
        <w:rPr>
          <w:rFonts w:ascii="Cambria" w:hAnsi="Cambria" w:cs="Arial"/>
          <w:color w:val="202124"/>
          <w:lang w:val="en-US"/>
        </w:rPr>
        <w:t>for transportation of bio-medical waste shall comply with the conditions stipulated by the SPCB in addition to the requirement contained in the Motor Vehicles Act, 1988 (59 of 1988), or the rules made thereunder for transportation of such infectious waste.</w:t>
      </w:r>
    </w:p>
    <w:p w:rsidR="007572BC" w:rsidRPr="00F12AC0" w:rsidRDefault="007572BC" w:rsidP="00AC1E55">
      <w:pPr>
        <w:pStyle w:val="trt0xe"/>
        <w:numPr>
          <w:ilvl w:val="0"/>
          <w:numId w:val="79"/>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lang w:val="en-US"/>
        </w:rPr>
        <w:t>Use a dedicated vehicle to collect COVID-19 ward waste. It is not necessary to place a separate label on such a vehicle.</w:t>
      </w:r>
    </w:p>
    <w:p w:rsidR="007572BC" w:rsidRPr="00F12AC0" w:rsidRDefault="007572BC" w:rsidP="00AC1E55">
      <w:pPr>
        <w:pStyle w:val="trt0xe"/>
        <w:numPr>
          <w:ilvl w:val="0"/>
          <w:numId w:val="79"/>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lang w:val="en-US"/>
        </w:rPr>
        <w:t>The vehicle should be sanitized with 1% sodium hypochlorite or any appropriate chemical disinfectant after every trip.</w:t>
      </w:r>
    </w:p>
    <w:p w:rsidR="007572BC" w:rsidRPr="00F12AC0" w:rsidRDefault="007572BC" w:rsidP="00AC1E55">
      <w:pPr>
        <w:pStyle w:val="trt0xe"/>
        <w:numPr>
          <w:ilvl w:val="0"/>
          <w:numId w:val="79"/>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lang w:val="en-US"/>
        </w:rPr>
        <w:t>Proper staff training.</w:t>
      </w:r>
    </w:p>
    <w:p w:rsidR="007572BC" w:rsidRPr="00F12AC0" w:rsidRDefault="007572BC" w:rsidP="007572BC">
      <w:pPr>
        <w:pStyle w:val="trt0xe"/>
        <w:shd w:val="clear" w:color="auto" w:fill="FFFFFF"/>
        <w:spacing w:after="60"/>
        <w:jc w:val="both"/>
        <w:rPr>
          <w:rFonts w:ascii="Cambria" w:hAnsi="Cambria" w:cs="Arial"/>
          <w:b/>
          <w:bCs/>
          <w:color w:val="202124"/>
        </w:rPr>
      </w:pPr>
      <w:r>
        <w:rPr>
          <w:rFonts w:ascii="Cambria" w:hAnsi="Cambria" w:cs="Arial"/>
          <w:b/>
          <w:bCs/>
          <w:color w:val="202124"/>
        </w:rPr>
        <w:t xml:space="preserve">6.10 </w:t>
      </w:r>
      <w:r w:rsidRPr="00F12AC0">
        <w:rPr>
          <w:rFonts w:ascii="Cambria" w:hAnsi="Cambria" w:cs="Arial"/>
          <w:b/>
          <w:bCs/>
          <w:color w:val="202124"/>
        </w:rPr>
        <w:t>COMMON BIOMEDICAL WASTE TREATMENT FACILITY (CBWTF)</w:t>
      </w:r>
    </w:p>
    <w:p w:rsidR="007572BC" w:rsidRPr="00F12AC0" w:rsidRDefault="007572BC" w:rsidP="00AC1E55">
      <w:pPr>
        <w:pStyle w:val="trt0xe"/>
        <w:numPr>
          <w:ilvl w:val="0"/>
          <w:numId w:val="80"/>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lang w:val="en-US"/>
        </w:rPr>
        <w:t>Report to SPCBs/PCCs about receiving waste from COVID-19 isolation wards/quarantine camps/quarantined homes/COVID-19 testing centers</w:t>
      </w:r>
    </w:p>
    <w:p w:rsidR="007572BC" w:rsidRDefault="007572BC" w:rsidP="00AC1E55">
      <w:pPr>
        <w:pStyle w:val="trt0xe"/>
        <w:numPr>
          <w:ilvl w:val="0"/>
          <w:numId w:val="80"/>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lang w:val="en-US"/>
        </w:rPr>
        <w:t>The operator of CBWTF shall ensure regular sanitization of workers involved in handling and</w:t>
      </w:r>
      <w:r>
        <w:rPr>
          <w:rFonts w:ascii="Cambria" w:hAnsi="Cambria" w:cs="Arial"/>
          <w:color w:val="202124"/>
          <w:lang w:val="en-US"/>
        </w:rPr>
        <w:t xml:space="preserve"> collection of biomedical waste.</w:t>
      </w:r>
    </w:p>
    <w:p w:rsidR="007572BC" w:rsidRPr="00F12AC0" w:rsidRDefault="007572BC" w:rsidP="00AC1E55">
      <w:pPr>
        <w:pStyle w:val="trt0xe"/>
        <w:numPr>
          <w:ilvl w:val="0"/>
          <w:numId w:val="80"/>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lang w:val="en-US"/>
        </w:rPr>
        <w:t>Workers shall be provided with adequate PPEs including N95 respirators. Splash-proof aprons/gowns, nitrile gloves, gumboots, and safety goggles;</w:t>
      </w:r>
    </w:p>
    <w:p w:rsidR="007572BC" w:rsidRPr="00F12AC0" w:rsidRDefault="007572BC" w:rsidP="00AC1E55">
      <w:pPr>
        <w:pStyle w:val="trt0xe"/>
        <w:numPr>
          <w:ilvl w:val="0"/>
          <w:numId w:val="80"/>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lang w:val="en-US"/>
        </w:rPr>
        <w:t xml:space="preserve">COVID-19 waste should be disposed of immediately with high priority upon </w:t>
      </w:r>
      <w:r w:rsidRPr="00F12AC0">
        <w:rPr>
          <w:rFonts w:ascii="Cambria" w:hAnsi="Cambria" w:cs="Arial"/>
          <w:color w:val="202124"/>
        </w:rPr>
        <w:t>receipt at the facility.</w:t>
      </w:r>
    </w:p>
    <w:p w:rsidR="007572BC" w:rsidRPr="00F12AC0" w:rsidRDefault="007572BC" w:rsidP="00AC1E55">
      <w:pPr>
        <w:pStyle w:val="trt0xe"/>
        <w:numPr>
          <w:ilvl w:val="0"/>
          <w:numId w:val="80"/>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lang w:val="en-US"/>
        </w:rPr>
        <w:t>CBWTFs may run their facilities for more hours if the more biomedical waste generated through COVID-19 treatment is necessary, by informing SPCBs/PCCs.</w:t>
      </w:r>
    </w:p>
    <w:p w:rsidR="007572BC" w:rsidRPr="00F12AC0" w:rsidRDefault="007572BC" w:rsidP="00AC1E55">
      <w:pPr>
        <w:pStyle w:val="trt0xe"/>
        <w:numPr>
          <w:ilvl w:val="0"/>
          <w:numId w:val="80"/>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lang w:val="en-US"/>
        </w:rPr>
        <w:t xml:space="preserve">The operator of CBWTF shall maintain a separate record for the collection, treatment, and </w:t>
      </w:r>
      <w:r w:rsidRPr="00F12AC0">
        <w:rPr>
          <w:rFonts w:ascii="Cambria" w:hAnsi="Cambria" w:cs="Arial"/>
          <w:color w:val="202124"/>
        </w:rPr>
        <w:t>disposal of COVID-19 waste.</w:t>
      </w:r>
    </w:p>
    <w:p w:rsidR="007572BC" w:rsidRPr="00F12AC0" w:rsidRDefault="007572BC" w:rsidP="00AC1E55">
      <w:pPr>
        <w:pStyle w:val="trt0xe"/>
        <w:numPr>
          <w:ilvl w:val="0"/>
          <w:numId w:val="80"/>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lang w:val="en-US"/>
        </w:rPr>
        <w:t>Do not allow any worker showing symptoms of illness to work at the facility.</w:t>
      </w:r>
    </w:p>
    <w:p w:rsidR="007572BC" w:rsidRDefault="007572BC" w:rsidP="00AC1E55">
      <w:pPr>
        <w:pStyle w:val="trt0xe"/>
        <w:numPr>
          <w:ilvl w:val="0"/>
          <w:numId w:val="80"/>
        </w:numPr>
        <w:shd w:val="clear" w:color="auto" w:fill="FFFFFF"/>
        <w:spacing w:after="60" w:line="360" w:lineRule="auto"/>
        <w:jc w:val="both"/>
        <w:rPr>
          <w:rFonts w:ascii="Cambria" w:hAnsi="Cambria" w:cs="Arial"/>
          <w:color w:val="202124"/>
          <w:lang w:val="en-US"/>
        </w:rPr>
      </w:pPr>
      <w:r w:rsidRPr="00F12AC0">
        <w:rPr>
          <w:rFonts w:ascii="Cambria" w:hAnsi="Cambria" w:cs="Arial"/>
          <w:color w:val="202124"/>
          <w:lang w:val="en-US"/>
        </w:rPr>
        <w:t>May provide adequate leave to such workers and by protecting their salary.</w:t>
      </w:r>
    </w:p>
    <w:p w:rsidR="002E2422" w:rsidRPr="00F12AC0" w:rsidRDefault="002E2422" w:rsidP="002E2422">
      <w:pPr>
        <w:pStyle w:val="trt0xe"/>
        <w:shd w:val="clear" w:color="auto" w:fill="FFFFFF"/>
        <w:spacing w:after="60" w:line="360" w:lineRule="auto"/>
        <w:ind w:left="720"/>
        <w:jc w:val="both"/>
        <w:rPr>
          <w:rFonts w:ascii="Cambria" w:hAnsi="Cambria" w:cs="Arial"/>
          <w:color w:val="202124"/>
          <w:lang w:val="en-US"/>
        </w:rPr>
      </w:pPr>
    </w:p>
    <w:p w:rsidR="007572BC" w:rsidRPr="00C61EFF" w:rsidRDefault="007572BC" w:rsidP="007572BC">
      <w:pPr>
        <w:pStyle w:val="trt0xe"/>
        <w:shd w:val="clear" w:color="auto" w:fill="FFFFFF"/>
        <w:spacing w:after="60" w:line="360" w:lineRule="auto"/>
        <w:jc w:val="both"/>
        <w:rPr>
          <w:rFonts w:ascii="Cambria" w:hAnsi="Cambria" w:cs="Arial"/>
          <w:b/>
          <w:bCs/>
          <w:color w:val="202124"/>
          <w:sz w:val="28"/>
          <w:szCs w:val="28"/>
          <w:lang w:val="en-US"/>
        </w:rPr>
      </w:pPr>
      <w:r w:rsidRPr="00C61EFF">
        <w:rPr>
          <w:rFonts w:ascii="Cambria" w:hAnsi="Cambria" w:cs="Arial"/>
          <w:b/>
          <w:bCs/>
          <w:color w:val="202124"/>
          <w:sz w:val="28"/>
          <w:szCs w:val="28"/>
          <w:lang w:val="en-US"/>
        </w:rPr>
        <w:t>References</w:t>
      </w:r>
    </w:p>
    <w:p w:rsidR="007572BC" w:rsidRPr="00C61EFF" w:rsidRDefault="007572BC" w:rsidP="00AC1E55">
      <w:pPr>
        <w:pStyle w:val="trt0xe"/>
        <w:numPr>
          <w:ilvl w:val="0"/>
          <w:numId w:val="83"/>
        </w:numPr>
        <w:shd w:val="clear" w:color="auto" w:fill="FFFFFF"/>
        <w:spacing w:after="60" w:line="360" w:lineRule="auto"/>
        <w:jc w:val="both"/>
        <w:rPr>
          <w:rFonts w:ascii="Cambria" w:hAnsi="Cambria" w:cs="Arial"/>
          <w:color w:val="202124"/>
          <w:lang w:val="en-US"/>
        </w:rPr>
      </w:pPr>
      <w:r w:rsidRPr="00EE4F82">
        <w:rPr>
          <w:rFonts w:ascii="Cambria" w:hAnsi="Cambria" w:cs="Arial"/>
          <w:color w:val="202124"/>
          <w:lang w:val="en-US"/>
        </w:rPr>
        <w:t>Coronavirus - WHO | World Health Organizationhttps://www.who.int › Health topics</w:t>
      </w:r>
    </w:p>
    <w:p w:rsidR="007572BC" w:rsidRDefault="007572BC" w:rsidP="00AC1E55">
      <w:pPr>
        <w:pStyle w:val="trt0xe"/>
        <w:numPr>
          <w:ilvl w:val="0"/>
          <w:numId w:val="83"/>
        </w:numPr>
        <w:shd w:val="clear" w:color="auto" w:fill="FFFFFF"/>
        <w:spacing w:after="60" w:line="360" w:lineRule="auto"/>
        <w:jc w:val="both"/>
        <w:rPr>
          <w:rFonts w:ascii="Cambria" w:hAnsi="Cambria" w:cs="Arial"/>
          <w:color w:val="202124"/>
          <w:lang w:val="en-US"/>
        </w:rPr>
      </w:pPr>
      <w:r w:rsidRPr="00C61EFF">
        <w:rPr>
          <w:rFonts w:ascii="Cambria" w:hAnsi="Cambria" w:cs="Arial"/>
          <w:color w:val="202124"/>
          <w:lang w:val="en-US"/>
        </w:rPr>
        <w:t>Coronavirus Disease 2019 (COVID-19) | CDChttps://www.cdc.gov › coronavirus › 2019-ncov</w:t>
      </w:r>
    </w:p>
    <w:p w:rsidR="007572BC" w:rsidRPr="00B8165F" w:rsidRDefault="007572BC" w:rsidP="00AC1E55">
      <w:pPr>
        <w:pStyle w:val="trt0xe"/>
        <w:numPr>
          <w:ilvl w:val="0"/>
          <w:numId w:val="83"/>
        </w:numPr>
        <w:shd w:val="clear" w:color="auto" w:fill="FFFFFF"/>
        <w:spacing w:after="60" w:line="360" w:lineRule="auto"/>
        <w:jc w:val="both"/>
        <w:rPr>
          <w:rFonts w:ascii="Cambria" w:hAnsi="Cambria" w:cs="Arial"/>
          <w:color w:val="202124"/>
          <w:lang w:val="en-US"/>
        </w:rPr>
      </w:pPr>
      <w:r w:rsidRPr="00B8165F">
        <w:rPr>
          <w:rFonts w:ascii="Cambria" w:hAnsi="Cambria" w:cs="Arial"/>
          <w:color w:val="202124"/>
          <w:lang w:val="en-US"/>
        </w:rPr>
        <w:t>COVID 19 Kerala – dhshttps://dhs.kerala.gov.in › public-health-2019-n-corona.</w:t>
      </w:r>
    </w:p>
    <w:p w:rsidR="007572BC" w:rsidRPr="00F25DB7" w:rsidRDefault="007572BC" w:rsidP="007572BC">
      <w:pPr>
        <w:pStyle w:val="ListParagraph"/>
        <w:spacing w:line="360" w:lineRule="auto"/>
        <w:ind w:left="1080"/>
        <w:jc w:val="both"/>
        <w:rPr>
          <w:rFonts w:ascii="Cambria" w:hAnsi="Cambria" w:cs="Keraleeyam"/>
          <w:sz w:val="24"/>
          <w:szCs w:val="24"/>
        </w:rPr>
      </w:pPr>
    </w:p>
    <w:p w:rsidR="007572BC" w:rsidRPr="00F25DB7" w:rsidRDefault="007572BC" w:rsidP="007572BC">
      <w:pPr>
        <w:spacing w:line="360" w:lineRule="auto"/>
        <w:jc w:val="both"/>
        <w:rPr>
          <w:rFonts w:ascii="Cambria" w:hAnsi="Cambria" w:cs="Keraleeyam"/>
          <w:b/>
          <w:bCs/>
          <w:sz w:val="24"/>
          <w:szCs w:val="24"/>
        </w:rPr>
      </w:pPr>
    </w:p>
    <w:p w:rsidR="007572BC" w:rsidRPr="00F25DB7" w:rsidRDefault="007572BC" w:rsidP="007572BC">
      <w:pPr>
        <w:spacing w:line="360" w:lineRule="auto"/>
        <w:jc w:val="both"/>
        <w:rPr>
          <w:rFonts w:ascii="Cambria" w:hAnsi="Cambria"/>
          <w:sz w:val="24"/>
          <w:szCs w:val="24"/>
        </w:rPr>
      </w:pPr>
    </w:p>
    <w:p w:rsidR="006E0288" w:rsidRPr="007572BC" w:rsidRDefault="006E0288"/>
    <w:sectPr w:rsidR="006E0288" w:rsidRPr="007572BC" w:rsidSect="007572BC">
      <w:footerReference w:type="default" r:id="rId3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725" w:rsidRDefault="00800725" w:rsidP="00217834">
      <w:pPr>
        <w:pStyle w:val="ListParagraph"/>
        <w:spacing w:after="0" w:line="240" w:lineRule="auto"/>
      </w:pPr>
      <w:r>
        <w:separator/>
      </w:r>
    </w:p>
  </w:endnote>
  <w:endnote w:type="continuationSeparator" w:id="1">
    <w:p w:rsidR="00800725" w:rsidRDefault="00800725" w:rsidP="00217834">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Keraleeyam">
    <w:charset w:val="00"/>
    <w:family w:val="swiss"/>
    <w:pitch w:val="variable"/>
    <w:sig w:usb0="80800003" w:usb1="00002002"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IDFont+F5">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55766"/>
      <w:docPartObj>
        <w:docPartGallery w:val="Page Numbers (Bottom of Page)"/>
        <w:docPartUnique/>
      </w:docPartObj>
    </w:sdtPr>
    <w:sdtContent>
      <w:p w:rsidR="00E86553" w:rsidRDefault="00E86553">
        <w:pPr>
          <w:pStyle w:val="Footer"/>
          <w:jc w:val="center"/>
        </w:pPr>
        <w:fldSimple w:instr=" PAGE   \* MERGEFORMAT ">
          <w:r w:rsidR="004453DF">
            <w:rPr>
              <w:noProof/>
            </w:rPr>
            <w:t>47</w:t>
          </w:r>
        </w:fldSimple>
      </w:p>
    </w:sdtContent>
  </w:sdt>
  <w:p w:rsidR="00E86553" w:rsidRDefault="00E865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725" w:rsidRDefault="00800725" w:rsidP="00217834">
      <w:pPr>
        <w:pStyle w:val="ListParagraph"/>
        <w:spacing w:after="0" w:line="240" w:lineRule="auto"/>
      </w:pPr>
      <w:r>
        <w:separator/>
      </w:r>
    </w:p>
  </w:footnote>
  <w:footnote w:type="continuationSeparator" w:id="1">
    <w:p w:rsidR="00800725" w:rsidRDefault="00800725" w:rsidP="00217834">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A638"/>
      </v:shape>
    </w:pict>
  </w:numPicBullet>
  <w:abstractNum w:abstractNumId="0">
    <w:nsid w:val="00474A56"/>
    <w:multiLevelType w:val="hybridMultilevel"/>
    <w:tmpl w:val="E012C54A"/>
    <w:lvl w:ilvl="0" w:tplc="9EC6A9F8">
      <w:start w:val="1"/>
      <w:numFmt w:val="decimal"/>
      <w:lvlText w:val="%1)"/>
      <w:lvlJc w:val="left"/>
      <w:pPr>
        <w:ind w:left="720" w:hanging="360"/>
      </w:pPr>
    </w:lvl>
    <w:lvl w:ilvl="1" w:tplc="133EAD08" w:tentative="1">
      <w:start w:val="1"/>
      <w:numFmt w:val="lowerLetter"/>
      <w:lvlText w:val="%2."/>
      <w:lvlJc w:val="left"/>
      <w:pPr>
        <w:ind w:left="1440" w:hanging="360"/>
      </w:pPr>
    </w:lvl>
    <w:lvl w:ilvl="2" w:tplc="BD62D91E" w:tentative="1">
      <w:start w:val="1"/>
      <w:numFmt w:val="lowerRoman"/>
      <w:lvlText w:val="%3."/>
      <w:lvlJc w:val="right"/>
      <w:pPr>
        <w:ind w:left="2160" w:hanging="180"/>
      </w:pPr>
    </w:lvl>
    <w:lvl w:ilvl="3" w:tplc="D84EC79A" w:tentative="1">
      <w:start w:val="1"/>
      <w:numFmt w:val="decimal"/>
      <w:lvlText w:val="%4."/>
      <w:lvlJc w:val="left"/>
      <w:pPr>
        <w:ind w:left="2880" w:hanging="360"/>
      </w:pPr>
    </w:lvl>
    <w:lvl w:ilvl="4" w:tplc="FC529EF2" w:tentative="1">
      <w:start w:val="1"/>
      <w:numFmt w:val="lowerLetter"/>
      <w:lvlText w:val="%5."/>
      <w:lvlJc w:val="left"/>
      <w:pPr>
        <w:ind w:left="3600" w:hanging="360"/>
      </w:pPr>
    </w:lvl>
    <w:lvl w:ilvl="5" w:tplc="36246A52" w:tentative="1">
      <w:start w:val="1"/>
      <w:numFmt w:val="lowerRoman"/>
      <w:lvlText w:val="%6."/>
      <w:lvlJc w:val="right"/>
      <w:pPr>
        <w:ind w:left="4320" w:hanging="180"/>
      </w:pPr>
    </w:lvl>
    <w:lvl w:ilvl="6" w:tplc="329ACAD8" w:tentative="1">
      <w:start w:val="1"/>
      <w:numFmt w:val="decimal"/>
      <w:lvlText w:val="%7."/>
      <w:lvlJc w:val="left"/>
      <w:pPr>
        <w:ind w:left="5040" w:hanging="360"/>
      </w:pPr>
    </w:lvl>
    <w:lvl w:ilvl="7" w:tplc="5C9053FC" w:tentative="1">
      <w:start w:val="1"/>
      <w:numFmt w:val="lowerLetter"/>
      <w:lvlText w:val="%8."/>
      <w:lvlJc w:val="left"/>
      <w:pPr>
        <w:ind w:left="5760" w:hanging="360"/>
      </w:pPr>
    </w:lvl>
    <w:lvl w:ilvl="8" w:tplc="7368B800" w:tentative="1">
      <w:start w:val="1"/>
      <w:numFmt w:val="lowerRoman"/>
      <w:lvlText w:val="%9."/>
      <w:lvlJc w:val="right"/>
      <w:pPr>
        <w:ind w:left="6480" w:hanging="180"/>
      </w:pPr>
    </w:lvl>
  </w:abstractNum>
  <w:abstractNum w:abstractNumId="1">
    <w:nsid w:val="02C323A1"/>
    <w:multiLevelType w:val="hybridMultilevel"/>
    <w:tmpl w:val="31D8B5B8"/>
    <w:lvl w:ilvl="0" w:tplc="9260D594">
      <w:start w:val="1"/>
      <w:numFmt w:val="bullet"/>
      <w:lvlText w:val=""/>
      <w:lvlJc w:val="left"/>
      <w:pPr>
        <w:ind w:left="720" w:hanging="360"/>
      </w:pPr>
      <w:rPr>
        <w:rFonts w:ascii="Symbol" w:hAnsi="Symbol" w:hint="default"/>
      </w:rPr>
    </w:lvl>
    <w:lvl w:ilvl="1" w:tplc="1E96A5C6">
      <w:start w:val="1"/>
      <w:numFmt w:val="bullet"/>
      <w:lvlText w:val="o"/>
      <w:lvlJc w:val="left"/>
      <w:pPr>
        <w:ind w:left="1440" w:hanging="360"/>
      </w:pPr>
      <w:rPr>
        <w:rFonts w:ascii="Courier New" w:hAnsi="Courier New" w:cs="Courier New" w:hint="default"/>
      </w:rPr>
    </w:lvl>
    <w:lvl w:ilvl="2" w:tplc="1B40DFCE">
      <w:start w:val="1"/>
      <w:numFmt w:val="bullet"/>
      <w:lvlText w:val=""/>
      <w:lvlJc w:val="left"/>
      <w:pPr>
        <w:ind w:left="2160" w:hanging="360"/>
      </w:pPr>
      <w:rPr>
        <w:rFonts w:ascii="Wingdings" w:hAnsi="Wingdings" w:hint="default"/>
      </w:rPr>
    </w:lvl>
    <w:lvl w:ilvl="3" w:tplc="6DD6158A" w:tentative="1">
      <w:start w:val="1"/>
      <w:numFmt w:val="bullet"/>
      <w:lvlText w:val=""/>
      <w:lvlJc w:val="left"/>
      <w:pPr>
        <w:ind w:left="2880" w:hanging="360"/>
      </w:pPr>
      <w:rPr>
        <w:rFonts w:ascii="Symbol" w:hAnsi="Symbol" w:hint="default"/>
      </w:rPr>
    </w:lvl>
    <w:lvl w:ilvl="4" w:tplc="D0B65ECE" w:tentative="1">
      <w:start w:val="1"/>
      <w:numFmt w:val="bullet"/>
      <w:lvlText w:val="o"/>
      <w:lvlJc w:val="left"/>
      <w:pPr>
        <w:ind w:left="3600" w:hanging="360"/>
      </w:pPr>
      <w:rPr>
        <w:rFonts w:ascii="Courier New" w:hAnsi="Courier New" w:cs="Courier New" w:hint="default"/>
      </w:rPr>
    </w:lvl>
    <w:lvl w:ilvl="5" w:tplc="644E8238" w:tentative="1">
      <w:start w:val="1"/>
      <w:numFmt w:val="bullet"/>
      <w:lvlText w:val=""/>
      <w:lvlJc w:val="left"/>
      <w:pPr>
        <w:ind w:left="4320" w:hanging="360"/>
      </w:pPr>
      <w:rPr>
        <w:rFonts w:ascii="Wingdings" w:hAnsi="Wingdings" w:hint="default"/>
      </w:rPr>
    </w:lvl>
    <w:lvl w:ilvl="6" w:tplc="32A41DCA" w:tentative="1">
      <w:start w:val="1"/>
      <w:numFmt w:val="bullet"/>
      <w:lvlText w:val=""/>
      <w:lvlJc w:val="left"/>
      <w:pPr>
        <w:ind w:left="5040" w:hanging="360"/>
      </w:pPr>
      <w:rPr>
        <w:rFonts w:ascii="Symbol" w:hAnsi="Symbol" w:hint="default"/>
      </w:rPr>
    </w:lvl>
    <w:lvl w:ilvl="7" w:tplc="2828052C" w:tentative="1">
      <w:start w:val="1"/>
      <w:numFmt w:val="bullet"/>
      <w:lvlText w:val="o"/>
      <w:lvlJc w:val="left"/>
      <w:pPr>
        <w:ind w:left="5760" w:hanging="360"/>
      </w:pPr>
      <w:rPr>
        <w:rFonts w:ascii="Courier New" w:hAnsi="Courier New" w:cs="Courier New" w:hint="default"/>
      </w:rPr>
    </w:lvl>
    <w:lvl w:ilvl="8" w:tplc="E8D6E340" w:tentative="1">
      <w:start w:val="1"/>
      <w:numFmt w:val="bullet"/>
      <w:lvlText w:val=""/>
      <w:lvlJc w:val="left"/>
      <w:pPr>
        <w:ind w:left="6480" w:hanging="360"/>
      </w:pPr>
      <w:rPr>
        <w:rFonts w:ascii="Wingdings" w:hAnsi="Wingdings" w:hint="default"/>
      </w:rPr>
    </w:lvl>
  </w:abstractNum>
  <w:abstractNum w:abstractNumId="2">
    <w:nsid w:val="02E131A1"/>
    <w:multiLevelType w:val="multilevel"/>
    <w:tmpl w:val="63B69AE4"/>
    <w:lvl w:ilvl="0">
      <w:start w:val="3"/>
      <w:numFmt w:val="decimal"/>
      <w:lvlText w:val="%1"/>
      <w:lvlJc w:val="left"/>
      <w:pPr>
        <w:ind w:left="555" w:hanging="555"/>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45D081B"/>
    <w:multiLevelType w:val="hybridMultilevel"/>
    <w:tmpl w:val="68DA006E"/>
    <w:lvl w:ilvl="0" w:tplc="098814EC">
      <w:start w:val="1"/>
      <w:numFmt w:val="bullet"/>
      <w:lvlText w:val="•"/>
      <w:lvlJc w:val="left"/>
      <w:pPr>
        <w:tabs>
          <w:tab w:val="num" w:pos="720"/>
        </w:tabs>
        <w:ind w:left="720" w:hanging="360"/>
      </w:pPr>
      <w:rPr>
        <w:rFonts w:ascii="Arial" w:hAnsi="Arial" w:hint="default"/>
      </w:rPr>
    </w:lvl>
    <w:lvl w:ilvl="1" w:tplc="E6806EF0" w:tentative="1">
      <w:start w:val="1"/>
      <w:numFmt w:val="bullet"/>
      <w:lvlText w:val="•"/>
      <w:lvlJc w:val="left"/>
      <w:pPr>
        <w:tabs>
          <w:tab w:val="num" w:pos="1440"/>
        </w:tabs>
        <w:ind w:left="1440" w:hanging="360"/>
      </w:pPr>
      <w:rPr>
        <w:rFonts w:ascii="Arial" w:hAnsi="Arial" w:hint="default"/>
      </w:rPr>
    </w:lvl>
    <w:lvl w:ilvl="2" w:tplc="4976B9AA" w:tentative="1">
      <w:start w:val="1"/>
      <w:numFmt w:val="bullet"/>
      <w:lvlText w:val="•"/>
      <w:lvlJc w:val="left"/>
      <w:pPr>
        <w:tabs>
          <w:tab w:val="num" w:pos="2160"/>
        </w:tabs>
        <w:ind w:left="2160" w:hanging="360"/>
      </w:pPr>
      <w:rPr>
        <w:rFonts w:ascii="Arial" w:hAnsi="Arial" w:hint="default"/>
      </w:rPr>
    </w:lvl>
    <w:lvl w:ilvl="3" w:tplc="60225B72" w:tentative="1">
      <w:start w:val="1"/>
      <w:numFmt w:val="bullet"/>
      <w:lvlText w:val="•"/>
      <w:lvlJc w:val="left"/>
      <w:pPr>
        <w:tabs>
          <w:tab w:val="num" w:pos="2880"/>
        </w:tabs>
        <w:ind w:left="2880" w:hanging="360"/>
      </w:pPr>
      <w:rPr>
        <w:rFonts w:ascii="Arial" w:hAnsi="Arial" w:hint="default"/>
      </w:rPr>
    </w:lvl>
    <w:lvl w:ilvl="4" w:tplc="9D4C1422" w:tentative="1">
      <w:start w:val="1"/>
      <w:numFmt w:val="bullet"/>
      <w:lvlText w:val="•"/>
      <w:lvlJc w:val="left"/>
      <w:pPr>
        <w:tabs>
          <w:tab w:val="num" w:pos="3600"/>
        </w:tabs>
        <w:ind w:left="3600" w:hanging="360"/>
      </w:pPr>
      <w:rPr>
        <w:rFonts w:ascii="Arial" w:hAnsi="Arial" w:hint="default"/>
      </w:rPr>
    </w:lvl>
    <w:lvl w:ilvl="5" w:tplc="CC3E0AEE" w:tentative="1">
      <w:start w:val="1"/>
      <w:numFmt w:val="bullet"/>
      <w:lvlText w:val="•"/>
      <w:lvlJc w:val="left"/>
      <w:pPr>
        <w:tabs>
          <w:tab w:val="num" w:pos="4320"/>
        </w:tabs>
        <w:ind w:left="4320" w:hanging="360"/>
      </w:pPr>
      <w:rPr>
        <w:rFonts w:ascii="Arial" w:hAnsi="Arial" w:hint="default"/>
      </w:rPr>
    </w:lvl>
    <w:lvl w:ilvl="6" w:tplc="91748486" w:tentative="1">
      <w:start w:val="1"/>
      <w:numFmt w:val="bullet"/>
      <w:lvlText w:val="•"/>
      <w:lvlJc w:val="left"/>
      <w:pPr>
        <w:tabs>
          <w:tab w:val="num" w:pos="5040"/>
        </w:tabs>
        <w:ind w:left="5040" w:hanging="360"/>
      </w:pPr>
      <w:rPr>
        <w:rFonts w:ascii="Arial" w:hAnsi="Arial" w:hint="default"/>
      </w:rPr>
    </w:lvl>
    <w:lvl w:ilvl="7" w:tplc="AD6A4CAC" w:tentative="1">
      <w:start w:val="1"/>
      <w:numFmt w:val="bullet"/>
      <w:lvlText w:val="•"/>
      <w:lvlJc w:val="left"/>
      <w:pPr>
        <w:tabs>
          <w:tab w:val="num" w:pos="5760"/>
        </w:tabs>
        <w:ind w:left="5760" w:hanging="360"/>
      </w:pPr>
      <w:rPr>
        <w:rFonts w:ascii="Arial" w:hAnsi="Arial" w:hint="default"/>
      </w:rPr>
    </w:lvl>
    <w:lvl w:ilvl="8" w:tplc="BE88E510" w:tentative="1">
      <w:start w:val="1"/>
      <w:numFmt w:val="bullet"/>
      <w:lvlText w:val="•"/>
      <w:lvlJc w:val="left"/>
      <w:pPr>
        <w:tabs>
          <w:tab w:val="num" w:pos="6480"/>
        </w:tabs>
        <w:ind w:left="6480" w:hanging="360"/>
      </w:pPr>
      <w:rPr>
        <w:rFonts w:ascii="Arial" w:hAnsi="Arial" w:hint="default"/>
      </w:rPr>
    </w:lvl>
  </w:abstractNum>
  <w:abstractNum w:abstractNumId="4">
    <w:nsid w:val="04863CAA"/>
    <w:multiLevelType w:val="hybridMultilevel"/>
    <w:tmpl w:val="12965862"/>
    <w:lvl w:ilvl="0" w:tplc="65C6C08E">
      <w:start w:val="1"/>
      <w:numFmt w:val="bullet"/>
      <w:lvlText w:val=""/>
      <w:lvlPicBulletId w:val="0"/>
      <w:lvlJc w:val="left"/>
      <w:pPr>
        <w:ind w:left="720" w:hanging="360"/>
      </w:pPr>
      <w:rPr>
        <w:rFonts w:ascii="Symbol" w:hAnsi="Symbol" w:hint="default"/>
      </w:rPr>
    </w:lvl>
    <w:lvl w:ilvl="1" w:tplc="95FEA108" w:tentative="1">
      <w:start w:val="1"/>
      <w:numFmt w:val="bullet"/>
      <w:lvlText w:val="o"/>
      <w:lvlJc w:val="left"/>
      <w:pPr>
        <w:ind w:left="1440" w:hanging="360"/>
      </w:pPr>
      <w:rPr>
        <w:rFonts w:ascii="Courier New" w:hAnsi="Courier New" w:cs="Courier New" w:hint="default"/>
      </w:rPr>
    </w:lvl>
    <w:lvl w:ilvl="2" w:tplc="5A4A1DCA" w:tentative="1">
      <w:start w:val="1"/>
      <w:numFmt w:val="bullet"/>
      <w:lvlText w:val=""/>
      <w:lvlJc w:val="left"/>
      <w:pPr>
        <w:ind w:left="2160" w:hanging="360"/>
      </w:pPr>
      <w:rPr>
        <w:rFonts w:ascii="Wingdings" w:hAnsi="Wingdings" w:hint="default"/>
      </w:rPr>
    </w:lvl>
    <w:lvl w:ilvl="3" w:tplc="57608C16" w:tentative="1">
      <w:start w:val="1"/>
      <w:numFmt w:val="bullet"/>
      <w:lvlText w:val=""/>
      <w:lvlJc w:val="left"/>
      <w:pPr>
        <w:ind w:left="2880" w:hanging="360"/>
      </w:pPr>
      <w:rPr>
        <w:rFonts w:ascii="Symbol" w:hAnsi="Symbol" w:hint="default"/>
      </w:rPr>
    </w:lvl>
    <w:lvl w:ilvl="4" w:tplc="CCFA1CCA" w:tentative="1">
      <w:start w:val="1"/>
      <w:numFmt w:val="bullet"/>
      <w:lvlText w:val="o"/>
      <w:lvlJc w:val="left"/>
      <w:pPr>
        <w:ind w:left="3600" w:hanging="360"/>
      </w:pPr>
      <w:rPr>
        <w:rFonts w:ascii="Courier New" w:hAnsi="Courier New" w:cs="Courier New" w:hint="default"/>
      </w:rPr>
    </w:lvl>
    <w:lvl w:ilvl="5" w:tplc="F800D3B8" w:tentative="1">
      <w:start w:val="1"/>
      <w:numFmt w:val="bullet"/>
      <w:lvlText w:val=""/>
      <w:lvlJc w:val="left"/>
      <w:pPr>
        <w:ind w:left="4320" w:hanging="360"/>
      </w:pPr>
      <w:rPr>
        <w:rFonts w:ascii="Wingdings" w:hAnsi="Wingdings" w:hint="default"/>
      </w:rPr>
    </w:lvl>
    <w:lvl w:ilvl="6" w:tplc="EC8C5576" w:tentative="1">
      <w:start w:val="1"/>
      <w:numFmt w:val="bullet"/>
      <w:lvlText w:val=""/>
      <w:lvlJc w:val="left"/>
      <w:pPr>
        <w:ind w:left="5040" w:hanging="360"/>
      </w:pPr>
      <w:rPr>
        <w:rFonts w:ascii="Symbol" w:hAnsi="Symbol" w:hint="default"/>
      </w:rPr>
    </w:lvl>
    <w:lvl w:ilvl="7" w:tplc="1B56F428" w:tentative="1">
      <w:start w:val="1"/>
      <w:numFmt w:val="bullet"/>
      <w:lvlText w:val="o"/>
      <w:lvlJc w:val="left"/>
      <w:pPr>
        <w:ind w:left="5760" w:hanging="360"/>
      </w:pPr>
      <w:rPr>
        <w:rFonts w:ascii="Courier New" w:hAnsi="Courier New" w:cs="Courier New" w:hint="default"/>
      </w:rPr>
    </w:lvl>
    <w:lvl w:ilvl="8" w:tplc="6A1AD7E2" w:tentative="1">
      <w:start w:val="1"/>
      <w:numFmt w:val="bullet"/>
      <w:lvlText w:val=""/>
      <w:lvlJc w:val="left"/>
      <w:pPr>
        <w:ind w:left="6480" w:hanging="360"/>
      </w:pPr>
      <w:rPr>
        <w:rFonts w:ascii="Wingdings" w:hAnsi="Wingdings" w:hint="default"/>
      </w:rPr>
    </w:lvl>
  </w:abstractNum>
  <w:abstractNum w:abstractNumId="5">
    <w:nsid w:val="09DD0D1B"/>
    <w:multiLevelType w:val="hybridMultilevel"/>
    <w:tmpl w:val="D46E2592"/>
    <w:lvl w:ilvl="0" w:tplc="E32838B6">
      <w:start w:val="1"/>
      <w:numFmt w:val="bullet"/>
      <w:lvlText w:val=""/>
      <w:lvlJc w:val="left"/>
      <w:pPr>
        <w:ind w:left="720" w:hanging="360"/>
      </w:pPr>
      <w:rPr>
        <w:rFonts w:ascii="Symbol" w:hAnsi="Symbol" w:hint="default"/>
      </w:rPr>
    </w:lvl>
    <w:lvl w:ilvl="1" w:tplc="2B56FBD8" w:tentative="1">
      <w:start w:val="1"/>
      <w:numFmt w:val="bullet"/>
      <w:lvlText w:val="o"/>
      <w:lvlJc w:val="left"/>
      <w:pPr>
        <w:ind w:left="1440" w:hanging="360"/>
      </w:pPr>
      <w:rPr>
        <w:rFonts w:ascii="Courier New" w:hAnsi="Courier New" w:cs="Courier New" w:hint="default"/>
      </w:rPr>
    </w:lvl>
    <w:lvl w:ilvl="2" w:tplc="250C8276" w:tentative="1">
      <w:start w:val="1"/>
      <w:numFmt w:val="bullet"/>
      <w:lvlText w:val=""/>
      <w:lvlJc w:val="left"/>
      <w:pPr>
        <w:ind w:left="2160" w:hanging="360"/>
      </w:pPr>
      <w:rPr>
        <w:rFonts w:ascii="Wingdings" w:hAnsi="Wingdings" w:hint="default"/>
      </w:rPr>
    </w:lvl>
    <w:lvl w:ilvl="3" w:tplc="47CA8298" w:tentative="1">
      <w:start w:val="1"/>
      <w:numFmt w:val="bullet"/>
      <w:lvlText w:val=""/>
      <w:lvlJc w:val="left"/>
      <w:pPr>
        <w:ind w:left="2880" w:hanging="360"/>
      </w:pPr>
      <w:rPr>
        <w:rFonts w:ascii="Symbol" w:hAnsi="Symbol" w:hint="default"/>
      </w:rPr>
    </w:lvl>
    <w:lvl w:ilvl="4" w:tplc="624A141C" w:tentative="1">
      <w:start w:val="1"/>
      <w:numFmt w:val="bullet"/>
      <w:lvlText w:val="o"/>
      <w:lvlJc w:val="left"/>
      <w:pPr>
        <w:ind w:left="3600" w:hanging="360"/>
      </w:pPr>
      <w:rPr>
        <w:rFonts w:ascii="Courier New" w:hAnsi="Courier New" w:cs="Courier New" w:hint="default"/>
      </w:rPr>
    </w:lvl>
    <w:lvl w:ilvl="5" w:tplc="F8DEE298" w:tentative="1">
      <w:start w:val="1"/>
      <w:numFmt w:val="bullet"/>
      <w:lvlText w:val=""/>
      <w:lvlJc w:val="left"/>
      <w:pPr>
        <w:ind w:left="4320" w:hanging="360"/>
      </w:pPr>
      <w:rPr>
        <w:rFonts w:ascii="Wingdings" w:hAnsi="Wingdings" w:hint="default"/>
      </w:rPr>
    </w:lvl>
    <w:lvl w:ilvl="6" w:tplc="79CABB58" w:tentative="1">
      <w:start w:val="1"/>
      <w:numFmt w:val="bullet"/>
      <w:lvlText w:val=""/>
      <w:lvlJc w:val="left"/>
      <w:pPr>
        <w:ind w:left="5040" w:hanging="360"/>
      </w:pPr>
      <w:rPr>
        <w:rFonts w:ascii="Symbol" w:hAnsi="Symbol" w:hint="default"/>
      </w:rPr>
    </w:lvl>
    <w:lvl w:ilvl="7" w:tplc="B3BE15B6" w:tentative="1">
      <w:start w:val="1"/>
      <w:numFmt w:val="bullet"/>
      <w:lvlText w:val="o"/>
      <w:lvlJc w:val="left"/>
      <w:pPr>
        <w:ind w:left="5760" w:hanging="360"/>
      </w:pPr>
      <w:rPr>
        <w:rFonts w:ascii="Courier New" w:hAnsi="Courier New" w:cs="Courier New" w:hint="default"/>
      </w:rPr>
    </w:lvl>
    <w:lvl w:ilvl="8" w:tplc="54F0EF2C" w:tentative="1">
      <w:start w:val="1"/>
      <w:numFmt w:val="bullet"/>
      <w:lvlText w:val=""/>
      <w:lvlJc w:val="left"/>
      <w:pPr>
        <w:ind w:left="6480" w:hanging="360"/>
      </w:pPr>
      <w:rPr>
        <w:rFonts w:ascii="Wingdings" w:hAnsi="Wingdings" w:hint="default"/>
      </w:rPr>
    </w:lvl>
  </w:abstractNum>
  <w:abstractNum w:abstractNumId="6">
    <w:nsid w:val="0B9C7F29"/>
    <w:multiLevelType w:val="hybridMultilevel"/>
    <w:tmpl w:val="2F508688"/>
    <w:lvl w:ilvl="0" w:tplc="76BEBF30">
      <w:start w:val="1"/>
      <w:numFmt w:val="bullet"/>
      <w:lvlText w:val=""/>
      <w:lvlJc w:val="left"/>
      <w:pPr>
        <w:ind w:left="1080" w:hanging="360"/>
      </w:pPr>
      <w:rPr>
        <w:rFonts w:ascii="Symbol" w:hAnsi="Symbol" w:hint="default"/>
      </w:rPr>
    </w:lvl>
    <w:lvl w:ilvl="1" w:tplc="0ECCFCD8" w:tentative="1">
      <w:start w:val="1"/>
      <w:numFmt w:val="bullet"/>
      <w:lvlText w:val="o"/>
      <w:lvlJc w:val="left"/>
      <w:pPr>
        <w:ind w:left="1800" w:hanging="360"/>
      </w:pPr>
      <w:rPr>
        <w:rFonts w:ascii="Courier New" w:hAnsi="Courier New" w:cs="Courier New" w:hint="default"/>
      </w:rPr>
    </w:lvl>
    <w:lvl w:ilvl="2" w:tplc="6F68424E" w:tentative="1">
      <w:start w:val="1"/>
      <w:numFmt w:val="bullet"/>
      <w:lvlText w:val=""/>
      <w:lvlJc w:val="left"/>
      <w:pPr>
        <w:ind w:left="2520" w:hanging="360"/>
      </w:pPr>
      <w:rPr>
        <w:rFonts w:ascii="Wingdings" w:hAnsi="Wingdings" w:hint="default"/>
      </w:rPr>
    </w:lvl>
    <w:lvl w:ilvl="3" w:tplc="1402036E" w:tentative="1">
      <w:start w:val="1"/>
      <w:numFmt w:val="bullet"/>
      <w:lvlText w:val=""/>
      <w:lvlJc w:val="left"/>
      <w:pPr>
        <w:ind w:left="3240" w:hanging="360"/>
      </w:pPr>
      <w:rPr>
        <w:rFonts w:ascii="Symbol" w:hAnsi="Symbol" w:hint="default"/>
      </w:rPr>
    </w:lvl>
    <w:lvl w:ilvl="4" w:tplc="F5823DBE" w:tentative="1">
      <w:start w:val="1"/>
      <w:numFmt w:val="bullet"/>
      <w:lvlText w:val="o"/>
      <w:lvlJc w:val="left"/>
      <w:pPr>
        <w:ind w:left="3960" w:hanging="360"/>
      </w:pPr>
      <w:rPr>
        <w:rFonts w:ascii="Courier New" w:hAnsi="Courier New" w:cs="Courier New" w:hint="default"/>
      </w:rPr>
    </w:lvl>
    <w:lvl w:ilvl="5" w:tplc="0B16B47A" w:tentative="1">
      <w:start w:val="1"/>
      <w:numFmt w:val="bullet"/>
      <w:lvlText w:val=""/>
      <w:lvlJc w:val="left"/>
      <w:pPr>
        <w:ind w:left="4680" w:hanging="360"/>
      </w:pPr>
      <w:rPr>
        <w:rFonts w:ascii="Wingdings" w:hAnsi="Wingdings" w:hint="default"/>
      </w:rPr>
    </w:lvl>
    <w:lvl w:ilvl="6" w:tplc="58866610" w:tentative="1">
      <w:start w:val="1"/>
      <w:numFmt w:val="bullet"/>
      <w:lvlText w:val=""/>
      <w:lvlJc w:val="left"/>
      <w:pPr>
        <w:ind w:left="5400" w:hanging="360"/>
      </w:pPr>
      <w:rPr>
        <w:rFonts w:ascii="Symbol" w:hAnsi="Symbol" w:hint="default"/>
      </w:rPr>
    </w:lvl>
    <w:lvl w:ilvl="7" w:tplc="CC4638A2" w:tentative="1">
      <w:start w:val="1"/>
      <w:numFmt w:val="bullet"/>
      <w:lvlText w:val="o"/>
      <w:lvlJc w:val="left"/>
      <w:pPr>
        <w:ind w:left="6120" w:hanging="360"/>
      </w:pPr>
      <w:rPr>
        <w:rFonts w:ascii="Courier New" w:hAnsi="Courier New" w:cs="Courier New" w:hint="default"/>
      </w:rPr>
    </w:lvl>
    <w:lvl w:ilvl="8" w:tplc="00C4CA06" w:tentative="1">
      <w:start w:val="1"/>
      <w:numFmt w:val="bullet"/>
      <w:lvlText w:val=""/>
      <w:lvlJc w:val="left"/>
      <w:pPr>
        <w:ind w:left="6840" w:hanging="360"/>
      </w:pPr>
      <w:rPr>
        <w:rFonts w:ascii="Wingdings" w:hAnsi="Wingdings" w:hint="default"/>
      </w:rPr>
    </w:lvl>
  </w:abstractNum>
  <w:abstractNum w:abstractNumId="7">
    <w:nsid w:val="0C0E3881"/>
    <w:multiLevelType w:val="hybridMultilevel"/>
    <w:tmpl w:val="FB72EE10"/>
    <w:lvl w:ilvl="0" w:tplc="9C8C54AC">
      <w:start w:val="1"/>
      <w:numFmt w:val="bullet"/>
      <w:lvlText w:val=""/>
      <w:lvlJc w:val="left"/>
      <w:pPr>
        <w:ind w:left="720" w:hanging="360"/>
      </w:pPr>
      <w:rPr>
        <w:rFonts w:ascii="Symbol" w:hAnsi="Symbol" w:hint="default"/>
      </w:rPr>
    </w:lvl>
    <w:lvl w:ilvl="1" w:tplc="B23E7CAC" w:tentative="1">
      <w:start w:val="1"/>
      <w:numFmt w:val="bullet"/>
      <w:lvlText w:val="o"/>
      <w:lvlJc w:val="left"/>
      <w:pPr>
        <w:ind w:left="1440" w:hanging="360"/>
      </w:pPr>
      <w:rPr>
        <w:rFonts w:ascii="Courier New" w:hAnsi="Courier New" w:cs="Courier New" w:hint="default"/>
      </w:rPr>
    </w:lvl>
    <w:lvl w:ilvl="2" w:tplc="52AE7684" w:tentative="1">
      <w:start w:val="1"/>
      <w:numFmt w:val="bullet"/>
      <w:lvlText w:val=""/>
      <w:lvlJc w:val="left"/>
      <w:pPr>
        <w:ind w:left="2160" w:hanging="360"/>
      </w:pPr>
      <w:rPr>
        <w:rFonts w:ascii="Wingdings" w:hAnsi="Wingdings" w:hint="default"/>
      </w:rPr>
    </w:lvl>
    <w:lvl w:ilvl="3" w:tplc="48BA88D2" w:tentative="1">
      <w:start w:val="1"/>
      <w:numFmt w:val="bullet"/>
      <w:lvlText w:val=""/>
      <w:lvlJc w:val="left"/>
      <w:pPr>
        <w:ind w:left="2880" w:hanging="360"/>
      </w:pPr>
      <w:rPr>
        <w:rFonts w:ascii="Symbol" w:hAnsi="Symbol" w:hint="default"/>
      </w:rPr>
    </w:lvl>
    <w:lvl w:ilvl="4" w:tplc="85D0FFF0" w:tentative="1">
      <w:start w:val="1"/>
      <w:numFmt w:val="bullet"/>
      <w:lvlText w:val="o"/>
      <w:lvlJc w:val="left"/>
      <w:pPr>
        <w:ind w:left="3600" w:hanging="360"/>
      </w:pPr>
      <w:rPr>
        <w:rFonts w:ascii="Courier New" w:hAnsi="Courier New" w:cs="Courier New" w:hint="default"/>
      </w:rPr>
    </w:lvl>
    <w:lvl w:ilvl="5" w:tplc="4B5C8D20" w:tentative="1">
      <w:start w:val="1"/>
      <w:numFmt w:val="bullet"/>
      <w:lvlText w:val=""/>
      <w:lvlJc w:val="left"/>
      <w:pPr>
        <w:ind w:left="4320" w:hanging="360"/>
      </w:pPr>
      <w:rPr>
        <w:rFonts w:ascii="Wingdings" w:hAnsi="Wingdings" w:hint="default"/>
      </w:rPr>
    </w:lvl>
    <w:lvl w:ilvl="6" w:tplc="7D280778" w:tentative="1">
      <w:start w:val="1"/>
      <w:numFmt w:val="bullet"/>
      <w:lvlText w:val=""/>
      <w:lvlJc w:val="left"/>
      <w:pPr>
        <w:ind w:left="5040" w:hanging="360"/>
      </w:pPr>
      <w:rPr>
        <w:rFonts w:ascii="Symbol" w:hAnsi="Symbol" w:hint="default"/>
      </w:rPr>
    </w:lvl>
    <w:lvl w:ilvl="7" w:tplc="CD7A64E0" w:tentative="1">
      <w:start w:val="1"/>
      <w:numFmt w:val="bullet"/>
      <w:lvlText w:val="o"/>
      <w:lvlJc w:val="left"/>
      <w:pPr>
        <w:ind w:left="5760" w:hanging="360"/>
      </w:pPr>
      <w:rPr>
        <w:rFonts w:ascii="Courier New" w:hAnsi="Courier New" w:cs="Courier New" w:hint="default"/>
      </w:rPr>
    </w:lvl>
    <w:lvl w:ilvl="8" w:tplc="4890116C" w:tentative="1">
      <w:start w:val="1"/>
      <w:numFmt w:val="bullet"/>
      <w:lvlText w:val=""/>
      <w:lvlJc w:val="left"/>
      <w:pPr>
        <w:ind w:left="6480" w:hanging="360"/>
      </w:pPr>
      <w:rPr>
        <w:rFonts w:ascii="Wingdings" w:hAnsi="Wingdings" w:hint="default"/>
      </w:rPr>
    </w:lvl>
  </w:abstractNum>
  <w:abstractNum w:abstractNumId="8">
    <w:nsid w:val="0C997874"/>
    <w:multiLevelType w:val="hybridMultilevel"/>
    <w:tmpl w:val="95987E46"/>
    <w:lvl w:ilvl="0" w:tplc="8B524220">
      <w:start w:val="1"/>
      <w:numFmt w:val="bullet"/>
      <w:lvlText w:val=""/>
      <w:lvlJc w:val="left"/>
      <w:pPr>
        <w:ind w:left="1440" w:hanging="360"/>
      </w:pPr>
      <w:rPr>
        <w:rFonts w:ascii="Symbol" w:hAnsi="Symbol" w:hint="default"/>
      </w:rPr>
    </w:lvl>
    <w:lvl w:ilvl="1" w:tplc="326246C0" w:tentative="1">
      <w:start w:val="1"/>
      <w:numFmt w:val="bullet"/>
      <w:lvlText w:val="o"/>
      <w:lvlJc w:val="left"/>
      <w:pPr>
        <w:ind w:left="2160" w:hanging="360"/>
      </w:pPr>
      <w:rPr>
        <w:rFonts w:ascii="Courier New" w:hAnsi="Courier New" w:cs="Courier New" w:hint="default"/>
      </w:rPr>
    </w:lvl>
    <w:lvl w:ilvl="2" w:tplc="C4DA7190" w:tentative="1">
      <w:start w:val="1"/>
      <w:numFmt w:val="bullet"/>
      <w:lvlText w:val=""/>
      <w:lvlJc w:val="left"/>
      <w:pPr>
        <w:ind w:left="2880" w:hanging="360"/>
      </w:pPr>
      <w:rPr>
        <w:rFonts w:ascii="Wingdings" w:hAnsi="Wingdings" w:hint="default"/>
      </w:rPr>
    </w:lvl>
    <w:lvl w:ilvl="3" w:tplc="12640B8E" w:tentative="1">
      <w:start w:val="1"/>
      <w:numFmt w:val="bullet"/>
      <w:lvlText w:val=""/>
      <w:lvlJc w:val="left"/>
      <w:pPr>
        <w:ind w:left="3600" w:hanging="360"/>
      </w:pPr>
      <w:rPr>
        <w:rFonts w:ascii="Symbol" w:hAnsi="Symbol" w:hint="default"/>
      </w:rPr>
    </w:lvl>
    <w:lvl w:ilvl="4" w:tplc="B0065EEE" w:tentative="1">
      <w:start w:val="1"/>
      <w:numFmt w:val="bullet"/>
      <w:lvlText w:val="o"/>
      <w:lvlJc w:val="left"/>
      <w:pPr>
        <w:ind w:left="4320" w:hanging="360"/>
      </w:pPr>
      <w:rPr>
        <w:rFonts w:ascii="Courier New" w:hAnsi="Courier New" w:cs="Courier New" w:hint="default"/>
      </w:rPr>
    </w:lvl>
    <w:lvl w:ilvl="5" w:tplc="6F269764" w:tentative="1">
      <w:start w:val="1"/>
      <w:numFmt w:val="bullet"/>
      <w:lvlText w:val=""/>
      <w:lvlJc w:val="left"/>
      <w:pPr>
        <w:ind w:left="5040" w:hanging="360"/>
      </w:pPr>
      <w:rPr>
        <w:rFonts w:ascii="Wingdings" w:hAnsi="Wingdings" w:hint="default"/>
      </w:rPr>
    </w:lvl>
    <w:lvl w:ilvl="6" w:tplc="811EC5FE" w:tentative="1">
      <w:start w:val="1"/>
      <w:numFmt w:val="bullet"/>
      <w:lvlText w:val=""/>
      <w:lvlJc w:val="left"/>
      <w:pPr>
        <w:ind w:left="5760" w:hanging="360"/>
      </w:pPr>
      <w:rPr>
        <w:rFonts w:ascii="Symbol" w:hAnsi="Symbol" w:hint="default"/>
      </w:rPr>
    </w:lvl>
    <w:lvl w:ilvl="7" w:tplc="4CB67626" w:tentative="1">
      <w:start w:val="1"/>
      <w:numFmt w:val="bullet"/>
      <w:lvlText w:val="o"/>
      <w:lvlJc w:val="left"/>
      <w:pPr>
        <w:ind w:left="6480" w:hanging="360"/>
      </w:pPr>
      <w:rPr>
        <w:rFonts w:ascii="Courier New" w:hAnsi="Courier New" w:cs="Courier New" w:hint="default"/>
      </w:rPr>
    </w:lvl>
    <w:lvl w:ilvl="8" w:tplc="1E38A59C" w:tentative="1">
      <w:start w:val="1"/>
      <w:numFmt w:val="bullet"/>
      <w:lvlText w:val=""/>
      <w:lvlJc w:val="left"/>
      <w:pPr>
        <w:ind w:left="7200" w:hanging="360"/>
      </w:pPr>
      <w:rPr>
        <w:rFonts w:ascii="Wingdings" w:hAnsi="Wingdings" w:hint="default"/>
      </w:rPr>
    </w:lvl>
  </w:abstractNum>
  <w:abstractNum w:abstractNumId="9">
    <w:nsid w:val="0F2540B6"/>
    <w:multiLevelType w:val="multilevel"/>
    <w:tmpl w:val="82FC8D10"/>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0F6C6802"/>
    <w:multiLevelType w:val="hybridMultilevel"/>
    <w:tmpl w:val="BB1824D6"/>
    <w:lvl w:ilvl="0" w:tplc="3CEEFAA0">
      <w:start w:val="1"/>
      <w:numFmt w:val="bullet"/>
      <w:lvlText w:val=""/>
      <w:lvlJc w:val="left"/>
      <w:pPr>
        <w:ind w:left="1080" w:hanging="360"/>
      </w:pPr>
      <w:rPr>
        <w:rFonts w:ascii="Symbol" w:hAnsi="Symbol" w:hint="default"/>
      </w:rPr>
    </w:lvl>
    <w:lvl w:ilvl="1" w:tplc="89CAA3AE" w:tentative="1">
      <w:start w:val="1"/>
      <w:numFmt w:val="bullet"/>
      <w:lvlText w:val="o"/>
      <w:lvlJc w:val="left"/>
      <w:pPr>
        <w:ind w:left="1800" w:hanging="360"/>
      </w:pPr>
      <w:rPr>
        <w:rFonts w:ascii="Courier New" w:hAnsi="Courier New" w:cs="Courier New" w:hint="default"/>
      </w:rPr>
    </w:lvl>
    <w:lvl w:ilvl="2" w:tplc="C630CE9E" w:tentative="1">
      <w:start w:val="1"/>
      <w:numFmt w:val="bullet"/>
      <w:lvlText w:val=""/>
      <w:lvlJc w:val="left"/>
      <w:pPr>
        <w:ind w:left="2520" w:hanging="360"/>
      </w:pPr>
      <w:rPr>
        <w:rFonts w:ascii="Wingdings" w:hAnsi="Wingdings" w:hint="default"/>
      </w:rPr>
    </w:lvl>
    <w:lvl w:ilvl="3" w:tplc="3CD6350E" w:tentative="1">
      <w:start w:val="1"/>
      <w:numFmt w:val="bullet"/>
      <w:lvlText w:val=""/>
      <w:lvlJc w:val="left"/>
      <w:pPr>
        <w:ind w:left="3240" w:hanging="360"/>
      </w:pPr>
      <w:rPr>
        <w:rFonts w:ascii="Symbol" w:hAnsi="Symbol" w:hint="default"/>
      </w:rPr>
    </w:lvl>
    <w:lvl w:ilvl="4" w:tplc="DF766482" w:tentative="1">
      <w:start w:val="1"/>
      <w:numFmt w:val="bullet"/>
      <w:lvlText w:val="o"/>
      <w:lvlJc w:val="left"/>
      <w:pPr>
        <w:ind w:left="3960" w:hanging="360"/>
      </w:pPr>
      <w:rPr>
        <w:rFonts w:ascii="Courier New" w:hAnsi="Courier New" w:cs="Courier New" w:hint="default"/>
      </w:rPr>
    </w:lvl>
    <w:lvl w:ilvl="5" w:tplc="3FC4C1BC" w:tentative="1">
      <w:start w:val="1"/>
      <w:numFmt w:val="bullet"/>
      <w:lvlText w:val=""/>
      <w:lvlJc w:val="left"/>
      <w:pPr>
        <w:ind w:left="4680" w:hanging="360"/>
      </w:pPr>
      <w:rPr>
        <w:rFonts w:ascii="Wingdings" w:hAnsi="Wingdings" w:hint="default"/>
      </w:rPr>
    </w:lvl>
    <w:lvl w:ilvl="6" w:tplc="BA283C78" w:tentative="1">
      <w:start w:val="1"/>
      <w:numFmt w:val="bullet"/>
      <w:lvlText w:val=""/>
      <w:lvlJc w:val="left"/>
      <w:pPr>
        <w:ind w:left="5400" w:hanging="360"/>
      </w:pPr>
      <w:rPr>
        <w:rFonts w:ascii="Symbol" w:hAnsi="Symbol" w:hint="default"/>
      </w:rPr>
    </w:lvl>
    <w:lvl w:ilvl="7" w:tplc="37540176" w:tentative="1">
      <w:start w:val="1"/>
      <w:numFmt w:val="bullet"/>
      <w:lvlText w:val="o"/>
      <w:lvlJc w:val="left"/>
      <w:pPr>
        <w:ind w:left="6120" w:hanging="360"/>
      </w:pPr>
      <w:rPr>
        <w:rFonts w:ascii="Courier New" w:hAnsi="Courier New" w:cs="Courier New" w:hint="default"/>
      </w:rPr>
    </w:lvl>
    <w:lvl w:ilvl="8" w:tplc="603430A6" w:tentative="1">
      <w:start w:val="1"/>
      <w:numFmt w:val="bullet"/>
      <w:lvlText w:val=""/>
      <w:lvlJc w:val="left"/>
      <w:pPr>
        <w:ind w:left="6840" w:hanging="360"/>
      </w:pPr>
      <w:rPr>
        <w:rFonts w:ascii="Wingdings" w:hAnsi="Wingdings" w:hint="default"/>
      </w:rPr>
    </w:lvl>
  </w:abstractNum>
  <w:abstractNum w:abstractNumId="11">
    <w:nsid w:val="10CC1E1F"/>
    <w:multiLevelType w:val="hybridMultilevel"/>
    <w:tmpl w:val="A47EE0A0"/>
    <w:lvl w:ilvl="0" w:tplc="8DC07152">
      <w:start w:val="1"/>
      <w:numFmt w:val="bullet"/>
      <w:lvlText w:val="•"/>
      <w:lvlJc w:val="left"/>
      <w:pPr>
        <w:tabs>
          <w:tab w:val="num" w:pos="720"/>
        </w:tabs>
        <w:ind w:left="720" w:hanging="360"/>
      </w:pPr>
      <w:rPr>
        <w:rFonts w:ascii="Arial" w:hAnsi="Arial" w:hint="default"/>
      </w:rPr>
    </w:lvl>
    <w:lvl w:ilvl="1" w:tplc="E266E4C2" w:tentative="1">
      <w:start w:val="1"/>
      <w:numFmt w:val="bullet"/>
      <w:lvlText w:val="•"/>
      <w:lvlJc w:val="left"/>
      <w:pPr>
        <w:tabs>
          <w:tab w:val="num" w:pos="1440"/>
        </w:tabs>
        <w:ind w:left="1440" w:hanging="360"/>
      </w:pPr>
      <w:rPr>
        <w:rFonts w:ascii="Arial" w:hAnsi="Arial" w:hint="default"/>
      </w:rPr>
    </w:lvl>
    <w:lvl w:ilvl="2" w:tplc="6AB4E346" w:tentative="1">
      <w:start w:val="1"/>
      <w:numFmt w:val="bullet"/>
      <w:lvlText w:val="•"/>
      <w:lvlJc w:val="left"/>
      <w:pPr>
        <w:tabs>
          <w:tab w:val="num" w:pos="2160"/>
        </w:tabs>
        <w:ind w:left="2160" w:hanging="360"/>
      </w:pPr>
      <w:rPr>
        <w:rFonts w:ascii="Arial" w:hAnsi="Arial" w:hint="default"/>
      </w:rPr>
    </w:lvl>
    <w:lvl w:ilvl="3" w:tplc="8D80CB30" w:tentative="1">
      <w:start w:val="1"/>
      <w:numFmt w:val="bullet"/>
      <w:lvlText w:val="•"/>
      <w:lvlJc w:val="left"/>
      <w:pPr>
        <w:tabs>
          <w:tab w:val="num" w:pos="2880"/>
        </w:tabs>
        <w:ind w:left="2880" w:hanging="360"/>
      </w:pPr>
      <w:rPr>
        <w:rFonts w:ascii="Arial" w:hAnsi="Arial" w:hint="default"/>
      </w:rPr>
    </w:lvl>
    <w:lvl w:ilvl="4" w:tplc="9DBA5820" w:tentative="1">
      <w:start w:val="1"/>
      <w:numFmt w:val="bullet"/>
      <w:lvlText w:val="•"/>
      <w:lvlJc w:val="left"/>
      <w:pPr>
        <w:tabs>
          <w:tab w:val="num" w:pos="3600"/>
        </w:tabs>
        <w:ind w:left="3600" w:hanging="360"/>
      </w:pPr>
      <w:rPr>
        <w:rFonts w:ascii="Arial" w:hAnsi="Arial" w:hint="default"/>
      </w:rPr>
    </w:lvl>
    <w:lvl w:ilvl="5" w:tplc="52C816AC" w:tentative="1">
      <w:start w:val="1"/>
      <w:numFmt w:val="bullet"/>
      <w:lvlText w:val="•"/>
      <w:lvlJc w:val="left"/>
      <w:pPr>
        <w:tabs>
          <w:tab w:val="num" w:pos="4320"/>
        </w:tabs>
        <w:ind w:left="4320" w:hanging="360"/>
      </w:pPr>
      <w:rPr>
        <w:rFonts w:ascii="Arial" w:hAnsi="Arial" w:hint="default"/>
      </w:rPr>
    </w:lvl>
    <w:lvl w:ilvl="6" w:tplc="2FD8FA50" w:tentative="1">
      <w:start w:val="1"/>
      <w:numFmt w:val="bullet"/>
      <w:lvlText w:val="•"/>
      <w:lvlJc w:val="left"/>
      <w:pPr>
        <w:tabs>
          <w:tab w:val="num" w:pos="5040"/>
        </w:tabs>
        <w:ind w:left="5040" w:hanging="360"/>
      </w:pPr>
      <w:rPr>
        <w:rFonts w:ascii="Arial" w:hAnsi="Arial" w:hint="default"/>
      </w:rPr>
    </w:lvl>
    <w:lvl w:ilvl="7" w:tplc="8CAC15D0" w:tentative="1">
      <w:start w:val="1"/>
      <w:numFmt w:val="bullet"/>
      <w:lvlText w:val="•"/>
      <w:lvlJc w:val="left"/>
      <w:pPr>
        <w:tabs>
          <w:tab w:val="num" w:pos="5760"/>
        </w:tabs>
        <w:ind w:left="5760" w:hanging="360"/>
      </w:pPr>
      <w:rPr>
        <w:rFonts w:ascii="Arial" w:hAnsi="Arial" w:hint="default"/>
      </w:rPr>
    </w:lvl>
    <w:lvl w:ilvl="8" w:tplc="3A08B3EE" w:tentative="1">
      <w:start w:val="1"/>
      <w:numFmt w:val="bullet"/>
      <w:lvlText w:val="•"/>
      <w:lvlJc w:val="left"/>
      <w:pPr>
        <w:tabs>
          <w:tab w:val="num" w:pos="6480"/>
        </w:tabs>
        <w:ind w:left="6480" w:hanging="360"/>
      </w:pPr>
      <w:rPr>
        <w:rFonts w:ascii="Arial" w:hAnsi="Arial" w:hint="default"/>
      </w:rPr>
    </w:lvl>
  </w:abstractNum>
  <w:abstractNum w:abstractNumId="12">
    <w:nsid w:val="11650D7B"/>
    <w:multiLevelType w:val="hybridMultilevel"/>
    <w:tmpl w:val="9474CF42"/>
    <w:lvl w:ilvl="0" w:tplc="A6DA6214">
      <w:start w:val="1"/>
      <w:numFmt w:val="bullet"/>
      <w:lvlText w:val=""/>
      <w:lvlJc w:val="left"/>
      <w:pPr>
        <w:ind w:left="1440" w:hanging="360"/>
      </w:pPr>
      <w:rPr>
        <w:rFonts w:ascii="Symbol" w:hAnsi="Symbol" w:hint="default"/>
      </w:rPr>
    </w:lvl>
    <w:lvl w:ilvl="1" w:tplc="19FAD268">
      <w:start w:val="1"/>
      <w:numFmt w:val="bullet"/>
      <w:lvlText w:val="o"/>
      <w:lvlJc w:val="left"/>
      <w:pPr>
        <w:ind w:left="2160" w:hanging="360"/>
      </w:pPr>
      <w:rPr>
        <w:rFonts w:ascii="Courier New" w:hAnsi="Courier New" w:cs="Courier New" w:hint="default"/>
      </w:rPr>
    </w:lvl>
    <w:lvl w:ilvl="2" w:tplc="57FCF682" w:tentative="1">
      <w:start w:val="1"/>
      <w:numFmt w:val="bullet"/>
      <w:lvlText w:val=""/>
      <w:lvlJc w:val="left"/>
      <w:pPr>
        <w:ind w:left="2880" w:hanging="360"/>
      </w:pPr>
      <w:rPr>
        <w:rFonts w:ascii="Wingdings" w:hAnsi="Wingdings" w:hint="default"/>
      </w:rPr>
    </w:lvl>
    <w:lvl w:ilvl="3" w:tplc="79F66070" w:tentative="1">
      <w:start w:val="1"/>
      <w:numFmt w:val="bullet"/>
      <w:lvlText w:val=""/>
      <w:lvlJc w:val="left"/>
      <w:pPr>
        <w:ind w:left="3600" w:hanging="360"/>
      </w:pPr>
      <w:rPr>
        <w:rFonts w:ascii="Symbol" w:hAnsi="Symbol" w:hint="default"/>
      </w:rPr>
    </w:lvl>
    <w:lvl w:ilvl="4" w:tplc="23BEA7AA" w:tentative="1">
      <w:start w:val="1"/>
      <w:numFmt w:val="bullet"/>
      <w:lvlText w:val="o"/>
      <w:lvlJc w:val="left"/>
      <w:pPr>
        <w:ind w:left="4320" w:hanging="360"/>
      </w:pPr>
      <w:rPr>
        <w:rFonts w:ascii="Courier New" w:hAnsi="Courier New" w:cs="Courier New" w:hint="default"/>
      </w:rPr>
    </w:lvl>
    <w:lvl w:ilvl="5" w:tplc="D7CEB09E" w:tentative="1">
      <w:start w:val="1"/>
      <w:numFmt w:val="bullet"/>
      <w:lvlText w:val=""/>
      <w:lvlJc w:val="left"/>
      <w:pPr>
        <w:ind w:left="5040" w:hanging="360"/>
      </w:pPr>
      <w:rPr>
        <w:rFonts w:ascii="Wingdings" w:hAnsi="Wingdings" w:hint="default"/>
      </w:rPr>
    </w:lvl>
    <w:lvl w:ilvl="6" w:tplc="0D0A913E" w:tentative="1">
      <w:start w:val="1"/>
      <w:numFmt w:val="bullet"/>
      <w:lvlText w:val=""/>
      <w:lvlJc w:val="left"/>
      <w:pPr>
        <w:ind w:left="5760" w:hanging="360"/>
      </w:pPr>
      <w:rPr>
        <w:rFonts w:ascii="Symbol" w:hAnsi="Symbol" w:hint="default"/>
      </w:rPr>
    </w:lvl>
    <w:lvl w:ilvl="7" w:tplc="979222B8" w:tentative="1">
      <w:start w:val="1"/>
      <w:numFmt w:val="bullet"/>
      <w:lvlText w:val="o"/>
      <w:lvlJc w:val="left"/>
      <w:pPr>
        <w:ind w:left="6480" w:hanging="360"/>
      </w:pPr>
      <w:rPr>
        <w:rFonts w:ascii="Courier New" w:hAnsi="Courier New" w:cs="Courier New" w:hint="default"/>
      </w:rPr>
    </w:lvl>
    <w:lvl w:ilvl="8" w:tplc="4CF47A0E" w:tentative="1">
      <w:start w:val="1"/>
      <w:numFmt w:val="bullet"/>
      <w:lvlText w:val=""/>
      <w:lvlJc w:val="left"/>
      <w:pPr>
        <w:ind w:left="7200" w:hanging="360"/>
      </w:pPr>
      <w:rPr>
        <w:rFonts w:ascii="Wingdings" w:hAnsi="Wingdings" w:hint="default"/>
      </w:rPr>
    </w:lvl>
  </w:abstractNum>
  <w:abstractNum w:abstractNumId="13">
    <w:nsid w:val="14537902"/>
    <w:multiLevelType w:val="multilevel"/>
    <w:tmpl w:val="83967444"/>
    <w:lvl w:ilvl="0">
      <w:start w:val="1"/>
      <w:numFmt w:val="upperRoman"/>
      <w:lvlText w:val="%1."/>
      <w:lvlJc w:val="left"/>
      <w:pPr>
        <w:tabs>
          <w:tab w:val="num" w:pos="720"/>
        </w:tabs>
        <w:ind w:left="720" w:hanging="360"/>
      </w:pPr>
      <w:rPr>
        <w:rFonts w:ascii="Cambria" w:eastAsiaTheme="minorHAnsi" w:hAnsi="Cambria" w:cs="Keraleeyam"/>
      </w:rPr>
    </w:lvl>
    <w:lvl w:ilvl="1">
      <w:start w:val="12"/>
      <w:numFmt w:val="decimal"/>
      <w:isLgl/>
      <w:lvlText w:val="%1.%2"/>
      <w:lvlJc w:val="left"/>
      <w:pPr>
        <w:ind w:left="728"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7666A20"/>
    <w:multiLevelType w:val="hybridMultilevel"/>
    <w:tmpl w:val="3222D288"/>
    <w:lvl w:ilvl="0" w:tplc="DBF28EB8">
      <w:start w:val="1"/>
      <w:numFmt w:val="bullet"/>
      <w:lvlText w:val=""/>
      <w:lvlJc w:val="left"/>
      <w:pPr>
        <w:ind w:left="1080" w:hanging="360"/>
      </w:pPr>
      <w:rPr>
        <w:rFonts w:ascii="Symbol" w:hAnsi="Symbol" w:hint="default"/>
      </w:rPr>
    </w:lvl>
    <w:lvl w:ilvl="1" w:tplc="8DEC3620" w:tentative="1">
      <w:start w:val="1"/>
      <w:numFmt w:val="bullet"/>
      <w:lvlText w:val="o"/>
      <w:lvlJc w:val="left"/>
      <w:pPr>
        <w:ind w:left="1800" w:hanging="360"/>
      </w:pPr>
      <w:rPr>
        <w:rFonts w:ascii="Courier New" w:hAnsi="Courier New" w:cs="Courier New" w:hint="default"/>
      </w:rPr>
    </w:lvl>
    <w:lvl w:ilvl="2" w:tplc="DFBCDCFE" w:tentative="1">
      <w:start w:val="1"/>
      <w:numFmt w:val="bullet"/>
      <w:lvlText w:val=""/>
      <w:lvlJc w:val="left"/>
      <w:pPr>
        <w:ind w:left="2520" w:hanging="360"/>
      </w:pPr>
      <w:rPr>
        <w:rFonts w:ascii="Wingdings" w:hAnsi="Wingdings" w:hint="default"/>
      </w:rPr>
    </w:lvl>
    <w:lvl w:ilvl="3" w:tplc="AC92C90A" w:tentative="1">
      <w:start w:val="1"/>
      <w:numFmt w:val="bullet"/>
      <w:lvlText w:val=""/>
      <w:lvlJc w:val="left"/>
      <w:pPr>
        <w:ind w:left="3240" w:hanging="360"/>
      </w:pPr>
      <w:rPr>
        <w:rFonts w:ascii="Symbol" w:hAnsi="Symbol" w:hint="default"/>
      </w:rPr>
    </w:lvl>
    <w:lvl w:ilvl="4" w:tplc="36142F26" w:tentative="1">
      <w:start w:val="1"/>
      <w:numFmt w:val="bullet"/>
      <w:lvlText w:val="o"/>
      <w:lvlJc w:val="left"/>
      <w:pPr>
        <w:ind w:left="3960" w:hanging="360"/>
      </w:pPr>
      <w:rPr>
        <w:rFonts w:ascii="Courier New" w:hAnsi="Courier New" w:cs="Courier New" w:hint="default"/>
      </w:rPr>
    </w:lvl>
    <w:lvl w:ilvl="5" w:tplc="53D43E76" w:tentative="1">
      <w:start w:val="1"/>
      <w:numFmt w:val="bullet"/>
      <w:lvlText w:val=""/>
      <w:lvlJc w:val="left"/>
      <w:pPr>
        <w:ind w:left="4680" w:hanging="360"/>
      </w:pPr>
      <w:rPr>
        <w:rFonts w:ascii="Wingdings" w:hAnsi="Wingdings" w:hint="default"/>
      </w:rPr>
    </w:lvl>
    <w:lvl w:ilvl="6" w:tplc="BD2A9222" w:tentative="1">
      <w:start w:val="1"/>
      <w:numFmt w:val="bullet"/>
      <w:lvlText w:val=""/>
      <w:lvlJc w:val="left"/>
      <w:pPr>
        <w:ind w:left="5400" w:hanging="360"/>
      </w:pPr>
      <w:rPr>
        <w:rFonts w:ascii="Symbol" w:hAnsi="Symbol" w:hint="default"/>
      </w:rPr>
    </w:lvl>
    <w:lvl w:ilvl="7" w:tplc="B504FAC8" w:tentative="1">
      <w:start w:val="1"/>
      <w:numFmt w:val="bullet"/>
      <w:lvlText w:val="o"/>
      <w:lvlJc w:val="left"/>
      <w:pPr>
        <w:ind w:left="6120" w:hanging="360"/>
      </w:pPr>
      <w:rPr>
        <w:rFonts w:ascii="Courier New" w:hAnsi="Courier New" w:cs="Courier New" w:hint="default"/>
      </w:rPr>
    </w:lvl>
    <w:lvl w:ilvl="8" w:tplc="7444BD22" w:tentative="1">
      <w:start w:val="1"/>
      <w:numFmt w:val="bullet"/>
      <w:lvlText w:val=""/>
      <w:lvlJc w:val="left"/>
      <w:pPr>
        <w:ind w:left="6840" w:hanging="360"/>
      </w:pPr>
      <w:rPr>
        <w:rFonts w:ascii="Wingdings" w:hAnsi="Wingdings" w:hint="default"/>
      </w:rPr>
    </w:lvl>
  </w:abstractNum>
  <w:abstractNum w:abstractNumId="15">
    <w:nsid w:val="17B401F3"/>
    <w:multiLevelType w:val="multilevel"/>
    <w:tmpl w:val="E8A6CAC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7D75367"/>
    <w:multiLevelType w:val="hybridMultilevel"/>
    <w:tmpl w:val="D3DAD530"/>
    <w:lvl w:ilvl="0" w:tplc="BD46B964">
      <w:start w:val="1"/>
      <w:numFmt w:val="bullet"/>
      <w:lvlText w:val="•"/>
      <w:lvlJc w:val="left"/>
      <w:pPr>
        <w:tabs>
          <w:tab w:val="num" w:pos="720"/>
        </w:tabs>
        <w:ind w:left="720" w:hanging="360"/>
      </w:pPr>
      <w:rPr>
        <w:rFonts w:ascii="Arial" w:hAnsi="Arial" w:hint="default"/>
      </w:rPr>
    </w:lvl>
    <w:lvl w:ilvl="1" w:tplc="D6040F92" w:tentative="1">
      <w:start w:val="1"/>
      <w:numFmt w:val="bullet"/>
      <w:lvlText w:val="•"/>
      <w:lvlJc w:val="left"/>
      <w:pPr>
        <w:tabs>
          <w:tab w:val="num" w:pos="1440"/>
        </w:tabs>
        <w:ind w:left="1440" w:hanging="360"/>
      </w:pPr>
      <w:rPr>
        <w:rFonts w:ascii="Arial" w:hAnsi="Arial" w:hint="default"/>
      </w:rPr>
    </w:lvl>
    <w:lvl w:ilvl="2" w:tplc="B81EDEAE" w:tentative="1">
      <w:start w:val="1"/>
      <w:numFmt w:val="bullet"/>
      <w:lvlText w:val="•"/>
      <w:lvlJc w:val="left"/>
      <w:pPr>
        <w:tabs>
          <w:tab w:val="num" w:pos="2160"/>
        </w:tabs>
        <w:ind w:left="2160" w:hanging="360"/>
      </w:pPr>
      <w:rPr>
        <w:rFonts w:ascii="Arial" w:hAnsi="Arial" w:hint="default"/>
      </w:rPr>
    </w:lvl>
    <w:lvl w:ilvl="3" w:tplc="52806642" w:tentative="1">
      <w:start w:val="1"/>
      <w:numFmt w:val="bullet"/>
      <w:lvlText w:val="•"/>
      <w:lvlJc w:val="left"/>
      <w:pPr>
        <w:tabs>
          <w:tab w:val="num" w:pos="2880"/>
        </w:tabs>
        <w:ind w:left="2880" w:hanging="360"/>
      </w:pPr>
      <w:rPr>
        <w:rFonts w:ascii="Arial" w:hAnsi="Arial" w:hint="default"/>
      </w:rPr>
    </w:lvl>
    <w:lvl w:ilvl="4" w:tplc="6B2AC8EC" w:tentative="1">
      <w:start w:val="1"/>
      <w:numFmt w:val="bullet"/>
      <w:lvlText w:val="•"/>
      <w:lvlJc w:val="left"/>
      <w:pPr>
        <w:tabs>
          <w:tab w:val="num" w:pos="3600"/>
        </w:tabs>
        <w:ind w:left="3600" w:hanging="360"/>
      </w:pPr>
      <w:rPr>
        <w:rFonts w:ascii="Arial" w:hAnsi="Arial" w:hint="default"/>
      </w:rPr>
    </w:lvl>
    <w:lvl w:ilvl="5" w:tplc="899CB360" w:tentative="1">
      <w:start w:val="1"/>
      <w:numFmt w:val="bullet"/>
      <w:lvlText w:val="•"/>
      <w:lvlJc w:val="left"/>
      <w:pPr>
        <w:tabs>
          <w:tab w:val="num" w:pos="4320"/>
        </w:tabs>
        <w:ind w:left="4320" w:hanging="360"/>
      </w:pPr>
      <w:rPr>
        <w:rFonts w:ascii="Arial" w:hAnsi="Arial" w:hint="default"/>
      </w:rPr>
    </w:lvl>
    <w:lvl w:ilvl="6" w:tplc="EB72FD56" w:tentative="1">
      <w:start w:val="1"/>
      <w:numFmt w:val="bullet"/>
      <w:lvlText w:val="•"/>
      <w:lvlJc w:val="left"/>
      <w:pPr>
        <w:tabs>
          <w:tab w:val="num" w:pos="5040"/>
        </w:tabs>
        <w:ind w:left="5040" w:hanging="360"/>
      </w:pPr>
      <w:rPr>
        <w:rFonts w:ascii="Arial" w:hAnsi="Arial" w:hint="default"/>
      </w:rPr>
    </w:lvl>
    <w:lvl w:ilvl="7" w:tplc="4FD2B54E" w:tentative="1">
      <w:start w:val="1"/>
      <w:numFmt w:val="bullet"/>
      <w:lvlText w:val="•"/>
      <w:lvlJc w:val="left"/>
      <w:pPr>
        <w:tabs>
          <w:tab w:val="num" w:pos="5760"/>
        </w:tabs>
        <w:ind w:left="5760" w:hanging="360"/>
      </w:pPr>
      <w:rPr>
        <w:rFonts w:ascii="Arial" w:hAnsi="Arial" w:hint="default"/>
      </w:rPr>
    </w:lvl>
    <w:lvl w:ilvl="8" w:tplc="F670C9B8" w:tentative="1">
      <w:start w:val="1"/>
      <w:numFmt w:val="bullet"/>
      <w:lvlText w:val="•"/>
      <w:lvlJc w:val="left"/>
      <w:pPr>
        <w:tabs>
          <w:tab w:val="num" w:pos="6480"/>
        </w:tabs>
        <w:ind w:left="6480" w:hanging="360"/>
      </w:pPr>
      <w:rPr>
        <w:rFonts w:ascii="Arial" w:hAnsi="Arial" w:hint="default"/>
      </w:rPr>
    </w:lvl>
  </w:abstractNum>
  <w:abstractNum w:abstractNumId="17">
    <w:nsid w:val="18110B32"/>
    <w:multiLevelType w:val="hybridMultilevel"/>
    <w:tmpl w:val="0C6CF89C"/>
    <w:lvl w:ilvl="0" w:tplc="25E42834">
      <w:start w:val="1"/>
      <w:numFmt w:val="lowerLetter"/>
      <w:lvlText w:val="%1."/>
      <w:lvlJc w:val="left"/>
      <w:pPr>
        <w:ind w:left="1080" w:hanging="360"/>
      </w:pPr>
    </w:lvl>
    <w:lvl w:ilvl="1" w:tplc="9A24E824" w:tentative="1">
      <w:start w:val="1"/>
      <w:numFmt w:val="lowerLetter"/>
      <w:lvlText w:val="%2."/>
      <w:lvlJc w:val="left"/>
      <w:pPr>
        <w:ind w:left="1800" w:hanging="360"/>
      </w:pPr>
    </w:lvl>
    <w:lvl w:ilvl="2" w:tplc="439ACBA4" w:tentative="1">
      <w:start w:val="1"/>
      <w:numFmt w:val="lowerRoman"/>
      <w:lvlText w:val="%3."/>
      <w:lvlJc w:val="right"/>
      <w:pPr>
        <w:ind w:left="2520" w:hanging="180"/>
      </w:pPr>
    </w:lvl>
    <w:lvl w:ilvl="3" w:tplc="F5AA2698" w:tentative="1">
      <w:start w:val="1"/>
      <w:numFmt w:val="decimal"/>
      <w:lvlText w:val="%4."/>
      <w:lvlJc w:val="left"/>
      <w:pPr>
        <w:ind w:left="3240" w:hanging="360"/>
      </w:pPr>
    </w:lvl>
    <w:lvl w:ilvl="4" w:tplc="EE32903A" w:tentative="1">
      <w:start w:val="1"/>
      <w:numFmt w:val="lowerLetter"/>
      <w:lvlText w:val="%5."/>
      <w:lvlJc w:val="left"/>
      <w:pPr>
        <w:ind w:left="3960" w:hanging="360"/>
      </w:pPr>
    </w:lvl>
    <w:lvl w:ilvl="5" w:tplc="953A4DC2" w:tentative="1">
      <w:start w:val="1"/>
      <w:numFmt w:val="lowerRoman"/>
      <w:lvlText w:val="%6."/>
      <w:lvlJc w:val="right"/>
      <w:pPr>
        <w:ind w:left="4680" w:hanging="180"/>
      </w:pPr>
    </w:lvl>
    <w:lvl w:ilvl="6" w:tplc="A4863100" w:tentative="1">
      <w:start w:val="1"/>
      <w:numFmt w:val="decimal"/>
      <w:lvlText w:val="%7."/>
      <w:lvlJc w:val="left"/>
      <w:pPr>
        <w:ind w:left="5400" w:hanging="360"/>
      </w:pPr>
    </w:lvl>
    <w:lvl w:ilvl="7" w:tplc="18C816BC" w:tentative="1">
      <w:start w:val="1"/>
      <w:numFmt w:val="lowerLetter"/>
      <w:lvlText w:val="%8."/>
      <w:lvlJc w:val="left"/>
      <w:pPr>
        <w:ind w:left="6120" w:hanging="360"/>
      </w:pPr>
    </w:lvl>
    <w:lvl w:ilvl="8" w:tplc="A52C26EA" w:tentative="1">
      <w:start w:val="1"/>
      <w:numFmt w:val="lowerRoman"/>
      <w:lvlText w:val="%9."/>
      <w:lvlJc w:val="right"/>
      <w:pPr>
        <w:ind w:left="6840" w:hanging="180"/>
      </w:pPr>
    </w:lvl>
  </w:abstractNum>
  <w:abstractNum w:abstractNumId="18">
    <w:nsid w:val="1AFE45EA"/>
    <w:multiLevelType w:val="hybridMultilevel"/>
    <w:tmpl w:val="DF1E1E7C"/>
    <w:lvl w:ilvl="0" w:tplc="ABDEE450">
      <w:start w:val="1"/>
      <w:numFmt w:val="bullet"/>
      <w:lvlText w:val=""/>
      <w:lvlJc w:val="left"/>
      <w:pPr>
        <w:ind w:left="720" w:hanging="360"/>
      </w:pPr>
      <w:rPr>
        <w:rFonts w:ascii="Symbol" w:hAnsi="Symbol" w:hint="default"/>
      </w:rPr>
    </w:lvl>
    <w:lvl w:ilvl="1" w:tplc="7668FD32" w:tentative="1">
      <w:start w:val="1"/>
      <w:numFmt w:val="bullet"/>
      <w:lvlText w:val="o"/>
      <w:lvlJc w:val="left"/>
      <w:pPr>
        <w:ind w:left="1440" w:hanging="360"/>
      </w:pPr>
      <w:rPr>
        <w:rFonts w:ascii="Courier New" w:hAnsi="Courier New" w:cs="Courier New" w:hint="default"/>
      </w:rPr>
    </w:lvl>
    <w:lvl w:ilvl="2" w:tplc="005AF584" w:tentative="1">
      <w:start w:val="1"/>
      <w:numFmt w:val="bullet"/>
      <w:lvlText w:val=""/>
      <w:lvlJc w:val="left"/>
      <w:pPr>
        <w:ind w:left="2160" w:hanging="360"/>
      </w:pPr>
      <w:rPr>
        <w:rFonts w:ascii="Wingdings" w:hAnsi="Wingdings" w:hint="default"/>
      </w:rPr>
    </w:lvl>
    <w:lvl w:ilvl="3" w:tplc="6D70EE72" w:tentative="1">
      <w:start w:val="1"/>
      <w:numFmt w:val="bullet"/>
      <w:lvlText w:val=""/>
      <w:lvlJc w:val="left"/>
      <w:pPr>
        <w:ind w:left="2880" w:hanging="360"/>
      </w:pPr>
      <w:rPr>
        <w:rFonts w:ascii="Symbol" w:hAnsi="Symbol" w:hint="default"/>
      </w:rPr>
    </w:lvl>
    <w:lvl w:ilvl="4" w:tplc="484AA252" w:tentative="1">
      <w:start w:val="1"/>
      <w:numFmt w:val="bullet"/>
      <w:lvlText w:val="o"/>
      <w:lvlJc w:val="left"/>
      <w:pPr>
        <w:ind w:left="3600" w:hanging="360"/>
      </w:pPr>
      <w:rPr>
        <w:rFonts w:ascii="Courier New" w:hAnsi="Courier New" w:cs="Courier New" w:hint="default"/>
      </w:rPr>
    </w:lvl>
    <w:lvl w:ilvl="5" w:tplc="990250C2" w:tentative="1">
      <w:start w:val="1"/>
      <w:numFmt w:val="bullet"/>
      <w:lvlText w:val=""/>
      <w:lvlJc w:val="left"/>
      <w:pPr>
        <w:ind w:left="4320" w:hanging="360"/>
      </w:pPr>
      <w:rPr>
        <w:rFonts w:ascii="Wingdings" w:hAnsi="Wingdings" w:hint="default"/>
      </w:rPr>
    </w:lvl>
    <w:lvl w:ilvl="6" w:tplc="B01A83AE" w:tentative="1">
      <w:start w:val="1"/>
      <w:numFmt w:val="bullet"/>
      <w:lvlText w:val=""/>
      <w:lvlJc w:val="left"/>
      <w:pPr>
        <w:ind w:left="5040" w:hanging="360"/>
      </w:pPr>
      <w:rPr>
        <w:rFonts w:ascii="Symbol" w:hAnsi="Symbol" w:hint="default"/>
      </w:rPr>
    </w:lvl>
    <w:lvl w:ilvl="7" w:tplc="504E1A00" w:tentative="1">
      <w:start w:val="1"/>
      <w:numFmt w:val="bullet"/>
      <w:lvlText w:val="o"/>
      <w:lvlJc w:val="left"/>
      <w:pPr>
        <w:ind w:left="5760" w:hanging="360"/>
      </w:pPr>
      <w:rPr>
        <w:rFonts w:ascii="Courier New" w:hAnsi="Courier New" w:cs="Courier New" w:hint="default"/>
      </w:rPr>
    </w:lvl>
    <w:lvl w:ilvl="8" w:tplc="BEBA71D6" w:tentative="1">
      <w:start w:val="1"/>
      <w:numFmt w:val="bullet"/>
      <w:lvlText w:val=""/>
      <w:lvlJc w:val="left"/>
      <w:pPr>
        <w:ind w:left="6480" w:hanging="360"/>
      </w:pPr>
      <w:rPr>
        <w:rFonts w:ascii="Wingdings" w:hAnsi="Wingdings" w:hint="default"/>
      </w:rPr>
    </w:lvl>
  </w:abstractNum>
  <w:abstractNum w:abstractNumId="19">
    <w:nsid w:val="1DFD300C"/>
    <w:multiLevelType w:val="hybridMultilevel"/>
    <w:tmpl w:val="FD2AC5AC"/>
    <w:lvl w:ilvl="0" w:tplc="E8524758">
      <w:start w:val="1"/>
      <w:numFmt w:val="bullet"/>
      <w:lvlText w:val=""/>
      <w:lvlPicBulletId w:val="0"/>
      <w:lvlJc w:val="left"/>
      <w:pPr>
        <w:ind w:left="1800" w:hanging="360"/>
      </w:pPr>
      <w:rPr>
        <w:rFonts w:ascii="Symbol" w:hAnsi="Symbol" w:hint="default"/>
      </w:rPr>
    </w:lvl>
    <w:lvl w:ilvl="1" w:tplc="75E2EF88" w:tentative="1">
      <w:start w:val="1"/>
      <w:numFmt w:val="bullet"/>
      <w:lvlText w:val="o"/>
      <w:lvlJc w:val="left"/>
      <w:pPr>
        <w:ind w:left="2520" w:hanging="360"/>
      </w:pPr>
      <w:rPr>
        <w:rFonts w:ascii="Courier New" w:hAnsi="Courier New" w:cs="Courier New" w:hint="default"/>
      </w:rPr>
    </w:lvl>
    <w:lvl w:ilvl="2" w:tplc="DEA862AC" w:tentative="1">
      <w:start w:val="1"/>
      <w:numFmt w:val="bullet"/>
      <w:lvlText w:val=""/>
      <w:lvlJc w:val="left"/>
      <w:pPr>
        <w:ind w:left="3240" w:hanging="360"/>
      </w:pPr>
      <w:rPr>
        <w:rFonts w:ascii="Wingdings" w:hAnsi="Wingdings" w:hint="default"/>
      </w:rPr>
    </w:lvl>
    <w:lvl w:ilvl="3" w:tplc="BB24CFDE" w:tentative="1">
      <w:start w:val="1"/>
      <w:numFmt w:val="bullet"/>
      <w:lvlText w:val=""/>
      <w:lvlJc w:val="left"/>
      <w:pPr>
        <w:ind w:left="3960" w:hanging="360"/>
      </w:pPr>
      <w:rPr>
        <w:rFonts w:ascii="Symbol" w:hAnsi="Symbol" w:hint="default"/>
      </w:rPr>
    </w:lvl>
    <w:lvl w:ilvl="4" w:tplc="165291A0" w:tentative="1">
      <w:start w:val="1"/>
      <w:numFmt w:val="bullet"/>
      <w:lvlText w:val="o"/>
      <w:lvlJc w:val="left"/>
      <w:pPr>
        <w:ind w:left="4680" w:hanging="360"/>
      </w:pPr>
      <w:rPr>
        <w:rFonts w:ascii="Courier New" w:hAnsi="Courier New" w:cs="Courier New" w:hint="default"/>
      </w:rPr>
    </w:lvl>
    <w:lvl w:ilvl="5" w:tplc="1496FE6E" w:tentative="1">
      <w:start w:val="1"/>
      <w:numFmt w:val="bullet"/>
      <w:lvlText w:val=""/>
      <w:lvlJc w:val="left"/>
      <w:pPr>
        <w:ind w:left="5400" w:hanging="360"/>
      </w:pPr>
      <w:rPr>
        <w:rFonts w:ascii="Wingdings" w:hAnsi="Wingdings" w:hint="default"/>
      </w:rPr>
    </w:lvl>
    <w:lvl w:ilvl="6" w:tplc="7D72FE18" w:tentative="1">
      <w:start w:val="1"/>
      <w:numFmt w:val="bullet"/>
      <w:lvlText w:val=""/>
      <w:lvlJc w:val="left"/>
      <w:pPr>
        <w:ind w:left="6120" w:hanging="360"/>
      </w:pPr>
      <w:rPr>
        <w:rFonts w:ascii="Symbol" w:hAnsi="Symbol" w:hint="default"/>
      </w:rPr>
    </w:lvl>
    <w:lvl w:ilvl="7" w:tplc="8AF21184" w:tentative="1">
      <w:start w:val="1"/>
      <w:numFmt w:val="bullet"/>
      <w:lvlText w:val="o"/>
      <w:lvlJc w:val="left"/>
      <w:pPr>
        <w:ind w:left="6840" w:hanging="360"/>
      </w:pPr>
      <w:rPr>
        <w:rFonts w:ascii="Courier New" w:hAnsi="Courier New" w:cs="Courier New" w:hint="default"/>
      </w:rPr>
    </w:lvl>
    <w:lvl w:ilvl="8" w:tplc="54F00D6E" w:tentative="1">
      <w:start w:val="1"/>
      <w:numFmt w:val="bullet"/>
      <w:lvlText w:val=""/>
      <w:lvlJc w:val="left"/>
      <w:pPr>
        <w:ind w:left="7560" w:hanging="360"/>
      </w:pPr>
      <w:rPr>
        <w:rFonts w:ascii="Wingdings" w:hAnsi="Wingdings" w:hint="default"/>
      </w:rPr>
    </w:lvl>
  </w:abstractNum>
  <w:abstractNum w:abstractNumId="20">
    <w:nsid w:val="1EBF4919"/>
    <w:multiLevelType w:val="hybridMultilevel"/>
    <w:tmpl w:val="DF78A0EA"/>
    <w:lvl w:ilvl="0" w:tplc="25300550">
      <w:start w:val="1"/>
      <w:numFmt w:val="bullet"/>
      <w:lvlText w:val=""/>
      <w:lvlJc w:val="left"/>
      <w:pPr>
        <w:ind w:left="1080" w:hanging="360"/>
      </w:pPr>
      <w:rPr>
        <w:rFonts w:ascii="Symbol" w:hAnsi="Symbol" w:hint="default"/>
      </w:rPr>
    </w:lvl>
    <w:lvl w:ilvl="1" w:tplc="46B891F6" w:tentative="1">
      <w:start w:val="1"/>
      <w:numFmt w:val="bullet"/>
      <w:lvlText w:val="o"/>
      <w:lvlJc w:val="left"/>
      <w:pPr>
        <w:ind w:left="1800" w:hanging="360"/>
      </w:pPr>
      <w:rPr>
        <w:rFonts w:ascii="Courier New" w:hAnsi="Courier New" w:cs="Courier New" w:hint="default"/>
      </w:rPr>
    </w:lvl>
    <w:lvl w:ilvl="2" w:tplc="1B7A6534" w:tentative="1">
      <w:start w:val="1"/>
      <w:numFmt w:val="bullet"/>
      <w:lvlText w:val=""/>
      <w:lvlJc w:val="left"/>
      <w:pPr>
        <w:ind w:left="2520" w:hanging="360"/>
      </w:pPr>
      <w:rPr>
        <w:rFonts w:ascii="Wingdings" w:hAnsi="Wingdings" w:hint="default"/>
      </w:rPr>
    </w:lvl>
    <w:lvl w:ilvl="3" w:tplc="E854A172" w:tentative="1">
      <w:start w:val="1"/>
      <w:numFmt w:val="bullet"/>
      <w:lvlText w:val=""/>
      <w:lvlJc w:val="left"/>
      <w:pPr>
        <w:ind w:left="3240" w:hanging="360"/>
      </w:pPr>
      <w:rPr>
        <w:rFonts w:ascii="Symbol" w:hAnsi="Symbol" w:hint="default"/>
      </w:rPr>
    </w:lvl>
    <w:lvl w:ilvl="4" w:tplc="FA2C2C74" w:tentative="1">
      <w:start w:val="1"/>
      <w:numFmt w:val="bullet"/>
      <w:lvlText w:val="o"/>
      <w:lvlJc w:val="left"/>
      <w:pPr>
        <w:ind w:left="3960" w:hanging="360"/>
      </w:pPr>
      <w:rPr>
        <w:rFonts w:ascii="Courier New" w:hAnsi="Courier New" w:cs="Courier New" w:hint="default"/>
      </w:rPr>
    </w:lvl>
    <w:lvl w:ilvl="5" w:tplc="E32CB88A" w:tentative="1">
      <w:start w:val="1"/>
      <w:numFmt w:val="bullet"/>
      <w:lvlText w:val=""/>
      <w:lvlJc w:val="left"/>
      <w:pPr>
        <w:ind w:left="4680" w:hanging="360"/>
      </w:pPr>
      <w:rPr>
        <w:rFonts w:ascii="Wingdings" w:hAnsi="Wingdings" w:hint="default"/>
      </w:rPr>
    </w:lvl>
    <w:lvl w:ilvl="6" w:tplc="F872E02E" w:tentative="1">
      <w:start w:val="1"/>
      <w:numFmt w:val="bullet"/>
      <w:lvlText w:val=""/>
      <w:lvlJc w:val="left"/>
      <w:pPr>
        <w:ind w:left="5400" w:hanging="360"/>
      </w:pPr>
      <w:rPr>
        <w:rFonts w:ascii="Symbol" w:hAnsi="Symbol" w:hint="default"/>
      </w:rPr>
    </w:lvl>
    <w:lvl w:ilvl="7" w:tplc="F2AC7358" w:tentative="1">
      <w:start w:val="1"/>
      <w:numFmt w:val="bullet"/>
      <w:lvlText w:val="o"/>
      <w:lvlJc w:val="left"/>
      <w:pPr>
        <w:ind w:left="6120" w:hanging="360"/>
      </w:pPr>
      <w:rPr>
        <w:rFonts w:ascii="Courier New" w:hAnsi="Courier New" w:cs="Courier New" w:hint="default"/>
      </w:rPr>
    </w:lvl>
    <w:lvl w:ilvl="8" w:tplc="64CEBD74" w:tentative="1">
      <w:start w:val="1"/>
      <w:numFmt w:val="bullet"/>
      <w:lvlText w:val=""/>
      <w:lvlJc w:val="left"/>
      <w:pPr>
        <w:ind w:left="6840" w:hanging="360"/>
      </w:pPr>
      <w:rPr>
        <w:rFonts w:ascii="Wingdings" w:hAnsi="Wingdings" w:hint="default"/>
      </w:rPr>
    </w:lvl>
  </w:abstractNum>
  <w:abstractNum w:abstractNumId="21">
    <w:nsid w:val="1F860D09"/>
    <w:multiLevelType w:val="hybridMultilevel"/>
    <w:tmpl w:val="30EC57CA"/>
    <w:lvl w:ilvl="0" w:tplc="26828C4A">
      <w:start w:val="1"/>
      <w:numFmt w:val="bullet"/>
      <w:lvlText w:val=""/>
      <w:lvlJc w:val="left"/>
      <w:pPr>
        <w:ind w:left="720" w:hanging="360"/>
      </w:pPr>
      <w:rPr>
        <w:rFonts w:ascii="Symbol" w:hAnsi="Symbol" w:hint="default"/>
      </w:rPr>
    </w:lvl>
    <w:lvl w:ilvl="1" w:tplc="8BA6C2D2" w:tentative="1">
      <w:start w:val="1"/>
      <w:numFmt w:val="bullet"/>
      <w:lvlText w:val="o"/>
      <w:lvlJc w:val="left"/>
      <w:pPr>
        <w:ind w:left="1440" w:hanging="360"/>
      </w:pPr>
      <w:rPr>
        <w:rFonts w:ascii="Courier New" w:hAnsi="Courier New" w:cs="Courier New" w:hint="default"/>
      </w:rPr>
    </w:lvl>
    <w:lvl w:ilvl="2" w:tplc="AE5C7014" w:tentative="1">
      <w:start w:val="1"/>
      <w:numFmt w:val="bullet"/>
      <w:lvlText w:val=""/>
      <w:lvlJc w:val="left"/>
      <w:pPr>
        <w:ind w:left="2160" w:hanging="360"/>
      </w:pPr>
      <w:rPr>
        <w:rFonts w:ascii="Wingdings" w:hAnsi="Wingdings" w:hint="default"/>
      </w:rPr>
    </w:lvl>
    <w:lvl w:ilvl="3" w:tplc="52E80C68" w:tentative="1">
      <w:start w:val="1"/>
      <w:numFmt w:val="bullet"/>
      <w:lvlText w:val=""/>
      <w:lvlJc w:val="left"/>
      <w:pPr>
        <w:ind w:left="2880" w:hanging="360"/>
      </w:pPr>
      <w:rPr>
        <w:rFonts w:ascii="Symbol" w:hAnsi="Symbol" w:hint="default"/>
      </w:rPr>
    </w:lvl>
    <w:lvl w:ilvl="4" w:tplc="2CAACCCC" w:tentative="1">
      <w:start w:val="1"/>
      <w:numFmt w:val="bullet"/>
      <w:lvlText w:val="o"/>
      <w:lvlJc w:val="left"/>
      <w:pPr>
        <w:ind w:left="3600" w:hanging="360"/>
      </w:pPr>
      <w:rPr>
        <w:rFonts w:ascii="Courier New" w:hAnsi="Courier New" w:cs="Courier New" w:hint="default"/>
      </w:rPr>
    </w:lvl>
    <w:lvl w:ilvl="5" w:tplc="5C1873F4" w:tentative="1">
      <w:start w:val="1"/>
      <w:numFmt w:val="bullet"/>
      <w:lvlText w:val=""/>
      <w:lvlJc w:val="left"/>
      <w:pPr>
        <w:ind w:left="4320" w:hanging="360"/>
      </w:pPr>
      <w:rPr>
        <w:rFonts w:ascii="Wingdings" w:hAnsi="Wingdings" w:hint="default"/>
      </w:rPr>
    </w:lvl>
    <w:lvl w:ilvl="6" w:tplc="C1DCC6A8" w:tentative="1">
      <w:start w:val="1"/>
      <w:numFmt w:val="bullet"/>
      <w:lvlText w:val=""/>
      <w:lvlJc w:val="left"/>
      <w:pPr>
        <w:ind w:left="5040" w:hanging="360"/>
      </w:pPr>
      <w:rPr>
        <w:rFonts w:ascii="Symbol" w:hAnsi="Symbol" w:hint="default"/>
      </w:rPr>
    </w:lvl>
    <w:lvl w:ilvl="7" w:tplc="AE7C3B9A" w:tentative="1">
      <w:start w:val="1"/>
      <w:numFmt w:val="bullet"/>
      <w:lvlText w:val="o"/>
      <w:lvlJc w:val="left"/>
      <w:pPr>
        <w:ind w:left="5760" w:hanging="360"/>
      </w:pPr>
      <w:rPr>
        <w:rFonts w:ascii="Courier New" w:hAnsi="Courier New" w:cs="Courier New" w:hint="default"/>
      </w:rPr>
    </w:lvl>
    <w:lvl w:ilvl="8" w:tplc="E95C17E8" w:tentative="1">
      <w:start w:val="1"/>
      <w:numFmt w:val="bullet"/>
      <w:lvlText w:val=""/>
      <w:lvlJc w:val="left"/>
      <w:pPr>
        <w:ind w:left="6480" w:hanging="360"/>
      </w:pPr>
      <w:rPr>
        <w:rFonts w:ascii="Wingdings" w:hAnsi="Wingdings" w:hint="default"/>
      </w:rPr>
    </w:lvl>
  </w:abstractNum>
  <w:abstractNum w:abstractNumId="22">
    <w:nsid w:val="20477B90"/>
    <w:multiLevelType w:val="hybridMultilevel"/>
    <w:tmpl w:val="23306E58"/>
    <w:lvl w:ilvl="0" w:tplc="99C80564">
      <w:start w:val="1"/>
      <w:numFmt w:val="bullet"/>
      <w:lvlText w:val=""/>
      <w:lvlJc w:val="left"/>
      <w:pPr>
        <w:ind w:left="720" w:hanging="360"/>
      </w:pPr>
      <w:rPr>
        <w:rFonts w:ascii="Symbol" w:hAnsi="Symbol" w:hint="default"/>
      </w:rPr>
    </w:lvl>
    <w:lvl w:ilvl="1" w:tplc="1F4631F8" w:tentative="1">
      <w:start w:val="1"/>
      <w:numFmt w:val="bullet"/>
      <w:lvlText w:val="o"/>
      <w:lvlJc w:val="left"/>
      <w:pPr>
        <w:ind w:left="1440" w:hanging="360"/>
      </w:pPr>
      <w:rPr>
        <w:rFonts w:ascii="Courier New" w:hAnsi="Courier New" w:cs="Courier New" w:hint="default"/>
      </w:rPr>
    </w:lvl>
    <w:lvl w:ilvl="2" w:tplc="6CC0602C" w:tentative="1">
      <w:start w:val="1"/>
      <w:numFmt w:val="bullet"/>
      <w:lvlText w:val=""/>
      <w:lvlJc w:val="left"/>
      <w:pPr>
        <w:ind w:left="2160" w:hanging="360"/>
      </w:pPr>
      <w:rPr>
        <w:rFonts w:ascii="Wingdings" w:hAnsi="Wingdings" w:hint="default"/>
      </w:rPr>
    </w:lvl>
    <w:lvl w:ilvl="3" w:tplc="03286582" w:tentative="1">
      <w:start w:val="1"/>
      <w:numFmt w:val="bullet"/>
      <w:lvlText w:val=""/>
      <w:lvlJc w:val="left"/>
      <w:pPr>
        <w:ind w:left="2880" w:hanging="360"/>
      </w:pPr>
      <w:rPr>
        <w:rFonts w:ascii="Symbol" w:hAnsi="Symbol" w:hint="default"/>
      </w:rPr>
    </w:lvl>
    <w:lvl w:ilvl="4" w:tplc="9F24AAC2" w:tentative="1">
      <w:start w:val="1"/>
      <w:numFmt w:val="bullet"/>
      <w:lvlText w:val="o"/>
      <w:lvlJc w:val="left"/>
      <w:pPr>
        <w:ind w:left="3600" w:hanging="360"/>
      </w:pPr>
      <w:rPr>
        <w:rFonts w:ascii="Courier New" w:hAnsi="Courier New" w:cs="Courier New" w:hint="default"/>
      </w:rPr>
    </w:lvl>
    <w:lvl w:ilvl="5" w:tplc="8A1E183C" w:tentative="1">
      <w:start w:val="1"/>
      <w:numFmt w:val="bullet"/>
      <w:lvlText w:val=""/>
      <w:lvlJc w:val="left"/>
      <w:pPr>
        <w:ind w:left="4320" w:hanging="360"/>
      </w:pPr>
      <w:rPr>
        <w:rFonts w:ascii="Wingdings" w:hAnsi="Wingdings" w:hint="default"/>
      </w:rPr>
    </w:lvl>
    <w:lvl w:ilvl="6" w:tplc="0A58110E" w:tentative="1">
      <w:start w:val="1"/>
      <w:numFmt w:val="bullet"/>
      <w:lvlText w:val=""/>
      <w:lvlJc w:val="left"/>
      <w:pPr>
        <w:ind w:left="5040" w:hanging="360"/>
      </w:pPr>
      <w:rPr>
        <w:rFonts w:ascii="Symbol" w:hAnsi="Symbol" w:hint="default"/>
      </w:rPr>
    </w:lvl>
    <w:lvl w:ilvl="7" w:tplc="827AE4A8" w:tentative="1">
      <w:start w:val="1"/>
      <w:numFmt w:val="bullet"/>
      <w:lvlText w:val="o"/>
      <w:lvlJc w:val="left"/>
      <w:pPr>
        <w:ind w:left="5760" w:hanging="360"/>
      </w:pPr>
      <w:rPr>
        <w:rFonts w:ascii="Courier New" w:hAnsi="Courier New" w:cs="Courier New" w:hint="default"/>
      </w:rPr>
    </w:lvl>
    <w:lvl w:ilvl="8" w:tplc="C27A7670" w:tentative="1">
      <w:start w:val="1"/>
      <w:numFmt w:val="bullet"/>
      <w:lvlText w:val=""/>
      <w:lvlJc w:val="left"/>
      <w:pPr>
        <w:ind w:left="6480" w:hanging="360"/>
      </w:pPr>
      <w:rPr>
        <w:rFonts w:ascii="Wingdings" w:hAnsi="Wingdings" w:hint="default"/>
      </w:rPr>
    </w:lvl>
  </w:abstractNum>
  <w:abstractNum w:abstractNumId="23">
    <w:nsid w:val="24145645"/>
    <w:multiLevelType w:val="hybridMultilevel"/>
    <w:tmpl w:val="A4BE77BC"/>
    <w:lvl w:ilvl="0" w:tplc="90522950">
      <w:start w:val="1"/>
      <w:numFmt w:val="lowerRoman"/>
      <w:lvlText w:val="%1."/>
      <w:lvlJc w:val="left"/>
      <w:pPr>
        <w:ind w:left="1176" w:hanging="720"/>
      </w:pPr>
      <w:rPr>
        <w:rFonts w:hint="default"/>
      </w:rPr>
    </w:lvl>
    <w:lvl w:ilvl="1" w:tplc="266C5D80" w:tentative="1">
      <w:start w:val="1"/>
      <w:numFmt w:val="lowerLetter"/>
      <w:lvlText w:val="%2."/>
      <w:lvlJc w:val="left"/>
      <w:pPr>
        <w:ind w:left="1536" w:hanging="360"/>
      </w:pPr>
    </w:lvl>
    <w:lvl w:ilvl="2" w:tplc="9500978C" w:tentative="1">
      <w:start w:val="1"/>
      <w:numFmt w:val="lowerRoman"/>
      <w:lvlText w:val="%3."/>
      <w:lvlJc w:val="right"/>
      <w:pPr>
        <w:ind w:left="2256" w:hanging="180"/>
      </w:pPr>
    </w:lvl>
    <w:lvl w:ilvl="3" w:tplc="57EA156C" w:tentative="1">
      <w:start w:val="1"/>
      <w:numFmt w:val="decimal"/>
      <w:lvlText w:val="%4."/>
      <w:lvlJc w:val="left"/>
      <w:pPr>
        <w:ind w:left="2976" w:hanging="360"/>
      </w:pPr>
    </w:lvl>
    <w:lvl w:ilvl="4" w:tplc="29669CAE" w:tentative="1">
      <w:start w:val="1"/>
      <w:numFmt w:val="lowerLetter"/>
      <w:lvlText w:val="%5."/>
      <w:lvlJc w:val="left"/>
      <w:pPr>
        <w:ind w:left="3696" w:hanging="360"/>
      </w:pPr>
    </w:lvl>
    <w:lvl w:ilvl="5" w:tplc="3E243FBE" w:tentative="1">
      <w:start w:val="1"/>
      <w:numFmt w:val="lowerRoman"/>
      <w:lvlText w:val="%6."/>
      <w:lvlJc w:val="right"/>
      <w:pPr>
        <w:ind w:left="4416" w:hanging="180"/>
      </w:pPr>
    </w:lvl>
    <w:lvl w:ilvl="6" w:tplc="D12E4912" w:tentative="1">
      <w:start w:val="1"/>
      <w:numFmt w:val="decimal"/>
      <w:lvlText w:val="%7."/>
      <w:lvlJc w:val="left"/>
      <w:pPr>
        <w:ind w:left="5136" w:hanging="360"/>
      </w:pPr>
    </w:lvl>
    <w:lvl w:ilvl="7" w:tplc="BB3EC62C" w:tentative="1">
      <w:start w:val="1"/>
      <w:numFmt w:val="lowerLetter"/>
      <w:lvlText w:val="%8."/>
      <w:lvlJc w:val="left"/>
      <w:pPr>
        <w:ind w:left="5856" w:hanging="360"/>
      </w:pPr>
    </w:lvl>
    <w:lvl w:ilvl="8" w:tplc="2D94F524" w:tentative="1">
      <w:start w:val="1"/>
      <w:numFmt w:val="lowerRoman"/>
      <w:lvlText w:val="%9."/>
      <w:lvlJc w:val="right"/>
      <w:pPr>
        <w:ind w:left="6576" w:hanging="180"/>
      </w:pPr>
    </w:lvl>
  </w:abstractNum>
  <w:abstractNum w:abstractNumId="24">
    <w:nsid w:val="2420281E"/>
    <w:multiLevelType w:val="hybridMultilevel"/>
    <w:tmpl w:val="89DC5F3A"/>
    <w:lvl w:ilvl="0" w:tplc="AE1AC4C2">
      <w:start w:val="1"/>
      <w:numFmt w:val="bullet"/>
      <w:lvlText w:val=""/>
      <w:lvlJc w:val="left"/>
      <w:pPr>
        <w:ind w:left="1440" w:hanging="360"/>
      </w:pPr>
      <w:rPr>
        <w:rFonts w:ascii="Symbol" w:hAnsi="Symbol" w:hint="default"/>
      </w:rPr>
    </w:lvl>
    <w:lvl w:ilvl="1" w:tplc="BE38F760" w:tentative="1">
      <w:start w:val="1"/>
      <w:numFmt w:val="bullet"/>
      <w:lvlText w:val="o"/>
      <w:lvlJc w:val="left"/>
      <w:pPr>
        <w:ind w:left="2160" w:hanging="360"/>
      </w:pPr>
      <w:rPr>
        <w:rFonts w:ascii="Courier New" w:hAnsi="Courier New" w:cs="Courier New" w:hint="default"/>
      </w:rPr>
    </w:lvl>
    <w:lvl w:ilvl="2" w:tplc="D7E4EEA6" w:tentative="1">
      <w:start w:val="1"/>
      <w:numFmt w:val="bullet"/>
      <w:lvlText w:val=""/>
      <w:lvlJc w:val="left"/>
      <w:pPr>
        <w:ind w:left="2880" w:hanging="360"/>
      </w:pPr>
      <w:rPr>
        <w:rFonts w:ascii="Wingdings" w:hAnsi="Wingdings" w:hint="default"/>
      </w:rPr>
    </w:lvl>
    <w:lvl w:ilvl="3" w:tplc="EA8471A8" w:tentative="1">
      <w:start w:val="1"/>
      <w:numFmt w:val="bullet"/>
      <w:lvlText w:val=""/>
      <w:lvlJc w:val="left"/>
      <w:pPr>
        <w:ind w:left="3600" w:hanging="360"/>
      </w:pPr>
      <w:rPr>
        <w:rFonts w:ascii="Symbol" w:hAnsi="Symbol" w:hint="default"/>
      </w:rPr>
    </w:lvl>
    <w:lvl w:ilvl="4" w:tplc="A73652F2" w:tentative="1">
      <w:start w:val="1"/>
      <w:numFmt w:val="bullet"/>
      <w:lvlText w:val="o"/>
      <w:lvlJc w:val="left"/>
      <w:pPr>
        <w:ind w:left="4320" w:hanging="360"/>
      </w:pPr>
      <w:rPr>
        <w:rFonts w:ascii="Courier New" w:hAnsi="Courier New" w:cs="Courier New" w:hint="default"/>
      </w:rPr>
    </w:lvl>
    <w:lvl w:ilvl="5" w:tplc="A8FA23E8" w:tentative="1">
      <w:start w:val="1"/>
      <w:numFmt w:val="bullet"/>
      <w:lvlText w:val=""/>
      <w:lvlJc w:val="left"/>
      <w:pPr>
        <w:ind w:left="5040" w:hanging="360"/>
      </w:pPr>
      <w:rPr>
        <w:rFonts w:ascii="Wingdings" w:hAnsi="Wingdings" w:hint="default"/>
      </w:rPr>
    </w:lvl>
    <w:lvl w:ilvl="6" w:tplc="F0F448B2" w:tentative="1">
      <w:start w:val="1"/>
      <w:numFmt w:val="bullet"/>
      <w:lvlText w:val=""/>
      <w:lvlJc w:val="left"/>
      <w:pPr>
        <w:ind w:left="5760" w:hanging="360"/>
      </w:pPr>
      <w:rPr>
        <w:rFonts w:ascii="Symbol" w:hAnsi="Symbol" w:hint="default"/>
      </w:rPr>
    </w:lvl>
    <w:lvl w:ilvl="7" w:tplc="4B9E4FA8" w:tentative="1">
      <w:start w:val="1"/>
      <w:numFmt w:val="bullet"/>
      <w:lvlText w:val="o"/>
      <w:lvlJc w:val="left"/>
      <w:pPr>
        <w:ind w:left="6480" w:hanging="360"/>
      </w:pPr>
      <w:rPr>
        <w:rFonts w:ascii="Courier New" w:hAnsi="Courier New" w:cs="Courier New" w:hint="default"/>
      </w:rPr>
    </w:lvl>
    <w:lvl w:ilvl="8" w:tplc="6B46E494" w:tentative="1">
      <w:start w:val="1"/>
      <w:numFmt w:val="bullet"/>
      <w:lvlText w:val=""/>
      <w:lvlJc w:val="left"/>
      <w:pPr>
        <w:ind w:left="7200" w:hanging="360"/>
      </w:pPr>
      <w:rPr>
        <w:rFonts w:ascii="Wingdings" w:hAnsi="Wingdings" w:hint="default"/>
      </w:rPr>
    </w:lvl>
  </w:abstractNum>
  <w:abstractNum w:abstractNumId="25">
    <w:nsid w:val="24B02617"/>
    <w:multiLevelType w:val="hybridMultilevel"/>
    <w:tmpl w:val="F4285AC8"/>
    <w:lvl w:ilvl="0" w:tplc="26C84E38">
      <w:start w:val="1"/>
      <w:numFmt w:val="bullet"/>
      <w:lvlText w:val=""/>
      <w:lvlJc w:val="left"/>
      <w:pPr>
        <w:ind w:left="720" w:hanging="360"/>
      </w:pPr>
      <w:rPr>
        <w:rFonts w:ascii="Symbol" w:hAnsi="Symbol" w:hint="default"/>
      </w:rPr>
    </w:lvl>
    <w:lvl w:ilvl="1" w:tplc="47C6CF2E" w:tentative="1">
      <w:start w:val="1"/>
      <w:numFmt w:val="bullet"/>
      <w:lvlText w:val="o"/>
      <w:lvlJc w:val="left"/>
      <w:pPr>
        <w:ind w:left="1440" w:hanging="360"/>
      </w:pPr>
      <w:rPr>
        <w:rFonts w:ascii="Courier New" w:hAnsi="Courier New" w:cs="Courier New" w:hint="default"/>
      </w:rPr>
    </w:lvl>
    <w:lvl w:ilvl="2" w:tplc="9DE60246" w:tentative="1">
      <w:start w:val="1"/>
      <w:numFmt w:val="bullet"/>
      <w:lvlText w:val=""/>
      <w:lvlJc w:val="left"/>
      <w:pPr>
        <w:ind w:left="2160" w:hanging="360"/>
      </w:pPr>
      <w:rPr>
        <w:rFonts w:ascii="Wingdings" w:hAnsi="Wingdings" w:hint="default"/>
      </w:rPr>
    </w:lvl>
    <w:lvl w:ilvl="3" w:tplc="AF68CFD2" w:tentative="1">
      <w:start w:val="1"/>
      <w:numFmt w:val="bullet"/>
      <w:lvlText w:val=""/>
      <w:lvlJc w:val="left"/>
      <w:pPr>
        <w:ind w:left="2880" w:hanging="360"/>
      </w:pPr>
      <w:rPr>
        <w:rFonts w:ascii="Symbol" w:hAnsi="Symbol" w:hint="default"/>
      </w:rPr>
    </w:lvl>
    <w:lvl w:ilvl="4" w:tplc="49521E50" w:tentative="1">
      <w:start w:val="1"/>
      <w:numFmt w:val="bullet"/>
      <w:lvlText w:val="o"/>
      <w:lvlJc w:val="left"/>
      <w:pPr>
        <w:ind w:left="3600" w:hanging="360"/>
      </w:pPr>
      <w:rPr>
        <w:rFonts w:ascii="Courier New" w:hAnsi="Courier New" w:cs="Courier New" w:hint="default"/>
      </w:rPr>
    </w:lvl>
    <w:lvl w:ilvl="5" w:tplc="4920E828" w:tentative="1">
      <w:start w:val="1"/>
      <w:numFmt w:val="bullet"/>
      <w:lvlText w:val=""/>
      <w:lvlJc w:val="left"/>
      <w:pPr>
        <w:ind w:left="4320" w:hanging="360"/>
      </w:pPr>
      <w:rPr>
        <w:rFonts w:ascii="Wingdings" w:hAnsi="Wingdings" w:hint="default"/>
      </w:rPr>
    </w:lvl>
    <w:lvl w:ilvl="6" w:tplc="05A275B8" w:tentative="1">
      <w:start w:val="1"/>
      <w:numFmt w:val="bullet"/>
      <w:lvlText w:val=""/>
      <w:lvlJc w:val="left"/>
      <w:pPr>
        <w:ind w:left="5040" w:hanging="360"/>
      </w:pPr>
      <w:rPr>
        <w:rFonts w:ascii="Symbol" w:hAnsi="Symbol" w:hint="default"/>
      </w:rPr>
    </w:lvl>
    <w:lvl w:ilvl="7" w:tplc="7CF06B1E" w:tentative="1">
      <w:start w:val="1"/>
      <w:numFmt w:val="bullet"/>
      <w:lvlText w:val="o"/>
      <w:lvlJc w:val="left"/>
      <w:pPr>
        <w:ind w:left="5760" w:hanging="360"/>
      </w:pPr>
      <w:rPr>
        <w:rFonts w:ascii="Courier New" w:hAnsi="Courier New" w:cs="Courier New" w:hint="default"/>
      </w:rPr>
    </w:lvl>
    <w:lvl w:ilvl="8" w:tplc="EB18848A" w:tentative="1">
      <w:start w:val="1"/>
      <w:numFmt w:val="bullet"/>
      <w:lvlText w:val=""/>
      <w:lvlJc w:val="left"/>
      <w:pPr>
        <w:ind w:left="6480" w:hanging="360"/>
      </w:pPr>
      <w:rPr>
        <w:rFonts w:ascii="Wingdings" w:hAnsi="Wingdings" w:hint="default"/>
      </w:rPr>
    </w:lvl>
  </w:abstractNum>
  <w:abstractNum w:abstractNumId="26">
    <w:nsid w:val="258D48D9"/>
    <w:multiLevelType w:val="hybridMultilevel"/>
    <w:tmpl w:val="DE145BE0"/>
    <w:lvl w:ilvl="0" w:tplc="96E8AE5C">
      <w:start w:val="1"/>
      <w:numFmt w:val="bullet"/>
      <w:lvlText w:val=""/>
      <w:lvlJc w:val="left"/>
      <w:pPr>
        <w:ind w:left="1440" w:hanging="360"/>
      </w:pPr>
      <w:rPr>
        <w:rFonts w:ascii="Symbol" w:hAnsi="Symbol" w:hint="default"/>
      </w:rPr>
    </w:lvl>
    <w:lvl w:ilvl="1" w:tplc="B1D6D16C" w:tentative="1">
      <w:start w:val="1"/>
      <w:numFmt w:val="bullet"/>
      <w:lvlText w:val="o"/>
      <w:lvlJc w:val="left"/>
      <w:pPr>
        <w:ind w:left="2160" w:hanging="360"/>
      </w:pPr>
      <w:rPr>
        <w:rFonts w:ascii="Courier New" w:hAnsi="Courier New" w:cs="Courier New" w:hint="default"/>
      </w:rPr>
    </w:lvl>
    <w:lvl w:ilvl="2" w:tplc="AF5CCE2A" w:tentative="1">
      <w:start w:val="1"/>
      <w:numFmt w:val="bullet"/>
      <w:lvlText w:val=""/>
      <w:lvlJc w:val="left"/>
      <w:pPr>
        <w:ind w:left="2880" w:hanging="360"/>
      </w:pPr>
      <w:rPr>
        <w:rFonts w:ascii="Wingdings" w:hAnsi="Wingdings" w:hint="default"/>
      </w:rPr>
    </w:lvl>
    <w:lvl w:ilvl="3" w:tplc="D1B6B4F2" w:tentative="1">
      <w:start w:val="1"/>
      <w:numFmt w:val="bullet"/>
      <w:lvlText w:val=""/>
      <w:lvlJc w:val="left"/>
      <w:pPr>
        <w:ind w:left="3600" w:hanging="360"/>
      </w:pPr>
      <w:rPr>
        <w:rFonts w:ascii="Symbol" w:hAnsi="Symbol" w:hint="default"/>
      </w:rPr>
    </w:lvl>
    <w:lvl w:ilvl="4" w:tplc="5880A266" w:tentative="1">
      <w:start w:val="1"/>
      <w:numFmt w:val="bullet"/>
      <w:lvlText w:val="o"/>
      <w:lvlJc w:val="left"/>
      <w:pPr>
        <w:ind w:left="4320" w:hanging="360"/>
      </w:pPr>
      <w:rPr>
        <w:rFonts w:ascii="Courier New" w:hAnsi="Courier New" w:cs="Courier New" w:hint="default"/>
      </w:rPr>
    </w:lvl>
    <w:lvl w:ilvl="5" w:tplc="B07646A2" w:tentative="1">
      <w:start w:val="1"/>
      <w:numFmt w:val="bullet"/>
      <w:lvlText w:val=""/>
      <w:lvlJc w:val="left"/>
      <w:pPr>
        <w:ind w:left="5040" w:hanging="360"/>
      </w:pPr>
      <w:rPr>
        <w:rFonts w:ascii="Wingdings" w:hAnsi="Wingdings" w:hint="default"/>
      </w:rPr>
    </w:lvl>
    <w:lvl w:ilvl="6" w:tplc="3C225FF0" w:tentative="1">
      <w:start w:val="1"/>
      <w:numFmt w:val="bullet"/>
      <w:lvlText w:val=""/>
      <w:lvlJc w:val="left"/>
      <w:pPr>
        <w:ind w:left="5760" w:hanging="360"/>
      </w:pPr>
      <w:rPr>
        <w:rFonts w:ascii="Symbol" w:hAnsi="Symbol" w:hint="default"/>
      </w:rPr>
    </w:lvl>
    <w:lvl w:ilvl="7" w:tplc="FBA6A862" w:tentative="1">
      <w:start w:val="1"/>
      <w:numFmt w:val="bullet"/>
      <w:lvlText w:val="o"/>
      <w:lvlJc w:val="left"/>
      <w:pPr>
        <w:ind w:left="6480" w:hanging="360"/>
      </w:pPr>
      <w:rPr>
        <w:rFonts w:ascii="Courier New" w:hAnsi="Courier New" w:cs="Courier New" w:hint="default"/>
      </w:rPr>
    </w:lvl>
    <w:lvl w:ilvl="8" w:tplc="3578983C" w:tentative="1">
      <w:start w:val="1"/>
      <w:numFmt w:val="bullet"/>
      <w:lvlText w:val=""/>
      <w:lvlJc w:val="left"/>
      <w:pPr>
        <w:ind w:left="7200" w:hanging="360"/>
      </w:pPr>
      <w:rPr>
        <w:rFonts w:ascii="Wingdings" w:hAnsi="Wingdings" w:hint="default"/>
      </w:rPr>
    </w:lvl>
  </w:abstractNum>
  <w:abstractNum w:abstractNumId="27">
    <w:nsid w:val="25E20C36"/>
    <w:multiLevelType w:val="hybridMultilevel"/>
    <w:tmpl w:val="A48E8660"/>
    <w:lvl w:ilvl="0" w:tplc="3F32DC20">
      <w:start w:val="1"/>
      <w:numFmt w:val="lowerRoman"/>
      <w:lvlText w:val="%1."/>
      <w:lvlJc w:val="right"/>
      <w:pPr>
        <w:ind w:left="1046" w:hanging="360"/>
      </w:pPr>
    </w:lvl>
    <w:lvl w:ilvl="1" w:tplc="3028BD3C" w:tentative="1">
      <w:start w:val="1"/>
      <w:numFmt w:val="lowerLetter"/>
      <w:lvlText w:val="%2."/>
      <w:lvlJc w:val="left"/>
      <w:pPr>
        <w:ind w:left="1766" w:hanging="360"/>
      </w:pPr>
    </w:lvl>
    <w:lvl w:ilvl="2" w:tplc="36C48DFA" w:tentative="1">
      <w:start w:val="1"/>
      <w:numFmt w:val="lowerRoman"/>
      <w:lvlText w:val="%3."/>
      <w:lvlJc w:val="right"/>
      <w:pPr>
        <w:ind w:left="2486" w:hanging="180"/>
      </w:pPr>
    </w:lvl>
    <w:lvl w:ilvl="3" w:tplc="2522FBFE" w:tentative="1">
      <w:start w:val="1"/>
      <w:numFmt w:val="decimal"/>
      <w:lvlText w:val="%4."/>
      <w:lvlJc w:val="left"/>
      <w:pPr>
        <w:ind w:left="3206" w:hanging="360"/>
      </w:pPr>
    </w:lvl>
    <w:lvl w:ilvl="4" w:tplc="DCC40B56" w:tentative="1">
      <w:start w:val="1"/>
      <w:numFmt w:val="lowerLetter"/>
      <w:lvlText w:val="%5."/>
      <w:lvlJc w:val="left"/>
      <w:pPr>
        <w:ind w:left="3926" w:hanging="360"/>
      </w:pPr>
    </w:lvl>
    <w:lvl w:ilvl="5" w:tplc="435C90D6" w:tentative="1">
      <w:start w:val="1"/>
      <w:numFmt w:val="lowerRoman"/>
      <w:lvlText w:val="%6."/>
      <w:lvlJc w:val="right"/>
      <w:pPr>
        <w:ind w:left="4646" w:hanging="180"/>
      </w:pPr>
    </w:lvl>
    <w:lvl w:ilvl="6" w:tplc="08AE4DBC" w:tentative="1">
      <w:start w:val="1"/>
      <w:numFmt w:val="decimal"/>
      <w:lvlText w:val="%7."/>
      <w:lvlJc w:val="left"/>
      <w:pPr>
        <w:ind w:left="5366" w:hanging="360"/>
      </w:pPr>
    </w:lvl>
    <w:lvl w:ilvl="7" w:tplc="8F08B4A2" w:tentative="1">
      <w:start w:val="1"/>
      <w:numFmt w:val="lowerLetter"/>
      <w:lvlText w:val="%8."/>
      <w:lvlJc w:val="left"/>
      <w:pPr>
        <w:ind w:left="6086" w:hanging="360"/>
      </w:pPr>
    </w:lvl>
    <w:lvl w:ilvl="8" w:tplc="55424278" w:tentative="1">
      <w:start w:val="1"/>
      <w:numFmt w:val="lowerRoman"/>
      <w:lvlText w:val="%9."/>
      <w:lvlJc w:val="right"/>
      <w:pPr>
        <w:ind w:left="6806" w:hanging="180"/>
      </w:pPr>
    </w:lvl>
  </w:abstractNum>
  <w:abstractNum w:abstractNumId="28">
    <w:nsid w:val="28E10C37"/>
    <w:multiLevelType w:val="hybridMultilevel"/>
    <w:tmpl w:val="B1D0169E"/>
    <w:lvl w:ilvl="0" w:tplc="650CD75E">
      <w:start w:val="1"/>
      <w:numFmt w:val="bullet"/>
      <w:lvlText w:val=""/>
      <w:lvlJc w:val="left"/>
      <w:pPr>
        <w:ind w:left="1372" w:hanging="360"/>
      </w:pPr>
      <w:rPr>
        <w:rFonts w:ascii="Symbol" w:hAnsi="Symbol" w:hint="default"/>
      </w:rPr>
    </w:lvl>
    <w:lvl w:ilvl="1" w:tplc="C2408222" w:tentative="1">
      <w:start w:val="1"/>
      <w:numFmt w:val="bullet"/>
      <w:lvlText w:val="o"/>
      <w:lvlJc w:val="left"/>
      <w:pPr>
        <w:ind w:left="2092" w:hanging="360"/>
      </w:pPr>
      <w:rPr>
        <w:rFonts w:ascii="Courier New" w:hAnsi="Courier New" w:cs="Courier New" w:hint="default"/>
      </w:rPr>
    </w:lvl>
    <w:lvl w:ilvl="2" w:tplc="CD4A202A" w:tentative="1">
      <w:start w:val="1"/>
      <w:numFmt w:val="bullet"/>
      <w:lvlText w:val=""/>
      <w:lvlJc w:val="left"/>
      <w:pPr>
        <w:ind w:left="2812" w:hanging="360"/>
      </w:pPr>
      <w:rPr>
        <w:rFonts w:ascii="Wingdings" w:hAnsi="Wingdings" w:hint="default"/>
      </w:rPr>
    </w:lvl>
    <w:lvl w:ilvl="3" w:tplc="6B58946E" w:tentative="1">
      <w:start w:val="1"/>
      <w:numFmt w:val="bullet"/>
      <w:lvlText w:val=""/>
      <w:lvlJc w:val="left"/>
      <w:pPr>
        <w:ind w:left="3532" w:hanging="360"/>
      </w:pPr>
      <w:rPr>
        <w:rFonts w:ascii="Symbol" w:hAnsi="Symbol" w:hint="default"/>
      </w:rPr>
    </w:lvl>
    <w:lvl w:ilvl="4" w:tplc="EB327854" w:tentative="1">
      <w:start w:val="1"/>
      <w:numFmt w:val="bullet"/>
      <w:lvlText w:val="o"/>
      <w:lvlJc w:val="left"/>
      <w:pPr>
        <w:ind w:left="4252" w:hanging="360"/>
      </w:pPr>
      <w:rPr>
        <w:rFonts w:ascii="Courier New" w:hAnsi="Courier New" w:cs="Courier New" w:hint="default"/>
      </w:rPr>
    </w:lvl>
    <w:lvl w:ilvl="5" w:tplc="BA468F3C" w:tentative="1">
      <w:start w:val="1"/>
      <w:numFmt w:val="bullet"/>
      <w:lvlText w:val=""/>
      <w:lvlJc w:val="left"/>
      <w:pPr>
        <w:ind w:left="4972" w:hanging="360"/>
      </w:pPr>
      <w:rPr>
        <w:rFonts w:ascii="Wingdings" w:hAnsi="Wingdings" w:hint="default"/>
      </w:rPr>
    </w:lvl>
    <w:lvl w:ilvl="6" w:tplc="91B2DFF8" w:tentative="1">
      <w:start w:val="1"/>
      <w:numFmt w:val="bullet"/>
      <w:lvlText w:val=""/>
      <w:lvlJc w:val="left"/>
      <w:pPr>
        <w:ind w:left="5692" w:hanging="360"/>
      </w:pPr>
      <w:rPr>
        <w:rFonts w:ascii="Symbol" w:hAnsi="Symbol" w:hint="default"/>
      </w:rPr>
    </w:lvl>
    <w:lvl w:ilvl="7" w:tplc="D2A0F9D0" w:tentative="1">
      <w:start w:val="1"/>
      <w:numFmt w:val="bullet"/>
      <w:lvlText w:val="o"/>
      <w:lvlJc w:val="left"/>
      <w:pPr>
        <w:ind w:left="6412" w:hanging="360"/>
      </w:pPr>
      <w:rPr>
        <w:rFonts w:ascii="Courier New" w:hAnsi="Courier New" w:cs="Courier New" w:hint="default"/>
      </w:rPr>
    </w:lvl>
    <w:lvl w:ilvl="8" w:tplc="53149C62" w:tentative="1">
      <w:start w:val="1"/>
      <w:numFmt w:val="bullet"/>
      <w:lvlText w:val=""/>
      <w:lvlJc w:val="left"/>
      <w:pPr>
        <w:ind w:left="7132" w:hanging="360"/>
      </w:pPr>
      <w:rPr>
        <w:rFonts w:ascii="Wingdings" w:hAnsi="Wingdings" w:hint="default"/>
      </w:rPr>
    </w:lvl>
  </w:abstractNum>
  <w:abstractNum w:abstractNumId="29">
    <w:nsid w:val="2A8A2B5D"/>
    <w:multiLevelType w:val="hybridMultilevel"/>
    <w:tmpl w:val="97DE955E"/>
    <w:lvl w:ilvl="0" w:tplc="CC487A34">
      <w:start w:val="1"/>
      <w:numFmt w:val="bullet"/>
      <w:lvlText w:val=""/>
      <w:lvlJc w:val="left"/>
      <w:pPr>
        <w:ind w:left="720" w:hanging="360"/>
      </w:pPr>
      <w:rPr>
        <w:rFonts w:ascii="Symbol" w:hAnsi="Symbol" w:hint="default"/>
      </w:rPr>
    </w:lvl>
    <w:lvl w:ilvl="1" w:tplc="9446EE7A" w:tentative="1">
      <w:start w:val="1"/>
      <w:numFmt w:val="bullet"/>
      <w:lvlText w:val="o"/>
      <w:lvlJc w:val="left"/>
      <w:pPr>
        <w:ind w:left="1440" w:hanging="360"/>
      </w:pPr>
      <w:rPr>
        <w:rFonts w:ascii="Courier New" w:hAnsi="Courier New" w:cs="Courier New" w:hint="default"/>
      </w:rPr>
    </w:lvl>
    <w:lvl w:ilvl="2" w:tplc="72A2201A" w:tentative="1">
      <w:start w:val="1"/>
      <w:numFmt w:val="bullet"/>
      <w:lvlText w:val=""/>
      <w:lvlJc w:val="left"/>
      <w:pPr>
        <w:ind w:left="2160" w:hanging="360"/>
      </w:pPr>
      <w:rPr>
        <w:rFonts w:ascii="Wingdings" w:hAnsi="Wingdings" w:hint="default"/>
      </w:rPr>
    </w:lvl>
    <w:lvl w:ilvl="3" w:tplc="F4EA6AF4" w:tentative="1">
      <w:start w:val="1"/>
      <w:numFmt w:val="bullet"/>
      <w:lvlText w:val=""/>
      <w:lvlJc w:val="left"/>
      <w:pPr>
        <w:ind w:left="2880" w:hanging="360"/>
      </w:pPr>
      <w:rPr>
        <w:rFonts w:ascii="Symbol" w:hAnsi="Symbol" w:hint="default"/>
      </w:rPr>
    </w:lvl>
    <w:lvl w:ilvl="4" w:tplc="B27A6594" w:tentative="1">
      <w:start w:val="1"/>
      <w:numFmt w:val="bullet"/>
      <w:lvlText w:val="o"/>
      <w:lvlJc w:val="left"/>
      <w:pPr>
        <w:ind w:left="3600" w:hanging="360"/>
      </w:pPr>
      <w:rPr>
        <w:rFonts w:ascii="Courier New" w:hAnsi="Courier New" w:cs="Courier New" w:hint="default"/>
      </w:rPr>
    </w:lvl>
    <w:lvl w:ilvl="5" w:tplc="5756F97A" w:tentative="1">
      <w:start w:val="1"/>
      <w:numFmt w:val="bullet"/>
      <w:lvlText w:val=""/>
      <w:lvlJc w:val="left"/>
      <w:pPr>
        <w:ind w:left="4320" w:hanging="360"/>
      </w:pPr>
      <w:rPr>
        <w:rFonts w:ascii="Wingdings" w:hAnsi="Wingdings" w:hint="default"/>
      </w:rPr>
    </w:lvl>
    <w:lvl w:ilvl="6" w:tplc="5658D83A" w:tentative="1">
      <w:start w:val="1"/>
      <w:numFmt w:val="bullet"/>
      <w:lvlText w:val=""/>
      <w:lvlJc w:val="left"/>
      <w:pPr>
        <w:ind w:left="5040" w:hanging="360"/>
      </w:pPr>
      <w:rPr>
        <w:rFonts w:ascii="Symbol" w:hAnsi="Symbol" w:hint="default"/>
      </w:rPr>
    </w:lvl>
    <w:lvl w:ilvl="7" w:tplc="DCC297C4" w:tentative="1">
      <w:start w:val="1"/>
      <w:numFmt w:val="bullet"/>
      <w:lvlText w:val="o"/>
      <w:lvlJc w:val="left"/>
      <w:pPr>
        <w:ind w:left="5760" w:hanging="360"/>
      </w:pPr>
      <w:rPr>
        <w:rFonts w:ascii="Courier New" w:hAnsi="Courier New" w:cs="Courier New" w:hint="default"/>
      </w:rPr>
    </w:lvl>
    <w:lvl w:ilvl="8" w:tplc="B3F40F52" w:tentative="1">
      <w:start w:val="1"/>
      <w:numFmt w:val="bullet"/>
      <w:lvlText w:val=""/>
      <w:lvlJc w:val="left"/>
      <w:pPr>
        <w:ind w:left="6480" w:hanging="360"/>
      </w:pPr>
      <w:rPr>
        <w:rFonts w:ascii="Wingdings" w:hAnsi="Wingdings" w:hint="default"/>
      </w:rPr>
    </w:lvl>
  </w:abstractNum>
  <w:abstractNum w:abstractNumId="30">
    <w:nsid w:val="2BD376FB"/>
    <w:multiLevelType w:val="hybridMultilevel"/>
    <w:tmpl w:val="B60A300E"/>
    <w:lvl w:ilvl="0" w:tplc="CDF269A8">
      <w:start w:val="1"/>
      <w:numFmt w:val="bullet"/>
      <w:lvlText w:val=""/>
      <w:lvlJc w:val="left"/>
      <w:pPr>
        <w:ind w:left="720" w:hanging="360"/>
      </w:pPr>
      <w:rPr>
        <w:rFonts w:ascii="Symbol" w:hAnsi="Symbol" w:hint="default"/>
      </w:rPr>
    </w:lvl>
    <w:lvl w:ilvl="1" w:tplc="D4324474">
      <w:start w:val="1"/>
      <w:numFmt w:val="bullet"/>
      <w:lvlText w:val="o"/>
      <w:lvlJc w:val="left"/>
      <w:pPr>
        <w:ind w:left="1440" w:hanging="360"/>
      </w:pPr>
      <w:rPr>
        <w:rFonts w:ascii="Courier New" w:hAnsi="Courier New" w:cs="Courier New" w:hint="default"/>
      </w:rPr>
    </w:lvl>
    <w:lvl w:ilvl="2" w:tplc="75F6DA9C" w:tentative="1">
      <w:start w:val="1"/>
      <w:numFmt w:val="bullet"/>
      <w:lvlText w:val=""/>
      <w:lvlJc w:val="left"/>
      <w:pPr>
        <w:ind w:left="2160" w:hanging="360"/>
      </w:pPr>
      <w:rPr>
        <w:rFonts w:ascii="Wingdings" w:hAnsi="Wingdings" w:hint="default"/>
      </w:rPr>
    </w:lvl>
    <w:lvl w:ilvl="3" w:tplc="2FF40462" w:tentative="1">
      <w:start w:val="1"/>
      <w:numFmt w:val="bullet"/>
      <w:lvlText w:val=""/>
      <w:lvlJc w:val="left"/>
      <w:pPr>
        <w:ind w:left="2880" w:hanging="360"/>
      </w:pPr>
      <w:rPr>
        <w:rFonts w:ascii="Symbol" w:hAnsi="Symbol" w:hint="default"/>
      </w:rPr>
    </w:lvl>
    <w:lvl w:ilvl="4" w:tplc="715E8720" w:tentative="1">
      <w:start w:val="1"/>
      <w:numFmt w:val="bullet"/>
      <w:lvlText w:val="o"/>
      <w:lvlJc w:val="left"/>
      <w:pPr>
        <w:ind w:left="3600" w:hanging="360"/>
      </w:pPr>
      <w:rPr>
        <w:rFonts w:ascii="Courier New" w:hAnsi="Courier New" w:cs="Courier New" w:hint="default"/>
      </w:rPr>
    </w:lvl>
    <w:lvl w:ilvl="5" w:tplc="662C4730" w:tentative="1">
      <w:start w:val="1"/>
      <w:numFmt w:val="bullet"/>
      <w:lvlText w:val=""/>
      <w:lvlJc w:val="left"/>
      <w:pPr>
        <w:ind w:left="4320" w:hanging="360"/>
      </w:pPr>
      <w:rPr>
        <w:rFonts w:ascii="Wingdings" w:hAnsi="Wingdings" w:hint="default"/>
      </w:rPr>
    </w:lvl>
    <w:lvl w:ilvl="6" w:tplc="484294E2" w:tentative="1">
      <w:start w:val="1"/>
      <w:numFmt w:val="bullet"/>
      <w:lvlText w:val=""/>
      <w:lvlJc w:val="left"/>
      <w:pPr>
        <w:ind w:left="5040" w:hanging="360"/>
      </w:pPr>
      <w:rPr>
        <w:rFonts w:ascii="Symbol" w:hAnsi="Symbol" w:hint="default"/>
      </w:rPr>
    </w:lvl>
    <w:lvl w:ilvl="7" w:tplc="36CCB5A6" w:tentative="1">
      <w:start w:val="1"/>
      <w:numFmt w:val="bullet"/>
      <w:lvlText w:val="o"/>
      <w:lvlJc w:val="left"/>
      <w:pPr>
        <w:ind w:left="5760" w:hanging="360"/>
      </w:pPr>
      <w:rPr>
        <w:rFonts w:ascii="Courier New" w:hAnsi="Courier New" w:cs="Courier New" w:hint="default"/>
      </w:rPr>
    </w:lvl>
    <w:lvl w:ilvl="8" w:tplc="222C327C" w:tentative="1">
      <w:start w:val="1"/>
      <w:numFmt w:val="bullet"/>
      <w:lvlText w:val=""/>
      <w:lvlJc w:val="left"/>
      <w:pPr>
        <w:ind w:left="6480" w:hanging="360"/>
      </w:pPr>
      <w:rPr>
        <w:rFonts w:ascii="Wingdings" w:hAnsi="Wingdings" w:hint="default"/>
      </w:rPr>
    </w:lvl>
  </w:abstractNum>
  <w:abstractNum w:abstractNumId="31">
    <w:nsid w:val="31FF31B4"/>
    <w:multiLevelType w:val="hybridMultilevel"/>
    <w:tmpl w:val="F2A8966C"/>
    <w:lvl w:ilvl="0" w:tplc="7FB6E0C4">
      <w:start w:val="1"/>
      <w:numFmt w:val="lowerRoman"/>
      <w:lvlText w:val="%1."/>
      <w:lvlJc w:val="right"/>
      <w:pPr>
        <w:ind w:left="720" w:hanging="360"/>
      </w:pPr>
    </w:lvl>
    <w:lvl w:ilvl="1" w:tplc="845E7390" w:tentative="1">
      <w:start w:val="1"/>
      <w:numFmt w:val="lowerLetter"/>
      <w:lvlText w:val="%2."/>
      <w:lvlJc w:val="left"/>
      <w:pPr>
        <w:ind w:left="1440" w:hanging="360"/>
      </w:pPr>
    </w:lvl>
    <w:lvl w:ilvl="2" w:tplc="BA4460E0" w:tentative="1">
      <w:start w:val="1"/>
      <w:numFmt w:val="lowerRoman"/>
      <w:lvlText w:val="%3."/>
      <w:lvlJc w:val="right"/>
      <w:pPr>
        <w:ind w:left="2160" w:hanging="180"/>
      </w:pPr>
    </w:lvl>
    <w:lvl w:ilvl="3" w:tplc="DAA8F352" w:tentative="1">
      <w:start w:val="1"/>
      <w:numFmt w:val="decimal"/>
      <w:lvlText w:val="%4."/>
      <w:lvlJc w:val="left"/>
      <w:pPr>
        <w:ind w:left="2880" w:hanging="360"/>
      </w:pPr>
    </w:lvl>
    <w:lvl w:ilvl="4" w:tplc="56A0D06E" w:tentative="1">
      <w:start w:val="1"/>
      <w:numFmt w:val="lowerLetter"/>
      <w:lvlText w:val="%5."/>
      <w:lvlJc w:val="left"/>
      <w:pPr>
        <w:ind w:left="3600" w:hanging="360"/>
      </w:pPr>
    </w:lvl>
    <w:lvl w:ilvl="5" w:tplc="B85C5936" w:tentative="1">
      <w:start w:val="1"/>
      <w:numFmt w:val="lowerRoman"/>
      <w:lvlText w:val="%6."/>
      <w:lvlJc w:val="right"/>
      <w:pPr>
        <w:ind w:left="4320" w:hanging="180"/>
      </w:pPr>
    </w:lvl>
    <w:lvl w:ilvl="6" w:tplc="E00A5F78" w:tentative="1">
      <w:start w:val="1"/>
      <w:numFmt w:val="decimal"/>
      <w:lvlText w:val="%7."/>
      <w:lvlJc w:val="left"/>
      <w:pPr>
        <w:ind w:left="5040" w:hanging="360"/>
      </w:pPr>
    </w:lvl>
    <w:lvl w:ilvl="7" w:tplc="DA6C2302" w:tentative="1">
      <w:start w:val="1"/>
      <w:numFmt w:val="lowerLetter"/>
      <w:lvlText w:val="%8."/>
      <w:lvlJc w:val="left"/>
      <w:pPr>
        <w:ind w:left="5760" w:hanging="360"/>
      </w:pPr>
    </w:lvl>
    <w:lvl w:ilvl="8" w:tplc="44865746" w:tentative="1">
      <w:start w:val="1"/>
      <w:numFmt w:val="lowerRoman"/>
      <w:lvlText w:val="%9."/>
      <w:lvlJc w:val="right"/>
      <w:pPr>
        <w:ind w:left="6480" w:hanging="180"/>
      </w:pPr>
    </w:lvl>
  </w:abstractNum>
  <w:abstractNum w:abstractNumId="32">
    <w:nsid w:val="32C034A3"/>
    <w:multiLevelType w:val="multilevel"/>
    <w:tmpl w:val="FF60D2F8"/>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nsid w:val="374E73E7"/>
    <w:multiLevelType w:val="hybridMultilevel"/>
    <w:tmpl w:val="76C27E38"/>
    <w:lvl w:ilvl="0" w:tplc="E6922086">
      <w:start w:val="1"/>
      <w:numFmt w:val="bullet"/>
      <w:lvlText w:val="•"/>
      <w:lvlJc w:val="left"/>
      <w:pPr>
        <w:tabs>
          <w:tab w:val="num" w:pos="720"/>
        </w:tabs>
        <w:ind w:left="720" w:hanging="360"/>
      </w:pPr>
      <w:rPr>
        <w:rFonts w:ascii="Arial" w:hAnsi="Arial" w:hint="default"/>
      </w:rPr>
    </w:lvl>
    <w:lvl w:ilvl="1" w:tplc="29AAC902" w:tentative="1">
      <w:start w:val="1"/>
      <w:numFmt w:val="bullet"/>
      <w:lvlText w:val="•"/>
      <w:lvlJc w:val="left"/>
      <w:pPr>
        <w:tabs>
          <w:tab w:val="num" w:pos="1440"/>
        </w:tabs>
        <w:ind w:left="1440" w:hanging="360"/>
      </w:pPr>
      <w:rPr>
        <w:rFonts w:ascii="Arial" w:hAnsi="Arial" w:hint="default"/>
      </w:rPr>
    </w:lvl>
    <w:lvl w:ilvl="2" w:tplc="CD20FA14" w:tentative="1">
      <w:start w:val="1"/>
      <w:numFmt w:val="bullet"/>
      <w:lvlText w:val="•"/>
      <w:lvlJc w:val="left"/>
      <w:pPr>
        <w:tabs>
          <w:tab w:val="num" w:pos="2160"/>
        </w:tabs>
        <w:ind w:left="2160" w:hanging="360"/>
      </w:pPr>
      <w:rPr>
        <w:rFonts w:ascii="Arial" w:hAnsi="Arial" w:hint="default"/>
      </w:rPr>
    </w:lvl>
    <w:lvl w:ilvl="3" w:tplc="9A9E3388" w:tentative="1">
      <w:start w:val="1"/>
      <w:numFmt w:val="bullet"/>
      <w:lvlText w:val="•"/>
      <w:lvlJc w:val="left"/>
      <w:pPr>
        <w:tabs>
          <w:tab w:val="num" w:pos="2880"/>
        </w:tabs>
        <w:ind w:left="2880" w:hanging="360"/>
      </w:pPr>
      <w:rPr>
        <w:rFonts w:ascii="Arial" w:hAnsi="Arial" w:hint="default"/>
      </w:rPr>
    </w:lvl>
    <w:lvl w:ilvl="4" w:tplc="401E309E" w:tentative="1">
      <w:start w:val="1"/>
      <w:numFmt w:val="bullet"/>
      <w:lvlText w:val="•"/>
      <w:lvlJc w:val="left"/>
      <w:pPr>
        <w:tabs>
          <w:tab w:val="num" w:pos="3600"/>
        </w:tabs>
        <w:ind w:left="3600" w:hanging="360"/>
      </w:pPr>
      <w:rPr>
        <w:rFonts w:ascii="Arial" w:hAnsi="Arial" w:hint="default"/>
      </w:rPr>
    </w:lvl>
    <w:lvl w:ilvl="5" w:tplc="86806A76" w:tentative="1">
      <w:start w:val="1"/>
      <w:numFmt w:val="bullet"/>
      <w:lvlText w:val="•"/>
      <w:lvlJc w:val="left"/>
      <w:pPr>
        <w:tabs>
          <w:tab w:val="num" w:pos="4320"/>
        </w:tabs>
        <w:ind w:left="4320" w:hanging="360"/>
      </w:pPr>
      <w:rPr>
        <w:rFonts w:ascii="Arial" w:hAnsi="Arial" w:hint="default"/>
      </w:rPr>
    </w:lvl>
    <w:lvl w:ilvl="6" w:tplc="9DBCD200" w:tentative="1">
      <w:start w:val="1"/>
      <w:numFmt w:val="bullet"/>
      <w:lvlText w:val="•"/>
      <w:lvlJc w:val="left"/>
      <w:pPr>
        <w:tabs>
          <w:tab w:val="num" w:pos="5040"/>
        </w:tabs>
        <w:ind w:left="5040" w:hanging="360"/>
      </w:pPr>
      <w:rPr>
        <w:rFonts w:ascii="Arial" w:hAnsi="Arial" w:hint="default"/>
      </w:rPr>
    </w:lvl>
    <w:lvl w:ilvl="7" w:tplc="DC5A01D8" w:tentative="1">
      <w:start w:val="1"/>
      <w:numFmt w:val="bullet"/>
      <w:lvlText w:val="•"/>
      <w:lvlJc w:val="left"/>
      <w:pPr>
        <w:tabs>
          <w:tab w:val="num" w:pos="5760"/>
        </w:tabs>
        <w:ind w:left="5760" w:hanging="360"/>
      </w:pPr>
      <w:rPr>
        <w:rFonts w:ascii="Arial" w:hAnsi="Arial" w:hint="default"/>
      </w:rPr>
    </w:lvl>
    <w:lvl w:ilvl="8" w:tplc="27D09DDE" w:tentative="1">
      <w:start w:val="1"/>
      <w:numFmt w:val="bullet"/>
      <w:lvlText w:val="•"/>
      <w:lvlJc w:val="left"/>
      <w:pPr>
        <w:tabs>
          <w:tab w:val="num" w:pos="6480"/>
        </w:tabs>
        <w:ind w:left="6480" w:hanging="360"/>
      </w:pPr>
      <w:rPr>
        <w:rFonts w:ascii="Arial" w:hAnsi="Arial" w:hint="default"/>
      </w:rPr>
    </w:lvl>
  </w:abstractNum>
  <w:abstractNum w:abstractNumId="34">
    <w:nsid w:val="377E1E3E"/>
    <w:multiLevelType w:val="hybridMultilevel"/>
    <w:tmpl w:val="CD04C438"/>
    <w:lvl w:ilvl="0" w:tplc="B8B47948">
      <w:start w:val="1"/>
      <w:numFmt w:val="bullet"/>
      <w:lvlText w:val=""/>
      <w:lvlJc w:val="left"/>
      <w:pPr>
        <w:ind w:left="1536" w:hanging="360"/>
      </w:pPr>
      <w:rPr>
        <w:rFonts w:ascii="Symbol" w:hAnsi="Symbol" w:hint="default"/>
      </w:rPr>
    </w:lvl>
    <w:lvl w:ilvl="1" w:tplc="2D86BEA6" w:tentative="1">
      <w:start w:val="1"/>
      <w:numFmt w:val="bullet"/>
      <w:lvlText w:val="o"/>
      <w:lvlJc w:val="left"/>
      <w:pPr>
        <w:ind w:left="2256" w:hanging="360"/>
      </w:pPr>
      <w:rPr>
        <w:rFonts w:ascii="Courier New" w:hAnsi="Courier New" w:cs="Courier New" w:hint="default"/>
      </w:rPr>
    </w:lvl>
    <w:lvl w:ilvl="2" w:tplc="9A3A22C8" w:tentative="1">
      <w:start w:val="1"/>
      <w:numFmt w:val="bullet"/>
      <w:lvlText w:val=""/>
      <w:lvlJc w:val="left"/>
      <w:pPr>
        <w:ind w:left="2976" w:hanging="360"/>
      </w:pPr>
      <w:rPr>
        <w:rFonts w:ascii="Wingdings" w:hAnsi="Wingdings" w:hint="default"/>
      </w:rPr>
    </w:lvl>
    <w:lvl w:ilvl="3" w:tplc="C64E4976" w:tentative="1">
      <w:start w:val="1"/>
      <w:numFmt w:val="bullet"/>
      <w:lvlText w:val=""/>
      <w:lvlJc w:val="left"/>
      <w:pPr>
        <w:ind w:left="3696" w:hanging="360"/>
      </w:pPr>
      <w:rPr>
        <w:rFonts w:ascii="Symbol" w:hAnsi="Symbol" w:hint="default"/>
      </w:rPr>
    </w:lvl>
    <w:lvl w:ilvl="4" w:tplc="83FE1480" w:tentative="1">
      <w:start w:val="1"/>
      <w:numFmt w:val="bullet"/>
      <w:lvlText w:val="o"/>
      <w:lvlJc w:val="left"/>
      <w:pPr>
        <w:ind w:left="4416" w:hanging="360"/>
      </w:pPr>
      <w:rPr>
        <w:rFonts w:ascii="Courier New" w:hAnsi="Courier New" w:cs="Courier New" w:hint="default"/>
      </w:rPr>
    </w:lvl>
    <w:lvl w:ilvl="5" w:tplc="D54669AE" w:tentative="1">
      <w:start w:val="1"/>
      <w:numFmt w:val="bullet"/>
      <w:lvlText w:val=""/>
      <w:lvlJc w:val="left"/>
      <w:pPr>
        <w:ind w:left="5136" w:hanging="360"/>
      </w:pPr>
      <w:rPr>
        <w:rFonts w:ascii="Wingdings" w:hAnsi="Wingdings" w:hint="default"/>
      </w:rPr>
    </w:lvl>
    <w:lvl w:ilvl="6" w:tplc="A47C90B8" w:tentative="1">
      <w:start w:val="1"/>
      <w:numFmt w:val="bullet"/>
      <w:lvlText w:val=""/>
      <w:lvlJc w:val="left"/>
      <w:pPr>
        <w:ind w:left="5856" w:hanging="360"/>
      </w:pPr>
      <w:rPr>
        <w:rFonts w:ascii="Symbol" w:hAnsi="Symbol" w:hint="default"/>
      </w:rPr>
    </w:lvl>
    <w:lvl w:ilvl="7" w:tplc="87E28314" w:tentative="1">
      <w:start w:val="1"/>
      <w:numFmt w:val="bullet"/>
      <w:lvlText w:val="o"/>
      <w:lvlJc w:val="left"/>
      <w:pPr>
        <w:ind w:left="6576" w:hanging="360"/>
      </w:pPr>
      <w:rPr>
        <w:rFonts w:ascii="Courier New" w:hAnsi="Courier New" w:cs="Courier New" w:hint="default"/>
      </w:rPr>
    </w:lvl>
    <w:lvl w:ilvl="8" w:tplc="17C063BC" w:tentative="1">
      <w:start w:val="1"/>
      <w:numFmt w:val="bullet"/>
      <w:lvlText w:val=""/>
      <w:lvlJc w:val="left"/>
      <w:pPr>
        <w:ind w:left="7296" w:hanging="360"/>
      </w:pPr>
      <w:rPr>
        <w:rFonts w:ascii="Wingdings" w:hAnsi="Wingdings" w:hint="default"/>
      </w:rPr>
    </w:lvl>
  </w:abstractNum>
  <w:abstractNum w:abstractNumId="35">
    <w:nsid w:val="3912326C"/>
    <w:multiLevelType w:val="hybridMultilevel"/>
    <w:tmpl w:val="1D8C0EFE"/>
    <w:lvl w:ilvl="0" w:tplc="24C85DA2">
      <w:start w:val="1"/>
      <w:numFmt w:val="bullet"/>
      <w:lvlText w:val="•"/>
      <w:lvlJc w:val="left"/>
      <w:pPr>
        <w:tabs>
          <w:tab w:val="num" w:pos="720"/>
        </w:tabs>
        <w:ind w:left="720" w:hanging="360"/>
      </w:pPr>
      <w:rPr>
        <w:rFonts w:ascii="Arial" w:hAnsi="Arial" w:hint="default"/>
      </w:rPr>
    </w:lvl>
    <w:lvl w:ilvl="1" w:tplc="92C2A5E6" w:tentative="1">
      <w:start w:val="1"/>
      <w:numFmt w:val="bullet"/>
      <w:lvlText w:val="•"/>
      <w:lvlJc w:val="left"/>
      <w:pPr>
        <w:tabs>
          <w:tab w:val="num" w:pos="1440"/>
        </w:tabs>
        <w:ind w:left="1440" w:hanging="360"/>
      </w:pPr>
      <w:rPr>
        <w:rFonts w:ascii="Arial" w:hAnsi="Arial" w:hint="default"/>
      </w:rPr>
    </w:lvl>
    <w:lvl w:ilvl="2" w:tplc="FCE6902A" w:tentative="1">
      <w:start w:val="1"/>
      <w:numFmt w:val="bullet"/>
      <w:lvlText w:val="•"/>
      <w:lvlJc w:val="left"/>
      <w:pPr>
        <w:tabs>
          <w:tab w:val="num" w:pos="2160"/>
        </w:tabs>
        <w:ind w:left="2160" w:hanging="360"/>
      </w:pPr>
      <w:rPr>
        <w:rFonts w:ascii="Arial" w:hAnsi="Arial" w:hint="default"/>
      </w:rPr>
    </w:lvl>
    <w:lvl w:ilvl="3" w:tplc="434C4F02" w:tentative="1">
      <w:start w:val="1"/>
      <w:numFmt w:val="bullet"/>
      <w:lvlText w:val="•"/>
      <w:lvlJc w:val="left"/>
      <w:pPr>
        <w:tabs>
          <w:tab w:val="num" w:pos="2880"/>
        </w:tabs>
        <w:ind w:left="2880" w:hanging="360"/>
      </w:pPr>
      <w:rPr>
        <w:rFonts w:ascii="Arial" w:hAnsi="Arial" w:hint="default"/>
      </w:rPr>
    </w:lvl>
    <w:lvl w:ilvl="4" w:tplc="620241B0" w:tentative="1">
      <w:start w:val="1"/>
      <w:numFmt w:val="bullet"/>
      <w:lvlText w:val="•"/>
      <w:lvlJc w:val="left"/>
      <w:pPr>
        <w:tabs>
          <w:tab w:val="num" w:pos="3600"/>
        </w:tabs>
        <w:ind w:left="3600" w:hanging="360"/>
      </w:pPr>
      <w:rPr>
        <w:rFonts w:ascii="Arial" w:hAnsi="Arial" w:hint="default"/>
      </w:rPr>
    </w:lvl>
    <w:lvl w:ilvl="5" w:tplc="82101FE2" w:tentative="1">
      <w:start w:val="1"/>
      <w:numFmt w:val="bullet"/>
      <w:lvlText w:val="•"/>
      <w:lvlJc w:val="left"/>
      <w:pPr>
        <w:tabs>
          <w:tab w:val="num" w:pos="4320"/>
        </w:tabs>
        <w:ind w:left="4320" w:hanging="360"/>
      </w:pPr>
      <w:rPr>
        <w:rFonts w:ascii="Arial" w:hAnsi="Arial" w:hint="default"/>
      </w:rPr>
    </w:lvl>
    <w:lvl w:ilvl="6" w:tplc="A4642874" w:tentative="1">
      <w:start w:val="1"/>
      <w:numFmt w:val="bullet"/>
      <w:lvlText w:val="•"/>
      <w:lvlJc w:val="left"/>
      <w:pPr>
        <w:tabs>
          <w:tab w:val="num" w:pos="5040"/>
        </w:tabs>
        <w:ind w:left="5040" w:hanging="360"/>
      </w:pPr>
      <w:rPr>
        <w:rFonts w:ascii="Arial" w:hAnsi="Arial" w:hint="default"/>
      </w:rPr>
    </w:lvl>
    <w:lvl w:ilvl="7" w:tplc="5F746828" w:tentative="1">
      <w:start w:val="1"/>
      <w:numFmt w:val="bullet"/>
      <w:lvlText w:val="•"/>
      <w:lvlJc w:val="left"/>
      <w:pPr>
        <w:tabs>
          <w:tab w:val="num" w:pos="5760"/>
        </w:tabs>
        <w:ind w:left="5760" w:hanging="360"/>
      </w:pPr>
      <w:rPr>
        <w:rFonts w:ascii="Arial" w:hAnsi="Arial" w:hint="default"/>
      </w:rPr>
    </w:lvl>
    <w:lvl w:ilvl="8" w:tplc="3E300790" w:tentative="1">
      <w:start w:val="1"/>
      <w:numFmt w:val="bullet"/>
      <w:lvlText w:val="•"/>
      <w:lvlJc w:val="left"/>
      <w:pPr>
        <w:tabs>
          <w:tab w:val="num" w:pos="6480"/>
        </w:tabs>
        <w:ind w:left="6480" w:hanging="360"/>
      </w:pPr>
      <w:rPr>
        <w:rFonts w:ascii="Arial" w:hAnsi="Arial" w:hint="default"/>
      </w:rPr>
    </w:lvl>
  </w:abstractNum>
  <w:abstractNum w:abstractNumId="36">
    <w:nsid w:val="393C709D"/>
    <w:multiLevelType w:val="hybridMultilevel"/>
    <w:tmpl w:val="1540A4E0"/>
    <w:lvl w:ilvl="0" w:tplc="7A50DD22">
      <w:start w:val="1"/>
      <w:numFmt w:val="bullet"/>
      <w:lvlText w:val="•"/>
      <w:lvlJc w:val="left"/>
      <w:pPr>
        <w:tabs>
          <w:tab w:val="num" w:pos="720"/>
        </w:tabs>
        <w:ind w:left="720" w:hanging="360"/>
      </w:pPr>
      <w:rPr>
        <w:rFonts w:ascii="Arial" w:hAnsi="Arial" w:hint="default"/>
      </w:rPr>
    </w:lvl>
    <w:lvl w:ilvl="1" w:tplc="206E87B4" w:tentative="1">
      <w:start w:val="1"/>
      <w:numFmt w:val="bullet"/>
      <w:lvlText w:val="•"/>
      <w:lvlJc w:val="left"/>
      <w:pPr>
        <w:tabs>
          <w:tab w:val="num" w:pos="1440"/>
        </w:tabs>
        <w:ind w:left="1440" w:hanging="360"/>
      </w:pPr>
      <w:rPr>
        <w:rFonts w:ascii="Arial" w:hAnsi="Arial" w:hint="default"/>
      </w:rPr>
    </w:lvl>
    <w:lvl w:ilvl="2" w:tplc="6332D2A4" w:tentative="1">
      <w:start w:val="1"/>
      <w:numFmt w:val="bullet"/>
      <w:lvlText w:val="•"/>
      <w:lvlJc w:val="left"/>
      <w:pPr>
        <w:tabs>
          <w:tab w:val="num" w:pos="2160"/>
        </w:tabs>
        <w:ind w:left="2160" w:hanging="360"/>
      </w:pPr>
      <w:rPr>
        <w:rFonts w:ascii="Arial" w:hAnsi="Arial" w:hint="default"/>
      </w:rPr>
    </w:lvl>
    <w:lvl w:ilvl="3" w:tplc="805604E8" w:tentative="1">
      <w:start w:val="1"/>
      <w:numFmt w:val="bullet"/>
      <w:lvlText w:val="•"/>
      <w:lvlJc w:val="left"/>
      <w:pPr>
        <w:tabs>
          <w:tab w:val="num" w:pos="2880"/>
        </w:tabs>
        <w:ind w:left="2880" w:hanging="360"/>
      </w:pPr>
      <w:rPr>
        <w:rFonts w:ascii="Arial" w:hAnsi="Arial" w:hint="default"/>
      </w:rPr>
    </w:lvl>
    <w:lvl w:ilvl="4" w:tplc="B55C3490" w:tentative="1">
      <w:start w:val="1"/>
      <w:numFmt w:val="bullet"/>
      <w:lvlText w:val="•"/>
      <w:lvlJc w:val="left"/>
      <w:pPr>
        <w:tabs>
          <w:tab w:val="num" w:pos="3600"/>
        </w:tabs>
        <w:ind w:left="3600" w:hanging="360"/>
      </w:pPr>
      <w:rPr>
        <w:rFonts w:ascii="Arial" w:hAnsi="Arial" w:hint="default"/>
      </w:rPr>
    </w:lvl>
    <w:lvl w:ilvl="5" w:tplc="F80EE0FA" w:tentative="1">
      <w:start w:val="1"/>
      <w:numFmt w:val="bullet"/>
      <w:lvlText w:val="•"/>
      <w:lvlJc w:val="left"/>
      <w:pPr>
        <w:tabs>
          <w:tab w:val="num" w:pos="4320"/>
        </w:tabs>
        <w:ind w:left="4320" w:hanging="360"/>
      </w:pPr>
      <w:rPr>
        <w:rFonts w:ascii="Arial" w:hAnsi="Arial" w:hint="default"/>
      </w:rPr>
    </w:lvl>
    <w:lvl w:ilvl="6" w:tplc="8AD45F7C" w:tentative="1">
      <w:start w:val="1"/>
      <w:numFmt w:val="bullet"/>
      <w:lvlText w:val="•"/>
      <w:lvlJc w:val="left"/>
      <w:pPr>
        <w:tabs>
          <w:tab w:val="num" w:pos="5040"/>
        </w:tabs>
        <w:ind w:left="5040" w:hanging="360"/>
      </w:pPr>
      <w:rPr>
        <w:rFonts w:ascii="Arial" w:hAnsi="Arial" w:hint="default"/>
      </w:rPr>
    </w:lvl>
    <w:lvl w:ilvl="7" w:tplc="72F206E8" w:tentative="1">
      <w:start w:val="1"/>
      <w:numFmt w:val="bullet"/>
      <w:lvlText w:val="•"/>
      <w:lvlJc w:val="left"/>
      <w:pPr>
        <w:tabs>
          <w:tab w:val="num" w:pos="5760"/>
        </w:tabs>
        <w:ind w:left="5760" w:hanging="360"/>
      </w:pPr>
      <w:rPr>
        <w:rFonts w:ascii="Arial" w:hAnsi="Arial" w:hint="default"/>
      </w:rPr>
    </w:lvl>
    <w:lvl w:ilvl="8" w:tplc="763EC398" w:tentative="1">
      <w:start w:val="1"/>
      <w:numFmt w:val="bullet"/>
      <w:lvlText w:val="•"/>
      <w:lvlJc w:val="left"/>
      <w:pPr>
        <w:tabs>
          <w:tab w:val="num" w:pos="6480"/>
        </w:tabs>
        <w:ind w:left="6480" w:hanging="360"/>
      </w:pPr>
      <w:rPr>
        <w:rFonts w:ascii="Arial" w:hAnsi="Arial" w:hint="default"/>
      </w:rPr>
    </w:lvl>
  </w:abstractNum>
  <w:abstractNum w:abstractNumId="37">
    <w:nsid w:val="39D00E3E"/>
    <w:multiLevelType w:val="hybridMultilevel"/>
    <w:tmpl w:val="34C82C0C"/>
    <w:lvl w:ilvl="0" w:tplc="BF8AC7F0">
      <w:start w:val="1"/>
      <w:numFmt w:val="bullet"/>
      <w:lvlText w:val=""/>
      <w:lvlJc w:val="left"/>
      <w:pPr>
        <w:ind w:left="1080" w:hanging="360"/>
      </w:pPr>
      <w:rPr>
        <w:rFonts w:ascii="Symbol" w:hAnsi="Symbol" w:hint="default"/>
      </w:rPr>
    </w:lvl>
    <w:lvl w:ilvl="1" w:tplc="CCBAB184" w:tentative="1">
      <w:start w:val="1"/>
      <w:numFmt w:val="bullet"/>
      <w:lvlText w:val="o"/>
      <w:lvlJc w:val="left"/>
      <w:pPr>
        <w:ind w:left="1800" w:hanging="360"/>
      </w:pPr>
      <w:rPr>
        <w:rFonts w:ascii="Courier New" w:hAnsi="Courier New" w:cs="Courier New" w:hint="default"/>
      </w:rPr>
    </w:lvl>
    <w:lvl w:ilvl="2" w:tplc="88C68668" w:tentative="1">
      <w:start w:val="1"/>
      <w:numFmt w:val="bullet"/>
      <w:lvlText w:val=""/>
      <w:lvlJc w:val="left"/>
      <w:pPr>
        <w:ind w:left="2520" w:hanging="360"/>
      </w:pPr>
      <w:rPr>
        <w:rFonts w:ascii="Wingdings" w:hAnsi="Wingdings" w:hint="default"/>
      </w:rPr>
    </w:lvl>
    <w:lvl w:ilvl="3" w:tplc="DB0CFF90" w:tentative="1">
      <w:start w:val="1"/>
      <w:numFmt w:val="bullet"/>
      <w:lvlText w:val=""/>
      <w:lvlJc w:val="left"/>
      <w:pPr>
        <w:ind w:left="3240" w:hanging="360"/>
      </w:pPr>
      <w:rPr>
        <w:rFonts w:ascii="Symbol" w:hAnsi="Symbol" w:hint="default"/>
      </w:rPr>
    </w:lvl>
    <w:lvl w:ilvl="4" w:tplc="BE847DC6" w:tentative="1">
      <w:start w:val="1"/>
      <w:numFmt w:val="bullet"/>
      <w:lvlText w:val="o"/>
      <w:lvlJc w:val="left"/>
      <w:pPr>
        <w:ind w:left="3960" w:hanging="360"/>
      </w:pPr>
      <w:rPr>
        <w:rFonts w:ascii="Courier New" w:hAnsi="Courier New" w:cs="Courier New" w:hint="default"/>
      </w:rPr>
    </w:lvl>
    <w:lvl w:ilvl="5" w:tplc="9CEEDA4E" w:tentative="1">
      <w:start w:val="1"/>
      <w:numFmt w:val="bullet"/>
      <w:lvlText w:val=""/>
      <w:lvlJc w:val="left"/>
      <w:pPr>
        <w:ind w:left="4680" w:hanging="360"/>
      </w:pPr>
      <w:rPr>
        <w:rFonts w:ascii="Wingdings" w:hAnsi="Wingdings" w:hint="default"/>
      </w:rPr>
    </w:lvl>
    <w:lvl w:ilvl="6" w:tplc="6F20B72C" w:tentative="1">
      <w:start w:val="1"/>
      <w:numFmt w:val="bullet"/>
      <w:lvlText w:val=""/>
      <w:lvlJc w:val="left"/>
      <w:pPr>
        <w:ind w:left="5400" w:hanging="360"/>
      </w:pPr>
      <w:rPr>
        <w:rFonts w:ascii="Symbol" w:hAnsi="Symbol" w:hint="default"/>
      </w:rPr>
    </w:lvl>
    <w:lvl w:ilvl="7" w:tplc="B2EEFAEE" w:tentative="1">
      <w:start w:val="1"/>
      <w:numFmt w:val="bullet"/>
      <w:lvlText w:val="o"/>
      <w:lvlJc w:val="left"/>
      <w:pPr>
        <w:ind w:left="6120" w:hanging="360"/>
      </w:pPr>
      <w:rPr>
        <w:rFonts w:ascii="Courier New" w:hAnsi="Courier New" w:cs="Courier New" w:hint="default"/>
      </w:rPr>
    </w:lvl>
    <w:lvl w:ilvl="8" w:tplc="1FECF672" w:tentative="1">
      <w:start w:val="1"/>
      <w:numFmt w:val="bullet"/>
      <w:lvlText w:val=""/>
      <w:lvlJc w:val="left"/>
      <w:pPr>
        <w:ind w:left="6840" w:hanging="360"/>
      </w:pPr>
      <w:rPr>
        <w:rFonts w:ascii="Wingdings" w:hAnsi="Wingdings" w:hint="default"/>
      </w:rPr>
    </w:lvl>
  </w:abstractNum>
  <w:abstractNum w:abstractNumId="38">
    <w:nsid w:val="3A0C21E7"/>
    <w:multiLevelType w:val="hybridMultilevel"/>
    <w:tmpl w:val="917CE95A"/>
    <w:lvl w:ilvl="0" w:tplc="9766B29A">
      <w:start w:val="1"/>
      <w:numFmt w:val="bullet"/>
      <w:lvlText w:val=""/>
      <w:lvlPicBulletId w:val="0"/>
      <w:lvlJc w:val="left"/>
      <w:pPr>
        <w:ind w:left="2880" w:hanging="360"/>
      </w:pPr>
      <w:rPr>
        <w:rFonts w:ascii="Symbol" w:hAnsi="Symbol" w:hint="default"/>
      </w:rPr>
    </w:lvl>
    <w:lvl w:ilvl="1" w:tplc="740C7270" w:tentative="1">
      <w:start w:val="1"/>
      <w:numFmt w:val="bullet"/>
      <w:lvlText w:val="o"/>
      <w:lvlJc w:val="left"/>
      <w:pPr>
        <w:ind w:left="3600" w:hanging="360"/>
      </w:pPr>
      <w:rPr>
        <w:rFonts w:ascii="Courier New" w:hAnsi="Courier New" w:cs="Courier New" w:hint="default"/>
      </w:rPr>
    </w:lvl>
    <w:lvl w:ilvl="2" w:tplc="BAFAAEE2" w:tentative="1">
      <w:start w:val="1"/>
      <w:numFmt w:val="bullet"/>
      <w:lvlText w:val=""/>
      <w:lvlJc w:val="left"/>
      <w:pPr>
        <w:ind w:left="4320" w:hanging="360"/>
      </w:pPr>
      <w:rPr>
        <w:rFonts w:ascii="Wingdings" w:hAnsi="Wingdings" w:hint="default"/>
      </w:rPr>
    </w:lvl>
    <w:lvl w:ilvl="3" w:tplc="A9FA5C4A" w:tentative="1">
      <w:start w:val="1"/>
      <w:numFmt w:val="bullet"/>
      <w:lvlText w:val=""/>
      <w:lvlJc w:val="left"/>
      <w:pPr>
        <w:ind w:left="5040" w:hanging="360"/>
      </w:pPr>
      <w:rPr>
        <w:rFonts w:ascii="Symbol" w:hAnsi="Symbol" w:hint="default"/>
      </w:rPr>
    </w:lvl>
    <w:lvl w:ilvl="4" w:tplc="1FA6AA40" w:tentative="1">
      <w:start w:val="1"/>
      <w:numFmt w:val="bullet"/>
      <w:lvlText w:val="o"/>
      <w:lvlJc w:val="left"/>
      <w:pPr>
        <w:ind w:left="5760" w:hanging="360"/>
      </w:pPr>
      <w:rPr>
        <w:rFonts w:ascii="Courier New" w:hAnsi="Courier New" w:cs="Courier New" w:hint="default"/>
      </w:rPr>
    </w:lvl>
    <w:lvl w:ilvl="5" w:tplc="0B3A0ABE" w:tentative="1">
      <w:start w:val="1"/>
      <w:numFmt w:val="bullet"/>
      <w:lvlText w:val=""/>
      <w:lvlJc w:val="left"/>
      <w:pPr>
        <w:ind w:left="6480" w:hanging="360"/>
      </w:pPr>
      <w:rPr>
        <w:rFonts w:ascii="Wingdings" w:hAnsi="Wingdings" w:hint="default"/>
      </w:rPr>
    </w:lvl>
    <w:lvl w:ilvl="6" w:tplc="66DEC17C" w:tentative="1">
      <w:start w:val="1"/>
      <w:numFmt w:val="bullet"/>
      <w:lvlText w:val=""/>
      <w:lvlJc w:val="left"/>
      <w:pPr>
        <w:ind w:left="7200" w:hanging="360"/>
      </w:pPr>
      <w:rPr>
        <w:rFonts w:ascii="Symbol" w:hAnsi="Symbol" w:hint="default"/>
      </w:rPr>
    </w:lvl>
    <w:lvl w:ilvl="7" w:tplc="5C7EAF6A" w:tentative="1">
      <w:start w:val="1"/>
      <w:numFmt w:val="bullet"/>
      <w:lvlText w:val="o"/>
      <w:lvlJc w:val="left"/>
      <w:pPr>
        <w:ind w:left="7920" w:hanging="360"/>
      </w:pPr>
      <w:rPr>
        <w:rFonts w:ascii="Courier New" w:hAnsi="Courier New" w:cs="Courier New" w:hint="default"/>
      </w:rPr>
    </w:lvl>
    <w:lvl w:ilvl="8" w:tplc="1D9E98B4" w:tentative="1">
      <w:start w:val="1"/>
      <w:numFmt w:val="bullet"/>
      <w:lvlText w:val=""/>
      <w:lvlJc w:val="left"/>
      <w:pPr>
        <w:ind w:left="8640" w:hanging="360"/>
      </w:pPr>
      <w:rPr>
        <w:rFonts w:ascii="Wingdings" w:hAnsi="Wingdings" w:hint="default"/>
      </w:rPr>
    </w:lvl>
  </w:abstractNum>
  <w:abstractNum w:abstractNumId="39">
    <w:nsid w:val="3CF84298"/>
    <w:multiLevelType w:val="hybridMultilevel"/>
    <w:tmpl w:val="F5AC8C7E"/>
    <w:lvl w:ilvl="0" w:tplc="40821D72">
      <w:start w:val="1"/>
      <w:numFmt w:val="bullet"/>
      <w:lvlText w:val=""/>
      <w:lvlPicBulletId w:val="0"/>
      <w:lvlJc w:val="left"/>
      <w:pPr>
        <w:ind w:left="1353" w:hanging="360"/>
      </w:pPr>
      <w:rPr>
        <w:rFonts w:ascii="Symbol" w:hAnsi="Symbol" w:hint="default"/>
      </w:rPr>
    </w:lvl>
    <w:lvl w:ilvl="1" w:tplc="FDF8CE46" w:tentative="1">
      <w:start w:val="1"/>
      <w:numFmt w:val="bullet"/>
      <w:lvlText w:val="o"/>
      <w:lvlJc w:val="left"/>
      <w:pPr>
        <w:ind w:left="2073" w:hanging="360"/>
      </w:pPr>
      <w:rPr>
        <w:rFonts w:ascii="Courier New" w:hAnsi="Courier New" w:cs="Courier New" w:hint="default"/>
      </w:rPr>
    </w:lvl>
    <w:lvl w:ilvl="2" w:tplc="CBBC6F9E" w:tentative="1">
      <w:start w:val="1"/>
      <w:numFmt w:val="bullet"/>
      <w:lvlText w:val=""/>
      <w:lvlJc w:val="left"/>
      <w:pPr>
        <w:ind w:left="2793" w:hanging="360"/>
      </w:pPr>
      <w:rPr>
        <w:rFonts w:ascii="Wingdings" w:hAnsi="Wingdings" w:hint="default"/>
      </w:rPr>
    </w:lvl>
    <w:lvl w:ilvl="3" w:tplc="717C37B8" w:tentative="1">
      <w:start w:val="1"/>
      <w:numFmt w:val="bullet"/>
      <w:lvlText w:val=""/>
      <w:lvlJc w:val="left"/>
      <w:pPr>
        <w:ind w:left="3513" w:hanging="360"/>
      </w:pPr>
      <w:rPr>
        <w:rFonts w:ascii="Symbol" w:hAnsi="Symbol" w:hint="default"/>
      </w:rPr>
    </w:lvl>
    <w:lvl w:ilvl="4" w:tplc="0CB251FC" w:tentative="1">
      <w:start w:val="1"/>
      <w:numFmt w:val="bullet"/>
      <w:lvlText w:val="o"/>
      <w:lvlJc w:val="left"/>
      <w:pPr>
        <w:ind w:left="4233" w:hanging="360"/>
      </w:pPr>
      <w:rPr>
        <w:rFonts w:ascii="Courier New" w:hAnsi="Courier New" w:cs="Courier New" w:hint="default"/>
      </w:rPr>
    </w:lvl>
    <w:lvl w:ilvl="5" w:tplc="C3A08978" w:tentative="1">
      <w:start w:val="1"/>
      <w:numFmt w:val="bullet"/>
      <w:lvlText w:val=""/>
      <w:lvlJc w:val="left"/>
      <w:pPr>
        <w:ind w:left="4953" w:hanging="360"/>
      </w:pPr>
      <w:rPr>
        <w:rFonts w:ascii="Wingdings" w:hAnsi="Wingdings" w:hint="default"/>
      </w:rPr>
    </w:lvl>
    <w:lvl w:ilvl="6" w:tplc="38E066E8" w:tentative="1">
      <w:start w:val="1"/>
      <w:numFmt w:val="bullet"/>
      <w:lvlText w:val=""/>
      <w:lvlJc w:val="left"/>
      <w:pPr>
        <w:ind w:left="5673" w:hanging="360"/>
      </w:pPr>
      <w:rPr>
        <w:rFonts w:ascii="Symbol" w:hAnsi="Symbol" w:hint="default"/>
      </w:rPr>
    </w:lvl>
    <w:lvl w:ilvl="7" w:tplc="5CBE4676" w:tentative="1">
      <w:start w:val="1"/>
      <w:numFmt w:val="bullet"/>
      <w:lvlText w:val="o"/>
      <w:lvlJc w:val="left"/>
      <w:pPr>
        <w:ind w:left="6393" w:hanging="360"/>
      </w:pPr>
      <w:rPr>
        <w:rFonts w:ascii="Courier New" w:hAnsi="Courier New" w:cs="Courier New" w:hint="default"/>
      </w:rPr>
    </w:lvl>
    <w:lvl w:ilvl="8" w:tplc="A6A0CBB2" w:tentative="1">
      <w:start w:val="1"/>
      <w:numFmt w:val="bullet"/>
      <w:lvlText w:val=""/>
      <w:lvlJc w:val="left"/>
      <w:pPr>
        <w:ind w:left="7113" w:hanging="360"/>
      </w:pPr>
      <w:rPr>
        <w:rFonts w:ascii="Wingdings" w:hAnsi="Wingdings" w:hint="default"/>
      </w:rPr>
    </w:lvl>
  </w:abstractNum>
  <w:abstractNum w:abstractNumId="40">
    <w:nsid w:val="3E162311"/>
    <w:multiLevelType w:val="hybridMultilevel"/>
    <w:tmpl w:val="EAF8D930"/>
    <w:lvl w:ilvl="0" w:tplc="E60A8CC2">
      <w:start w:val="1"/>
      <w:numFmt w:val="bullet"/>
      <w:lvlText w:val=""/>
      <w:lvlJc w:val="left"/>
      <w:pPr>
        <w:ind w:left="720" w:hanging="360"/>
      </w:pPr>
      <w:rPr>
        <w:rFonts w:ascii="Wingdings" w:hAnsi="Wingdings" w:hint="default"/>
      </w:rPr>
    </w:lvl>
    <w:lvl w:ilvl="1" w:tplc="67FEF218">
      <w:start w:val="1"/>
      <w:numFmt w:val="bullet"/>
      <w:lvlText w:val=""/>
      <w:lvlJc w:val="left"/>
      <w:pPr>
        <w:ind w:left="1440" w:hanging="360"/>
      </w:pPr>
      <w:rPr>
        <w:rFonts w:ascii="Symbol" w:hAnsi="Symbol" w:hint="default"/>
      </w:rPr>
    </w:lvl>
    <w:lvl w:ilvl="2" w:tplc="08DC52CA" w:tentative="1">
      <w:start w:val="1"/>
      <w:numFmt w:val="bullet"/>
      <w:lvlText w:val=""/>
      <w:lvlJc w:val="left"/>
      <w:pPr>
        <w:ind w:left="2160" w:hanging="360"/>
      </w:pPr>
      <w:rPr>
        <w:rFonts w:ascii="Wingdings" w:hAnsi="Wingdings" w:hint="default"/>
      </w:rPr>
    </w:lvl>
    <w:lvl w:ilvl="3" w:tplc="79321548" w:tentative="1">
      <w:start w:val="1"/>
      <w:numFmt w:val="bullet"/>
      <w:lvlText w:val=""/>
      <w:lvlJc w:val="left"/>
      <w:pPr>
        <w:ind w:left="2880" w:hanging="360"/>
      </w:pPr>
      <w:rPr>
        <w:rFonts w:ascii="Symbol" w:hAnsi="Symbol" w:hint="default"/>
      </w:rPr>
    </w:lvl>
    <w:lvl w:ilvl="4" w:tplc="B036971A" w:tentative="1">
      <w:start w:val="1"/>
      <w:numFmt w:val="bullet"/>
      <w:lvlText w:val="o"/>
      <w:lvlJc w:val="left"/>
      <w:pPr>
        <w:ind w:left="3600" w:hanging="360"/>
      </w:pPr>
      <w:rPr>
        <w:rFonts w:ascii="Courier New" w:hAnsi="Courier New" w:cs="Courier New" w:hint="default"/>
      </w:rPr>
    </w:lvl>
    <w:lvl w:ilvl="5" w:tplc="50762CCC" w:tentative="1">
      <w:start w:val="1"/>
      <w:numFmt w:val="bullet"/>
      <w:lvlText w:val=""/>
      <w:lvlJc w:val="left"/>
      <w:pPr>
        <w:ind w:left="4320" w:hanging="360"/>
      </w:pPr>
      <w:rPr>
        <w:rFonts w:ascii="Wingdings" w:hAnsi="Wingdings" w:hint="default"/>
      </w:rPr>
    </w:lvl>
    <w:lvl w:ilvl="6" w:tplc="FDE264FE" w:tentative="1">
      <w:start w:val="1"/>
      <w:numFmt w:val="bullet"/>
      <w:lvlText w:val=""/>
      <w:lvlJc w:val="left"/>
      <w:pPr>
        <w:ind w:left="5040" w:hanging="360"/>
      </w:pPr>
      <w:rPr>
        <w:rFonts w:ascii="Symbol" w:hAnsi="Symbol" w:hint="default"/>
      </w:rPr>
    </w:lvl>
    <w:lvl w:ilvl="7" w:tplc="C8D413EA" w:tentative="1">
      <w:start w:val="1"/>
      <w:numFmt w:val="bullet"/>
      <w:lvlText w:val="o"/>
      <w:lvlJc w:val="left"/>
      <w:pPr>
        <w:ind w:left="5760" w:hanging="360"/>
      </w:pPr>
      <w:rPr>
        <w:rFonts w:ascii="Courier New" w:hAnsi="Courier New" w:cs="Courier New" w:hint="default"/>
      </w:rPr>
    </w:lvl>
    <w:lvl w:ilvl="8" w:tplc="58DC547E" w:tentative="1">
      <w:start w:val="1"/>
      <w:numFmt w:val="bullet"/>
      <w:lvlText w:val=""/>
      <w:lvlJc w:val="left"/>
      <w:pPr>
        <w:ind w:left="6480" w:hanging="360"/>
      </w:pPr>
      <w:rPr>
        <w:rFonts w:ascii="Wingdings" w:hAnsi="Wingdings" w:hint="default"/>
      </w:rPr>
    </w:lvl>
  </w:abstractNum>
  <w:abstractNum w:abstractNumId="41">
    <w:nsid w:val="41B21898"/>
    <w:multiLevelType w:val="hybridMultilevel"/>
    <w:tmpl w:val="7F7A1336"/>
    <w:lvl w:ilvl="0" w:tplc="78165FE4">
      <w:start w:val="1"/>
      <w:numFmt w:val="bullet"/>
      <w:lvlText w:val=""/>
      <w:lvlJc w:val="left"/>
      <w:pPr>
        <w:ind w:left="720" w:hanging="360"/>
      </w:pPr>
      <w:rPr>
        <w:rFonts w:ascii="Symbol" w:hAnsi="Symbol" w:hint="default"/>
      </w:rPr>
    </w:lvl>
    <w:lvl w:ilvl="1" w:tplc="17FC7CE6" w:tentative="1">
      <w:start w:val="1"/>
      <w:numFmt w:val="bullet"/>
      <w:lvlText w:val="o"/>
      <w:lvlJc w:val="left"/>
      <w:pPr>
        <w:ind w:left="1440" w:hanging="360"/>
      </w:pPr>
      <w:rPr>
        <w:rFonts w:ascii="Courier New" w:hAnsi="Courier New" w:cs="Courier New" w:hint="default"/>
      </w:rPr>
    </w:lvl>
    <w:lvl w:ilvl="2" w:tplc="EB9078FC" w:tentative="1">
      <w:start w:val="1"/>
      <w:numFmt w:val="bullet"/>
      <w:lvlText w:val=""/>
      <w:lvlJc w:val="left"/>
      <w:pPr>
        <w:ind w:left="2160" w:hanging="360"/>
      </w:pPr>
      <w:rPr>
        <w:rFonts w:ascii="Wingdings" w:hAnsi="Wingdings" w:hint="default"/>
      </w:rPr>
    </w:lvl>
    <w:lvl w:ilvl="3" w:tplc="EB00DF36" w:tentative="1">
      <w:start w:val="1"/>
      <w:numFmt w:val="bullet"/>
      <w:lvlText w:val=""/>
      <w:lvlJc w:val="left"/>
      <w:pPr>
        <w:ind w:left="2880" w:hanging="360"/>
      </w:pPr>
      <w:rPr>
        <w:rFonts w:ascii="Symbol" w:hAnsi="Symbol" w:hint="default"/>
      </w:rPr>
    </w:lvl>
    <w:lvl w:ilvl="4" w:tplc="AFA24E38" w:tentative="1">
      <w:start w:val="1"/>
      <w:numFmt w:val="bullet"/>
      <w:lvlText w:val="o"/>
      <w:lvlJc w:val="left"/>
      <w:pPr>
        <w:ind w:left="3600" w:hanging="360"/>
      </w:pPr>
      <w:rPr>
        <w:rFonts w:ascii="Courier New" w:hAnsi="Courier New" w:cs="Courier New" w:hint="default"/>
      </w:rPr>
    </w:lvl>
    <w:lvl w:ilvl="5" w:tplc="4478357A" w:tentative="1">
      <w:start w:val="1"/>
      <w:numFmt w:val="bullet"/>
      <w:lvlText w:val=""/>
      <w:lvlJc w:val="left"/>
      <w:pPr>
        <w:ind w:left="4320" w:hanging="360"/>
      </w:pPr>
      <w:rPr>
        <w:rFonts w:ascii="Wingdings" w:hAnsi="Wingdings" w:hint="default"/>
      </w:rPr>
    </w:lvl>
    <w:lvl w:ilvl="6" w:tplc="01AA33DE" w:tentative="1">
      <w:start w:val="1"/>
      <w:numFmt w:val="bullet"/>
      <w:lvlText w:val=""/>
      <w:lvlJc w:val="left"/>
      <w:pPr>
        <w:ind w:left="5040" w:hanging="360"/>
      </w:pPr>
      <w:rPr>
        <w:rFonts w:ascii="Symbol" w:hAnsi="Symbol" w:hint="default"/>
      </w:rPr>
    </w:lvl>
    <w:lvl w:ilvl="7" w:tplc="467C930E" w:tentative="1">
      <w:start w:val="1"/>
      <w:numFmt w:val="bullet"/>
      <w:lvlText w:val="o"/>
      <w:lvlJc w:val="left"/>
      <w:pPr>
        <w:ind w:left="5760" w:hanging="360"/>
      </w:pPr>
      <w:rPr>
        <w:rFonts w:ascii="Courier New" w:hAnsi="Courier New" w:cs="Courier New" w:hint="default"/>
      </w:rPr>
    </w:lvl>
    <w:lvl w:ilvl="8" w:tplc="FF54D17E" w:tentative="1">
      <w:start w:val="1"/>
      <w:numFmt w:val="bullet"/>
      <w:lvlText w:val=""/>
      <w:lvlJc w:val="left"/>
      <w:pPr>
        <w:ind w:left="6480" w:hanging="360"/>
      </w:pPr>
      <w:rPr>
        <w:rFonts w:ascii="Wingdings" w:hAnsi="Wingdings" w:hint="default"/>
      </w:rPr>
    </w:lvl>
  </w:abstractNum>
  <w:abstractNum w:abstractNumId="42">
    <w:nsid w:val="423F28FC"/>
    <w:multiLevelType w:val="hybridMultilevel"/>
    <w:tmpl w:val="FC4239B0"/>
    <w:lvl w:ilvl="0" w:tplc="F7A040D8">
      <w:start w:val="1"/>
      <w:numFmt w:val="bullet"/>
      <w:lvlText w:val=""/>
      <w:lvlJc w:val="left"/>
      <w:pPr>
        <w:ind w:left="1440" w:hanging="360"/>
      </w:pPr>
      <w:rPr>
        <w:rFonts w:ascii="Symbol" w:hAnsi="Symbol" w:hint="default"/>
      </w:rPr>
    </w:lvl>
    <w:lvl w:ilvl="1" w:tplc="2526A50A" w:tentative="1">
      <w:start w:val="1"/>
      <w:numFmt w:val="bullet"/>
      <w:lvlText w:val="o"/>
      <w:lvlJc w:val="left"/>
      <w:pPr>
        <w:ind w:left="2160" w:hanging="360"/>
      </w:pPr>
      <w:rPr>
        <w:rFonts w:ascii="Courier New" w:hAnsi="Courier New" w:cs="Courier New" w:hint="default"/>
      </w:rPr>
    </w:lvl>
    <w:lvl w:ilvl="2" w:tplc="189EB678" w:tentative="1">
      <w:start w:val="1"/>
      <w:numFmt w:val="bullet"/>
      <w:lvlText w:val=""/>
      <w:lvlJc w:val="left"/>
      <w:pPr>
        <w:ind w:left="2880" w:hanging="360"/>
      </w:pPr>
      <w:rPr>
        <w:rFonts w:ascii="Wingdings" w:hAnsi="Wingdings" w:hint="default"/>
      </w:rPr>
    </w:lvl>
    <w:lvl w:ilvl="3" w:tplc="BCD0F280" w:tentative="1">
      <w:start w:val="1"/>
      <w:numFmt w:val="bullet"/>
      <w:lvlText w:val=""/>
      <w:lvlJc w:val="left"/>
      <w:pPr>
        <w:ind w:left="3600" w:hanging="360"/>
      </w:pPr>
      <w:rPr>
        <w:rFonts w:ascii="Symbol" w:hAnsi="Symbol" w:hint="default"/>
      </w:rPr>
    </w:lvl>
    <w:lvl w:ilvl="4" w:tplc="A20A0BB6" w:tentative="1">
      <w:start w:val="1"/>
      <w:numFmt w:val="bullet"/>
      <w:lvlText w:val="o"/>
      <w:lvlJc w:val="left"/>
      <w:pPr>
        <w:ind w:left="4320" w:hanging="360"/>
      </w:pPr>
      <w:rPr>
        <w:rFonts w:ascii="Courier New" w:hAnsi="Courier New" w:cs="Courier New" w:hint="default"/>
      </w:rPr>
    </w:lvl>
    <w:lvl w:ilvl="5" w:tplc="C3A659DC" w:tentative="1">
      <w:start w:val="1"/>
      <w:numFmt w:val="bullet"/>
      <w:lvlText w:val=""/>
      <w:lvlJc w:val="left"/>
      <w:pPr>
        <w:ind w:left="5040" w:hanging="360"/>
      </w:pPr>
      <w:rPr>
        <w:rFonts w:ascii="Wingdings" w:hAnsi="Wingdings" w:hint="default"/>
      </w:rPr>
    </w:lvl>
    <w:lvl w:ilvl="6" w:tplc="EA3ED12A" w:tentative="1">
      <w:start w:val="1"/>
      <w:numFmt w:val="bullet"/>
      <w:lvlText w:val=""/>
      <w:lvlJc w:val="left"/>
      <w:pPr>
        <w:ind w:left="5760" w:hanging="360"/>
      </w:pPr>
      <w:rPr>
        <w:rFonts w:ascii="Symbol" w:hAnsi="Symbol" w:hint="default"/>
      </w:rPr>
    </w:lvl>
    <w:lvl w:ilvl="7" w:tplc="EAB48890" w:tentative="1">
      <w:start w:val="1"/>
      <w:numFmt w:val="bullet"/>
      <w:lvlText w:val="o"/>
      <w:lvlJc w:val="left"/>
      <w:pPr>
        <w:ind w:left="6480" w:hanging="360"/>
      </w:pPr>
      <w:rPr>
        <w:rFonts w:ascii="Courier New" w:hAnsi="Courier New" w:cs="Courier New" w:hint="default"/>
      </w:rPr>
    </w:lvl>
    <w:lvl w:ilvl="8" w:tplc="7C44A180" w:tentative="1">
      <w:start w:val="1"/>
      <w:numFmt w:val="bullet"/>
      <w:lvlText w:val=""/>
      <w:lvlJc w:val="left"/>
      <w:pPr>
        <w:ind w:left="7200" w:hanging="360"/>
      </w:pPr>
      <w:rPr>
        <w:rFonts w:ascii="Wingdings" w:hAnsi="Wingdings" w:hint="default"/>
      </w:rPr>
    </w:lvl>
  </w:abstractNum>
  <w:abstractNum w:abstractNumId="43">
    <w:nsid w:val="4928425B"/>
    <w:multiLevelType w:val="hybridMultilevel"/>
    <w:tmpl w:val="E0CCB18A"/>
    <w:lvl w:ilvl="0" w:tplc="40264412">
      <w:start w:val="1"/>
      <w:numFmt w:val="bullet"/>
      <w:lvlText w:val=""/>
      <w:lvlJc w:val="left"/>
      <w:pPr>
        <w:ind w:left="1080" w:hanging="360"/>
      </w:pPr>
      <w:rPr>
        <w:rFonts w:ascii="Symbol" w:hAnsi="Symbol" w:hint="default"/>
      </w:rPr>
    </w:lvl>
    <w:lvl w:ilvl="1" w:tplc="B5BA2058" w:tentative="1">
      <w:start w:val="1"/>
      <w:numFmt w:val="bullet"/>
      <w:lvlText w:val="o"/>
      <w:lvlJc w:val="left"/>
      <w:pPr>
        <w:ind w:left="1800" w:hanging="360"/>
      </w:pPr>
      <w:rPr>
        <w:rFonts w:ascii="Courier New" w:hAnsi="Courier New" w:cs="Courier New" w:hint="default"/>
      </w:rPr>
    </w:lvl>
    <w:lvl w:ilvl="2" w:tplc="55700B42" w:tentative="1">
      <w:start w:val="1"/>
      <w:numFmt w:val="bullet"/>
      <w:lvlText w:val=""/>
      <w:lvlJc w:val="left"/>
      <w:pPr>
        <w:ind w:left="2520" w:hanging="360"/>
      </w:pPr>
      <w:rPr>
        <w:rFonts w:ascii="Wingdings" w:hAnsi="Wingdings" w:hint="default"/>
      </w:rPr>
    </w:lvl>
    <w:lvl w:ilvl="3" w:tplc="2C26005C" w:tentative="1">
      <w:start w:val="1"/>
      <w:numFmt w:val="bullet"/>
      <w:lvlText w:val=""/>
      <w:lvlJc w:val="left"/>
      <w:pPr>
        <w:ind w:left="3240" w:hanging="360"/>
      </w:pPr>
      <w:rPr>
        <w:rFonts w:ascii="Symbol" w:hAnsi="Symbol" w:hint="default"/>
      </w:rPr>
    </w:lvl>
    <w:lvl w:ilvl="4" w:tplc="2B1C4ECC" w:tentative="1">
      <w:start w:val="1"/>
      <w:numFmt w:val="bullet"/>
      <w:lvlText w:val="o"/>
      <w:lvlJc w:val="left"/>
      <w:pPr>
        <w:ind w:left="3960" w:hanging="360"/>
      </w:pPr>
      <w:rPr>
        <w:rFonts w:ascii="Courier New" w:hAnsi="Courier New" w:cs="Courier New" w:hint="default"/>
      </w:rPr>
    </w:lvl>
    <w:lvl w:ilvl="5" w:tplc="786C5F56" w:tentative="1">
      <w:start w:val="1"/>
      <w:numFmt w:val="bullet"/>
      <w:lvlText w:val=""/>
      <w:lvlJc w:val="left"/>
      <w:pPr>
        <w:ind w:left="4680" w:hanging="360"/>
      </w:pPr>
      <w:rPr>
        <w:rFonts w:ascii="Wingdings" w:hAnsi="Wingdings" w:hint="default"/>
      </w:rPr>
    </w:lvl>
    <w:lvl w:ilvl="6" w:tplc="DF369B62" w:tentative="1">
      <w:start w:val="1"/>
      <w:numFmt w:val="bullet"/>
      <w:lvlText w:val=""/>
      <w:lvlJc w:val="left"/>
      <w:pPr>
        <w:ind w:left="5400" w:hanging="360"/>
      </w:pPr>
      <w:rPr>
        <w:rFonts w:ascii="Symbol" w:hAnsi="Symbol" w:hint="default"/>
      </w:rPr>
    </w:lvl>
    <w:lvl w:ilvl="7" w:tplc="A8DEDBF0" w:tentative="1">
      <w:start w:val="1"/>
      <w:numFmt w:val="bullet"/>
      <w:lvlText w:val="o"/>
      <w:lvlJc w:val="left"/>
      <w:pPr>
        <w:ind w:left="6120" w:hanging="360"/>
      </w:pPr>
      <w:rPr>
        <w:rFonts w:ascii="Courier New" w:hAnsi="Courier New" w:cs="Courier New" w:hint="default"/>
      </w:rPr>
    </w:lvl>
    <w:lvl w:ilvl="8" w:tplc="4500A326" w:tentative="1">
      <w:start w:val="1"/>
      <w:numFmt w:val="bullet"/>
      <w:lvlText w:val=""/>
      <w:lvlJc w:val="left"/>
      <w:pPr>
        <w:ind w:left="6840" w:hanging="360"/>
      </w:pPr>
      <w:rPr>
        <w:rFonts w:ascii="Wingdings" w:hAnsi="Wingdings" w:hint="default"/>
      </w:rPr>
    </w:lvl>
  </w:abstractNum>
  <w:abstractNum w:abstractNumId="44">
    <w:nsid w:val="494104B0"/>
    <w:multiLevelType w:val="hybridMultilevel"/>
    <w:tmpl w:val="249A9DC8"/>
    <w:lvl w:ilvl="0" w:tplc="D94CB7CC">
      <w:start w:val="1"/>
      <w:numFmt w:val="bullet"/>
      <w:lvlText w:val=""/>
      <w:lvlJc w:val="left"/>
      <w:pPr>
        <w:ind w:left="720" w:hanging="360"/>
      </w:pPr>
      <w:rPr>
        <w:rFonts w:ascii="Symbol" w:hAnsi="Symbol" w:hint="default"/>
      </w:rPr>
    </w:lvl>
    <w:lvl w:ilvl="1" w:tplc="8FA89F90" w:tentative="1">
      <w:start w:val="1"/>
      <w:numFmt w:val="bullet"/>
      <w:lvlText w:val="o"/>
      <w:lvlJc w:val="left"/>
      <w:pPr>
        <w:ind w:left="1440" w:hanging="360"/>
      </w:pPr>
      <w:rPr>
        <w:rFonts w:ascii="Courier New" w:hAnsi="Courier New" w:cs="Courier New" w:hint="default"/>
      </w:rPr>
    </w:lvl>
    <w:lvl w:ilvl="2" w:tplc="F4BA2F56" w:tentative="1">
      <w:start w:val="1"/>
      <w:numFmt w:val="bullet"/>
      <w:lvlText w:val=""/>
      <w:lvlJc w:val="left"/>
      <w:pPr>
        <w:ind w:left="2160" w:hanging="360"/>
      </w:pPr>
      <w:rPr>
        <w:rFonts w:ascii="Wingdings" w:hAnsi="Wingdings" w:hint="default"/>
      </w:rPr>
    </w:lvl>
    <w:lvl w:ilvl="3" w:tplc="4B5424A0" w:tentative="1">
      <w:start w:val="1"/>
      <w:numFmt w:val="bullet"/>
      <w:lvlText w:val=""/>
      <w:lvlJc w:val="left"/>
      <w:pPr>
        <w:ind w:left="2880" w:hanging="360"/>
      </w:pPr>
      <w:rPr>
        <w:rFonts w:ascii="Symbol" w:hAnsi="Symbol" w:hint="default"/>
      </w:rPr>
    </w:lvl>
    <w:lvl w:ilvl="4" w:tplc="57A0E92C" w:tentative="1">
      <w:start w:val="1"/>
      <w:numFmt w:val="bullet"/>
      <w:lvlText w:val="o"/>
      <w:lvlJc w:val="left"/>
      <w:pPr>
        <w:ind w:left="3600" w:hanging="360"/>
      </w:pPr>
      <w:rPr>
        <w:rFonts w:ascii="Courier New" w:hAnsi="Courier New" w:cs="Courier New" w:hint="default"/>
      </w:rPr>
    </w:lvl>
    <w:lvl w:ilvl="5" w:tplc="E970F70C" w:tentative="1">
      <w:start w:val="1"/>
      <w:numFmt w:val="bullet"/>
      <w:lvlText w:val=""/>
      <w:lvlJc w:val="left"/>
      <w:pPr>
        <w:ind w:left="4320" w:hanging="360"/>
      </w:pPr>
      <w:rPr>
        <w:rFonts w:ascii="Wingdings" w:hAnsi="Wingdings" w:hint="default"/>
      </w:rPr>
    </w:lvl>
    <w:lvl w:ilvl="6" w:tplc="3B0ED97A" w:tentative="1">
      <w:start w:val="1"/>
      <w:numFmt w:val="bullet"/>
      <w:lvlText w:val=""/>
      <w:lvlJc w:val="left"/>
      <w:pPr>
        <w:ind w:left="5040" w:hanging="360"/>
      </w:pPr>
      <w:rPr>
        <w:rFonts w:ascii="Symbol" w:hAnsi="Symbol" w:hint="default"/>
      </w:rPr>
    </w:lvl>
    <w:lvl w:ilvl="7" w:tplc="985A1D7A" w:tentative="1">
      <w:start w:val="1"/>
      <w:numFmt w:val="bullet"/>
      <w:lvlText w:val="o"/>
      <w:lvlJc w:val="left"/>
      <w:pPr>
        <w:ind w:left="5760" w:hanging="360"/>
      </w:pPr>
      <w:rPr>
        <w:rFonts w:ascii="Courier New" w:hAnsi="Courier New" w:cs="Courier New" w:hint="default"/>
      </w:rPr>
    </w:lvl>
    <w:lvl w:ilvl="8" w:tplc="124A172C" w:tentative="1">
      <w:start w:val="1"/>
      <w:numFmt w:val="bullet"/>
      <w:lvlText w:val=""/>
      <w:lvlJc w:val="left"/>
      <w:pPr>
        <w:ind w:left="6480" w:hanging="360"/>
      </w:pPr>
      <w:rPr>
        <w:rFonts w:ascii="Wingdings" w:hAnsi="Wingdings" w:hint="default"/>
      </w:rPr>
    </w:lvl>
  </w:abstractNum>
  <w:abstractNum w:abstractNumId="45">
    <w:nsid w:val="4A130110"/>
    <w:multiLevelType w:val="hybridMultilevel"/>
    <w:tmpl w:val="08C81A38"/>
    <w:lvl w:ilvl="0" w:tplc="37729F66">
      <w:start w:val="1"/>
      <w:numFmt w:val="bullet"/>
      <w:lvlText w:val=""/>
      <w:lvlJc w:val="left"/>
      <w:pPr>
        <w:ind w:left="1080" w:hanging="360"/>
      </w:pPr>
      <w:rPr>
        <w:rFonts w:ascii="Symbol" w:hAnsi="Symbol" w:hint="default"/>
      </w:rPr>
    </w:lvl>
    <w:lvl w:ilvl="1" w:tplc="864C7BF8" w:tentative="1">
      <w:start w:val="1"/>
      <w:numFmt w:val="bullet"/>
      <w:lvlText w:val="o"/>
      <w:lvlJc w:val="left"/>
      <w:pPr>
        <w:ind w:left="1800" w:hanging="360"/>
      </w:pPr>
      <w:rPr>
        <w:rFonts w:ascii="Courier New" w:hAnsi="Courier New" w:cs="Courier New" w:hint="default"/>
      </w:rPr>
    </w:lvl>
    <w:lvl w:ilvl="2" w:tplc="69CC5800" w:tentative="1">
      <w:start w:val="1"/>
      <w:numFmt w:val="bullet"/>
      <w:lvlText w:val=""/>
      <w:lvlJc w:val="left"/>
      <w:pPr>
        <w:ind w:left="2520" w:hanging="360"/>
      </w:pPr>
      <w:rPr>
        <w:rFonts w:ascii="Wingdings" w:hAnsi="Wingdings" w:hint="default"/>
      </w:rPr>
    </w:lvl>
    <w:lvl w:ilvl="3" w:tplc="51FEFA5E" w:tentative="1">
      <w:start w:val="1"/>
      <w:numFmt w:val="bullet"/>
      <w:lvlText w:val=""/>
      <w:lvlJc w:val="left"/>
      <w:pPr>
        <w:ind w:left="3240" w:hanging="360"/>
      </w:pPr>
      <w:rPr>
        <w:rFonts w:ascii="Symbol" w:hAnsi="Symbol" w:hint="default"/>
      </w:rPr>
    </w:lvl>
    <w:lvl w:ilvl="4" w:tplc="77E04D72" w:tentative="1">
      <w:start w:val="1"/>
      <w:numFmt w:val="bullet"/>
      <w:lvlText w:val="o"/>
      <w:lvlJc w:val="left"/>
      <w:pPr>
        <w:ind w:left="3960" w:hanging="360"/>
      </w:pPr>
      <w:rPr>
        <w:rFonts w:ascii="Courier New" w:hAnsi="Courier New" w:cs="Courier New" w:hint="default"/>
      </w:rPr>
    </w:lvl>
    <w:lvl w:ilvl="5" w:tplc="65C83CD8" w:tentative="1">
      <w:start w:val="1"/>
      <w:numFmt w:val="bullet"/>
      <w:lvlText w:val=""/>
      <w:lvlJc w:val="left"/>
      <w:pPr>
        <w:ind w:left="4680" w:hanging="360"/>
      </w:pPr>
      <w:rPr>
        <w:rFonts w:ascii="Wingdings" w:hAnsi="Wingdings" w:hint="default"/>
      </w:rPr>
    </w:lvl>
    <w:lvl w:ilvl="6" w:tplc="A238A672" w:tentative="1">
      <w:start w:val="1"/>
      <w:numFmt w:val="bullet"/>
      <w:lvlText w:val=""/>
      <w:lvlJc w:val="left"/>
      <w:pPr>
        <w:ind w:left="5400" w:hanging="360"/>
      </w:pPr>
      <w:rPr>
        <w:rFonts w:ascii="Symbol" w:hAnsi="Symbol" w:hint="default"/>
      </w:rPr>
    </w:lvl>
    <w:lvl w:ilvl="7" w:tplc="FF1C7B12" w:tentative="1">
      <w:start w:val="1"/>
      <w:numFmt w:val="bullet"/>
      <w:lvlText w:val="o"/>
      <w:lvlJc w:val="left"/>
      <w:pPr>
        <w:ind w:left="6120" w:hanging="360"/>
      </w:pPr>
      <w:rPr>
        <w:rFonts w:ascii="Courier New" w:hAnsi="Courier New" w:cs="Courier New" w:hint="default"/>
      </w:rPr>
    </w:lvl>
    <w:lvl w:ilvl="8" w:tplc="017E9A62" w:tentative="1">
      <w:start w:val="1"/>
      <w:numFmt w:val="bullet"/>
      <w:lvlText w:val=""/>
      <w:lvlJc w:val="left"/>
      <w:pPr>
        <w:ind w:left="6840" w:hanging="360"/>
      </w:pPr>
      <w:rPr>
        <w:rFonts w:ascii="Wingdings" w:hAnsi="Wingdings" w:hint="default"/>
      </w:rPr>
    </w:lvl>
  </w:abstractNum>
  <w:abstractNum w:abstractNumId="46">
    <w:nsid w:val="4A277421"/>
    <w:multiLevelType w:val="multilevel"/>
    <w:tmpl w:val="F3A829A2"/>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4CEB2038"/>
    <w:multiLevelType w:val="hybridMultilevel"/>
    <w:tmpl w:val="981AA91C"/>
    <w:lvl w:ilvl="0" w:tplc="63E6D592">
      <w:start w:val="1"/>
      <w:numFmt w:val="bullet"/>
      <w:lvlText w:val=""/>
      <w:lvlJc w:val="left"/>
      <w:pPr>
        <w:ind w:left="720" w:hanging="360"/>
      </w:pPr>
      <w:rPr>
        <w:rFonts w:ascii="Symbol" w:hAnsi="Symbol" w:hint="default"/>
      </w:rPr>
    </w:lvl>
    <w:lvl w:ilvl="1" w:tplc="F4A06298" w:tentative="1">
      <w:start w:val="1"/>
      <w:numFmt w:val="bullet"/>
      <w:lvlText w:val="o"/>
      <w:lvlJc w:val="left"/>
      <w:pPr>
        <w:ind w:left="1440" w:hanging="360"/>
      </w:pPr>
      <w:rPr>
        <w:rFonts w:ascii="Courier New" w:hAnsi="Courier New" w:cs="Courier New" w:hint="default"/>
      </w:rPr>
    </w:lvl>
    <w:lvl w:ilvl="2" w:tplc="BFB4D6EC" w:tentative="1">
      <w:start w:val="1"/>
      <w:numFmt w:val="bullet"/>
      <w:lvlText w:val=""/>
      <w:lvlJc w:val="left"/>
      <w:pPr>
        <w:ind w:left="2160" w:hanging="360"/>
      </w:pPr>
      <w:rPr>
        <w:rFonts w:ascii="Wingdings" w:hAnsi="Wingdings" w:hint="default"/>
      </w:rPr>
    </w:lvl>
    <w:lvl w:ilvl="3" w:tplc="97286A92" w:tentative="1">
      <w:start w:val="1"/>
      <w:numFmt w:val="bullet"/>
      <w:lvlText w:val=""/>
      <w:lvlJc w:val="left"/>
      <w:pPr>
        <w:ind w:left="2880" w:hanging="360"/>
      </w:pPr>
      <w:rPr>
        <w:rFonts w:ascii="Symbol" w:hAnsi="Symbol" w:hint="default"/>
      </w:rPr>
    </w:lvl>
    <w:lvl w:ilvl="4" w:tplc="EA88E21C" w:tentative="1">
      <w:start w:val="1"/>
      <w:numFmt w:val="bullet"/>
      <w:lvlText w:val="o"/>
      <w:lvlJc w:val="left"/>
      <w:pPr>
        <w:ind w:left="3600" w:hanging="360"/>
      </w:pPr>
      <w:rPr>
        <w:rFonts w:ascii="Courier New" w:hAnsi="Courier New" w:cs="Courier New" w:hint="default"/>
      </w:rPr>
    </w:lvl>
    <w:lvl w:ilvl="5" w:tplc="CA080A40" w:tentative="1">
      <w:start w:val="1"/>
      <w:numFmt w:val="bullet"/>
      <w:lvlText w:val=""/>
      <w:lvlJc w:val="left"/>
      <w:pPr>
        <w:ind w:left="4320" w:hanging="360"/>
      </w:pPr>
      <w:rPr>
        <w:rFonts w:ascii="Wingdings" w:hAnsi="Wingdings" w:hint="default"/>
      </w:rPr>
    </w:lvl>
    <w:lvl w:ilvl="6" w:tplc="B630FF4C" w:tentative="1">
      <w:start w:val="1"/>
      <w:numFmt w:val="bullet"/>
      <w:lvlText w:val=""/>
      <w:lvlJc w:val="left"/>
      <w:pPr>
        <w:ind w:left="5040" w:hanging="360"/>
      </w:pPr>
      <w:rPr>
        <w:rFonts w:ascii="Symbol" w:hAnsi="Symbol" w:hint="default"/>
      </w:rPr>
    </w:lvl>
    <w:lvl w:ilvl="7" w:tplc="A80E9568" w:tentative="1">
      <w:start w:val="1"/>
      <w:numFmt w:val="bullet"/>
      <w:lvlText w:val="o"/>
      <w:lvlJc w:val="left"/>
      <w:pPr>
        <w:ind w:left="5760" w:hanging="360"/>
      </w:pPr>
      <w:rPr>
        <w:rFonts w:ascii="Courier New" w:hAnsi="Courier New" w:cs="Courier New" w:hint="default"/>
      </w:rPr>
    </w:lvl>
    <w:lvl w:ilvl="8" w:tplc="32E49B22" w:tentative="1">
      <w:start w:val="1"/>
      <w:numFmt w:val="bullet"/>
      <w:lvlText w:val=""/>
      <w:lvlJc w:val="left"/>
      <w:pPr>
        <w:ind w:left="6480" w:hanging="360"/>
      </w:pPr>
      <w:rPr>
        <w:rFonts w:ascii="Wingdings" w:hAnsi="Wingdings" w:hint="default"/>
      </w:rPr>
    </w:lvl>
  </w:abstractNum>
  <w:abstractNum w:abstractNumId="48">
    <w:nsid w:val="4D487ABC"/>
    <w:multiLevelType w:val="hybridMultilevel"/>
    <w:tmpl w:val="98E04240"/>
    <w:lvl w:ilvl="0" w:tplc="1CB80F70">
      <w:start w:val="1"/>
      <w:numFmt w:val="bullet"/>
      <w:lvlText w:val=""/>
      <w:lvlPicBulletId w:val="0"/>
      <w:lvlJc w:val="left"/>
      <w:pPr>
        <w:ind w:left="720" w:hanging="360"/>
      </w:pPr>
      <w:rPr>
        <w:rFonts w:ascii="Symbol" w:hAnsi="Symbol" w:hint="default"/>
      </w:rPr>
    </w:lvl>
    <w:lvl w:ilvl="1" w:tplc="C168635E" w:tentative="1">
      <w:start w:val="1"/>
      <w:numFmt w:val="bullet"/>
      <w:lvlText w:val="o"/>
      <w:lvlJc w:val="left"/>
      <w:pPr>
        <w:ind w:left="1440" w:hanging="360"/>
      </w:pPr>
      <w:rPr>
        <w:rFonts w:ascii="Courier New" w:hAnsi="Courier New" w:cs="Courier New" w:hint="default"/>
      </w:rPr>
    </w:lvl>
    <w:lvl w:ilvl="2" w:tplc="8F2297D8" w:tentative="1">
      <w:start w:val="1"/>
      <w:numFmt w:val="bullet"/>
      <w:lvlText w:val=""/>
      <w:lvlJc w:val="left"/>
      <w:pPr>
        <w:ind w:left="2160" w:hanging="360"/>
      </w:pPr>
      <w:rPr>
        <w:rFonts w:ascii="Wingdings" w:hAnsi="Wingdings" w:hint="default"/>
      </w:rPr>
    </w:lvl>
    <w:lvl w:ilvl="3" w:tplc="E88A75E8" w:tentative="1">
      <w:start w:val="1"/>
      <w:numFmt w:val="bullet"/>
      <w:lvlText w:val=""/>
      <w:lvlJc w:val="left"/>
      <w:pPr>
        <w:ind w:left="2880" w:hanging="360"/>
      </w:pPr>
      <w:rPr>
        <w:rFonts w:ascii="Symbol" w:hAnsi="Symbol" w:hint="default"/>
      </w:rPr>
    </w:lvl>
    <w:lvl w:ilvl="4" w:tplc="BFF80144" w:tentative="1">
      <w:start w:val="1"/>
      <w:numFmt w:val="bullet"/>
      <w:lvlText w:val="o"/>
      <w:lvlJc w:val="left"/>
      <w:pPr>
        <w:ind w:left="3600" w:hanging="360"/>
      </w:pPr>
      <w:rPr>
        <w:rFonts w:ascii="Courier New" w:hAnsi="Courier New" w:cs="Courier New" w:hint="default"/>
      </w:rPr>
    </w:lvl>
    <w:lvl w:ilvl="5" w:tplc="F9C8EFC2" w:tentative="1">
      <w:start w:val="1"/>
      <w:numFmt w:val="bullet"/>
      <w:lvlText w:val=""/>
      <w:lvlJc w:val="left"/>
      <w:pPr>
        <w:ind w:left="4320" w:hanging="360"/>
      </w:pPr>
      <w:rPr>
        <w:rFonts w:ascii="Wingdings" w:hAnsi="Wingdings" w:hint="default"/>
      </w:rPr>
    </w:lvl>
    <w:lvl w:ilvl="6" w:tplc="A1F01F82" w:tentative="1">
      <w:start w:val="1"/>
      <w:numFmt w:val="bullet"/>
      <w:lvlText w:val=""/>
      <w:lvlJc w:val="left"/>
      <w:pPr>
        <w:ind w:left="5040" w:hanging="360"/>
      </w:pPr>
      <w:rPr>
        <w:rFonts w:ascii="Symbol" w:hAnsi="Symbol" w:hint="default"/>
      </w:rPr>
    </w:lvl>
    <w:lvl w:ilvl="7" w:tplc="1F322298" w:tentative="1">
      <w:start w:val="1"/>
      <w:numFmt w:val="bullet"/>
      <w:lvlText w:val="o"/>
      <w:lvlJc w:val="left"/>
      <w:pPr>
        <w:ind w:left="5760" w:hanging="360"/>
      </w:pPr>
      <w:rPr>
        <w:rFonts w:ascii="Courier New" w:hAnsi="Courier New" w:cs="Courier New" w:hint="default"/>
      </w:rPr>
    </w:lvl>
    <w:lvl w:ilvl="8" w:tplc="7BE6A33A" w:tentative="1">
      <w:start w:val="1"/>
      <w:numFmt w:val="bullet"/>
      <w:lvlText w:val=""/>
      <w:lvlJc w:val="left"/>
      <w:pPr>
        <w:ind w:left="6480" w:hanging="360"/>
      </w:pPr>
      <w:rPr>
        <w:rFonts w:ascii="Wingdings" w:hAnsi="Wingdings" w:hint="default"/>
      </w:rPr>
    </w:lvl>
  </w:abstractNum>
  <w:abstractNum w:abstractNumId="49">
    <w:nsid w:val="4E316103"/>
    <w:multiLevelType w:val="hybridMultilevel"/>
    <w:tmpl w:val="106EC20A"/>
    <w:lvl w:ilvl="0" w:tplc="DEF0288A">
      <w:start w:val="1"/>
      <w:numFmt w:val="bullet"/>
      <w:lvlText w:val=""/>
      <w:lvlJc w:val="left"/>
      <w:pPr>
        <w:ind w:left="720" w:hanging="360"/>
      </w:pPr>
      <w:rPr>
        <w:rFonts w:ascii="Symbol" w:hAnsi="Symbol" w:hint="default"/>
      </w:rPr>
    </w:lvl>
    <w:lvl w:ilvl="1" w:tplc="A9CC7394" w:tentative="1">
      <w:start w:val="1"/>
      <w:numFmt w:val="bullet"/>
      <w:lvlText w:val="o"/>
      <w:lvlJc w:val="left"/>
      <w:pPr>
        <w:ind w:left="1440" w:hanging="360"/>
      </w:pPr>
      <w:rPr>
        <w:rFonts w:ascii="Courier New" w:hAnsi="Courier New" w:cs="Courier New" w:hint="default"/>
      </w:rPr>
    </w:lvl>
    <w:lvl w:ilvl="2" w:tplc="99166166" w:tentative="1">
      <w:start w:val="1"/>
      <w:numFmt w:val="bullet"/>
      <w:lvlText w:val=""/>
      <w:lvlJc w:val="left"/>
      <w:pPr>
        <w:ind w:left="2160" w:hanging="360"/>
      </w:pPr>
      <w:rPr>
        <w:rFonts w:ascii="Wingdings" w:hAnsi="Wingdings" w:hint="default"/>
      </w:rPr>
    </w:lvl>
    <w:lvl w:ilvl="3" w:tplc="EA22B146" w:tentative="1">
      <w:start w:val="1"/>
      <w:numFmt w:val="bullet"/>
      <w:lvlText w:val=""/>
      <w:lvlJc w:val="left"/>
      <w:pPr>
        <w:ind w:left="2880" w:hanging="360"/>
      </w:pPr>
      <w:rPr>
        <w:rFonts w:ascii="Symbol" w:hAnsi="Symbol" w:hint="default"/>
      </w:rPr>
    </w:lvl>
    <w:lvl w:ilvl="4" w:tplc="366ADE2C" w:tentative="1">
      <w:start w:val="1"/>
      <w:numFmt w:val="bullet"/>
      <w:lvlText w:val="o"/>
      <w:lvlJc w:val="left"/>
      <w:pPr>
        <w:ind w:left="3600" w:hanging="360"/>
      </w:pPr>
      <w:rPr>
        <w:rFonts w:ascii="Courier New" w:hAnsi="Courier New" w:cs="Courier New" w:hint="default"/>
      </w:rPr>
    </w:lvl>
    <w:lvl w:ilvl="5" w:tplc="C356648C" w:tentative="1">
      <w:start w:val="1"/>
      <w:numFmt w:val="bullet"/>
      <w:lvlText w:val=""/>
      <w:lvlJc w:val="left"/>
      <w:pPr>
        <w:ind w:left="4320" w:hanging="360"/>
      </w:pPr>
      <w:rPr>
        <w:rFonts w:ascii="Wingdings" w:hAnsi="Wingdings" w:hint="default"/>
      </w:rPr>
    </w:lvl>
    <w:lvl w:ilvl="6" w:tplc="BEB0178A" w:tentative="1">
      <w:start w:val="1"/>
      <w:numFmt w:val="bullet"/>
      <w:lvlText w:val=""/>
      <w:lvlJc w:val="left"/>
      <w:pPr>
        <w:ind w:left="5040" w:hanging="360"/>
      </w:pPr>
      <w:rPr>
        <w:rFonts w:ascii="Symbol" w:hAnsi="Symbol" w:hint="default"/>
      </w:rPr>
    </w:lvl>
    <w:lvl w:ilvl="7" w:tplc="7EECB1C2" w:tentative="1">
      <w:start w:val="1"/>
      <w:numFmt w:val="bullet"/>
      <w:lvlText w:val="o"/>
      <w:lvlJc w:val="left"/>
      <w:pPr>
        <w:ind w:left="5760" w:hanging="360"/>
      </w:pPr>
      <w:rPr>
        <w:rFonts w:ascii="Courier New" w:hAnsi="Courier New" w:cs="Courier New" w:hint="default"/>
      </w:rPr>
    </w:lvl>
    <w:lvl w:ilvl="8" w:tplc="0484BFFC" w:tentative="1">
      <w:start w:val="1"/>
      <w:numFmt w:val="bullet"/>
      <w:lvlText w:val=""/>
      <w:lvlJc w:val="left"/>
      <w:pPr>
        <w:ind w:left="6480" w:hanging="360"/>
      </w:pPr>
      <w:rPr>
        <w:rFonts w:ascii="Wingdings" w:hAnsi="Wingdings" w:hint="default"/>
      </w:rPr>
    </w:lvl>
  </w:abstractNum>
  <w:abstractNum w:abstractNumId="50">
    <w:nsid w:val="4E9311EC"/>
    <w:multiLevelType w:val="hybridMultilevel"/>
    <w:tmpl w:val="5D7231EE"/>
    <w:lvl w:ilvl="0" w:tplc="EC20501A">
      <w:start w:val="1"/>
      <w:numFmt w:val="lowerLetter"/>
      <w:lvlText w:val="%1)"/>
      <w:lvlJc w:val="left"/>
      <w:pPr>
        <w:ind w:left="1080" w:hanging="360"/>
      </w:pPr>
    </w:lvl>
    <w:lvl w:ilvl="1" w:tplc="653E8D16" w:tentative="1">
      <w:start w:val="1"/>
      <w:numFmt w:val="lowerLetter"/>
      <w:lvlText w:val="%2."/>
      <w:lvlJc w:val="left"/>
      <w:pPr>
        <w:ind w:left="1800" w:hanging="360"/>
      </w:pPr>
    </w:lvl>
    <w:lvl w:ilvl="2" w:tplc="0DF23E48" w:tentative="1">
      <w:start w:val="1"/>
      <w:numFmt w:val="lowerRoman"/>
      <w:lvlText w:val="%3."/>
      <w:lvlJc w:val="right"/>
      <w:pPr>
        <w:ind w:left="2520" w:hanging="180"/>
      </w:pPr>
    </w:lvl>
    <w:lvl w:ilvl="3" w:tplc="CD8636CE" w:tentative="1">
      <w:start w:val="1"/>
      <w:numFmt w:val="decimal"/>
      <w:lvlText w:val="%4."/>
      <w:lvlJc w:val="left"/>
      <w:pPr>
        <w:ind w:left="3240" w:hanging="360"/>
      </w:pPr>
    </w:lvl>
    <w:lvl w:ilvl="4" w:tplc="FF58645C" w:tentative="1">
      <w:start w:val="1"/>
      <w:numFmt w:val="lowerLetter"/>
      <w:lvlText w:val="%5."/>
      <w:lvlJc w:val="left"/>
      <w:pPr>
        <w:ind w:left="3960" w:hanging="360"/>
      </w:pPr>
    </w:lvl>
    <w:lvl w:ilvl="5" w:tplc="7FA2FF18" w:tentative="1">
      <w:start w:val="1"/>
      <w:numFmt w:val="lowerRoman"/>
      <w:lvlText w:val="%6."/>
      <w:lvlJc w:val="right"/>
      <w:pPr>
        <w:ind w:left="4680" w:hanging="180"/>
      </w:pPr>
    </w:lvl>
    <w:lvl w:ilvl="6" w:tplc="E51E5704" w:tentative="1">
      <w:start w:val="1"/>
      <w:numFmt w:val="decimal"/>
      <w:lvlText w:val="%7."/>
      <w:lvlJc w:val="left"/>
      <w:pPr>
        <w:ind w:left="5400" w:hanging="360"/>
      </w:pPr>
    </w:lvl>
    <w:lvl w:ilvl="7" w:tplc="9732BE1C" w:tentative="1">
      <w:start w:val="1"/>
      <w:numFmt w:val="lowerLetter"/>
      <w:lvlText w:val="%8."/>
      <w:lvlJc w:val="left"/>
      <w:pPr>
        <w:ind w:left="6120" w:hanging="360"/>
      </w:pPr>
    </w:lvl>
    <w:lvl w:ilvl="8" w:tplc="B8D2E5BC" w:tentative="1">
      <w:start w:val="1"/>
      <w:numFmt w:val="lowerRoman"/>
      <w:lvlText w:val="%9."/>
      <w:lvlJc w:val="right"/>
      <w:pPr>
        <w:ind w:left="6840" w:hanging="180"/>
      </w:pPr>
    </w:lvl>
  </w:abstractNum>
  <w:abstractNum w:abstractNumId="51">
    <w:nsid w:val="4F2A534B"/>
    <w:multiLevelType w:val="hybridMultilevel"/>
    <w:tmpl w:val="65608D32"/>
    <w:lvl w:ilvl="0" w:tplc="049412C6">
      <w:start w:val="1"/>
      <w:numFmt w:val="bullet"/>
      <w:lvlText w:val=""/>
      <w:lvlJc w:val="left"/>
      <w:pPr>
        <w:ind w:left="1440" w:hanging="360"/>
      </w:pPr>
      <w:rPr>
        <w:rFonts w:ascii="Symbol" w:hAnsi="Symbol" w:hint="default"/>
      </w:rPr>
    </w:lvl>
    <w:lvl w:ilvl="1" w:tplc="9B4652BA" w:tentative="1">
      <w:start w:val="1"/>
      <w:numFmt w:val="bullet"/>
      <w:lvlText w:val="o"/>
      <w:lvlJc w:val="left"/>
      <w:pPr>
        <w:ind w:left="2160" w:hanging="360"/>
      </w:pPr>
      <w:rPr>
        <w:rFonts w:ascii="Courier New" w:hAnsi="Courier New" w:cs="Courier New" w:hint="default"/>
      </w:rPr>
    </w:lvl>
    <w:lvl w:ilvl="2" w:tplc="2704087A" w:tentative="1">
      <w:start w:val="1"/>
      <w:numFmt w:val="bullet"/>
      <w:lvlText w:val=""/>
      <w:lvlJc w:val="left"/>
      <w:pPr>
        <w:ind w:left="2880" w:hanging="360"/>
      </w:pPr>
      <w:rPr>
        <w:rFonts w:ascii="Wingdings" w:hAnsi="Wingdings" w:hint="default"/>
      </w:rPr>
    </w:lvl>
    <w:lvl w:ilvl="3" w:tplc="B3EE4908" w:tentative="1">
      <w:start w:val="1"/>
      <w:numFmt w:val="bullet"/>
      <w:lvlText w:val=""/>
      <w:lvlJc w:val="left"/>
      <w:pPr>
        <w:ind w:left="3600" w:hanging="360"/>
      </w:pPr>
      <w:rPr>
        <w:rFonts w:ascii="Symbol" w:hAnsi="Symbol" w:hint="default"/>
      </w:rPr>
    </w:lvl>
    <w:lvl w:ilvl="4" w:tplc="4024314E" w:tentative="1">
      <w:start w:val="1"/>
      <w:numFmt w:val="bullet"/>
      <w:lvlText w:val="o"/>
      <w:lvlJc w:val="left"/>
      <w:pPr>
        <w:ind w:left="4320" w:hanging="360"/>
      </w:pPr>
      <w:rPr>
        <w:rFonts w:ascii="Courier New" w:hAnsi="Courier New" w:cs="Courier New" w:hint="default"/>
      </w:rPr>
    </w:lvl>
    <w:lvl w:ilvl="5" w:tplc="C96CD380" w:tentative="1">
      <w:start w:val="1"/>
      <w:numFmt w:val="bullet"/>
      <w:lvlText w:val=""/>
      <w:lvlJc w:val="left"/>
      <w:pPr>
        <w:ind w:left="5040" w:hanging="360"/>
      </w:pPr>
      <w:rPr>
        <w:rFonts w:ascii="Wingdings" w:hAnsi="Wingdings" w:hint="default"/>
      </w:rPr>
    </w:lvl>
    <w:lvl w:ilvl="6" w:tplc="5BDEB4A6" w:tentative="1">
      <w:start w:val="1"/>
      <w:numFmt w:val="bullet"/>
      <w:lvlText w:val=""/>
      <w:lvlJc w:val="left"/>
      <w:pPr>
        <w:ind w:left="5760" w:hanging="360"/>
      </w:pPr>
      <w:rPr>
        <w:rFonts w:ascii="Symbol" w:hAnsi="Symbol" w:hint="default"/>
      </w:rPr>
    </w:lvl>
    <w:lvl w:ilvl="7" w:tplc="DBFA9082" w:tentative="1">
      <w:start w:val="1"/>
      <w:numFmt w:val="bullet"/>
      <w:lvlText w:val="o"/>
      <w:lvlJc w:val="left"/>
      <w:pPr>
        <w:ind w:left="6480" w:hanging="360"/>
      </w:pPr>
      <w:rPr>
        <w:rFonts w:ascii="Courier New" w:hAnsi="Courier New" w:cs="Courier New" w:hint="default"/>
      </w:rPr>
    </w:lvl>
    <w:lvl w:ilvl="8" w:tplc="4E64A758" w:tentative="1">
      <w:start w:val="1"/>
      <w:numFmt w:val="bullet"/>
      <w:lvlText w:val=""/>
      <w:lvlJc w:val="left"/>
      <w:pPr>
        <w:ind w:left="7200" w:hanging="360"/>
      </w:pPr>
      <w:rPr>
        <w:rFonts w:ascii="Wingdings" w:hAnsi="Wingdings" w:hint="default"/>
      </w:rPr>
    </w:lvl>
  </w:abstractNum>
  <w:abstractNum w:abstractNumId="52">
    <w:nsid w:val="4FDD27A3"/>
    <w:multiLevelType w:val="hybridMultilevel"/>
    <w:tmpl w:val="29307052"/>
    <w:lvl w:ilvl="0" w:tplc="7BE0BA70">
      <w:start w:val="1"/>
      <w:numFmt w:val="lowerRoman"/>
      <w:lvlText w:val="%1."/>
      <w:lvlJc w:val="left"/>
      <w:pPr>
        <w:ind w:left="1080" w:hanging="720"/>
      </w:pPr>
      <w:rPr>
        <w:rFonts w:hint="default"/>
      </w:rPr>
    </w:lvl>
    <w:lvl w:ilvl="1" w:tplc="D4F0B930" w:tentative="1">
      <w:start w:val="1"/>
      <w:numFmt w:val="lowerLetter"/>
      <w:lvlText w:val="%2."/>
      <w:lvlJc w:val="left"/>
      <w:pPr>
        <w:ind w:left="1440" w:hanging="360"/>
      </w:pPr>
    </w:lvl>
    <w:lvl w:ilvl="2" w:tplc="E54E709C" w:tentative="1">
      <w:start w:val="1"/>
      <w:numFmt w:val="lowerRoman"/>
      <w:lvlText w:val="%3."/>
      <w:lvlJc w:val="right"/>
      <w:pPr>
        <w:ind w:left="2160" w:hanging="180"/>
      </w:pPr>
    </w:lvl>
    <w:lvl w:ilvl="3" w:tplc="7B70D774" w:tentative="1">
      <w:start w:val="1"/>
      <w:numFmt w:val="decimal"/>
      <w:lvlText w:val="%4."/>
      <w:lvlJc w:val="left"/>
      <w:pPr>
        <w:ind w:left="2880" w:hanging="360"/>
      </w:pPr>
    </w:lvl>
    <w:lvl w:ilvl="4" w:tplc="12746472" w:tentative="1">
      <w:start w:val="1"/>
      <w:numFmt w:val="lowerLetter"/>
      <w:lvlText w:val="%5."/>
      <w:lvlJc w:val="left"/>
      <w:pPr>
        <w:ind w:left="3600" w:hanging="360"/>
      </w:pPr>
    </w:lvl>
    <w:lvl w:ilvl="5" w:tplc="D2D49B5C" w:tentative="1">
      <w:start w:val="1"/>
      <w:numFmt w:val="lowerRoman"/>
      <w:lvlText w:val="%6."/>
      <w:lvlJc w:val="right"/>
      <w:pPr>
        <w:ind w:left="4320" w:hanging="180"/>
      </w:pPr>
    </w:lvl>
    <w:lvl w:ilvl="6" w:tplc="8508E9E6" w:tentative="1">
      <w:start w:val="1"/>
      <w:numFmt w:val="decimal"/>
      <w:lvlText w:val="%7."/>
      <w:lvlJc w:val="left"/>
      <w:pPr>
        <w:ind w:left="5040" w:hanging="360"/>
      </w:pPr>
    </w:lvl>
    <w:lvl w:ilvl="7" w:tplc="BD609730" w:tentative="1">
      <w:start w:val="1"/>
      <w:numFmt w:val="lowerLetter"/>
      <w:lvlText w:val="%8."/>
      <w:lvlJc w:val="left"/>
      <w:pPr>
        <w:ind w:left="5760" w:hanging="360"/>
      </w:pPr>
    </w:lvl>
    <w:lvl w:ilvl="8" w:tplc="B3AECDDE" w:tentative="1">
      <w:start w:val="1"/>
      <w:numFmt w:val="lowerRoman"/>
      <w:lvlText w:val="%9."/>
      <w:lvlJc w:val="right"/>
      <w:pPr>
        <w:ind w:left="6480" w:hanging="180"/>
      </w:pPr>
    </w:lvl>
  </w:abstractNum>
  <w:abstractNum w:abstractNumId="53">
    <w:nsid w:val="4FE71823"/>
    <w:multiLevelType w:val="hybridMultilevel"/>
    <w:tmpl w:val="76CE4BF6"/>
    <w:lvl w:ilvl="0" w:tplc="510826A4">
      <w:start w:val="1"/>
      <w:numFmt w:val="bullet"/>
      <w:lvlText w:val=""/>
      <w:lvlJc w:val="left"/>
      <w:pPr>
        <w:ind w:left="720" w:hanging="360"/>
      </w:pPr>
      <w:rPr>
        <w:rFonts w:ascii="Symbol" w:hAnsi="Symbol" w:hint="default"/>
      </w:rPr>
    </w:lvl>
    <w:lvl w:ilvl="1" w:tplc="E5F6D2B4" w:tentative="1">
      <w:start w:val="1"/>
      <w:numFmt w:val="bullet"/>
      <w:lvlText w:val="o"/>
      <w:lvlJc w:val="left"/>
      <w:pPr>
        <w:ind w:left="1440" w:hanging="360"/>
      </w:pPr>
      <w:rPr>
        <w:rFonts w:ascii="Courier New" w:hAnsi="Courier New" w:cs="Courier New" w:hint="default"/>
      </w:rPr>
    </w:lvl>
    <w:lvl w:ilvl="2" w:tplc="F18E6618" w:tentative="1">
      <w:start w:val="1"/>
      <w:numFmt w:val="bullet"/>
      <w:lvlText w:val=""/>
      <w:lvlJc w:val="left"/>
      <w:pPr>
        <w:ind w:left="2160" w:hanging="360"/>
      </w:pPr>
      <w:rPr>
        <w:rFonts w:ascii="Wingdings" w:hAnsi="Wingdings" w:hint="default"/>
      </w:rPr>
    </w:lvl>
    <w:lvl w:ilvl="3" w:tplc="13560944" w:tentative="1">
      <w:start w:val="1"/>
      <w:numFmt w:val="bullet"/>
      <w:lvlText w:val=""/>
      <w:lvlJc w:val="left"/>
      <w:pPr>
        <w:ind w:left="2880" w:hanging="360"/>
      </w:pPr>
      <w:rPr>
        <w:rFonts w:ascii="Symbol" w:hAnsi="Symbol" w:hint="default"/>
      </w:rPr>
    </w:lvl>
    <w:lvl w:ilvl="4" w:tplc="CBC60EE4" w:tentative="1">
      <w:start w:val="1"/>
      <w:numFmt w:val="bullet"/>
      <w:lvlText w:val="o"/>
      <w:lvlJc w:val="left"/>
      <w:pPr>
        <w:ind w:left="3600" w:hanging="360"/>
      </w:pPr>
      <w:rPr>
        <w:rFonts w:ascii="Courier New" w:hAnsi="Courier New" w:cs="Courier New" w:hint="default"/>
      </w:rPr>
    </w:lvl>
    <w:lvl w:ilvl="5" w:tplc="80082936" w:tentative="1">
      <w:start w:val="1"/>
      <w:numFmt w:val="bullet"/>
      <w:lvlText w:val=""/>
      <w:lvlJc w:val="left"/>
      <w:pPr>
        <w:ind w:left="4320" w:hanging="360"/>
      </w:pPr>
      <w:rPr>
        <w:rFonts w:ascii="Wingdings" w:hAnsi="Wingdings" w:hint="default"/>
      </w:rPr>
    </w:lvl>
    <w:lvl w:ilvl="6" w:tplc="7688C0E6" w:tentative="1">
      <w:start w:val="1"/>
      <w:numFmt w:val="bullet"/>
      <w:lvlText w:val=""/>
      <w:lvlJc w:val="left"/>
      <w:pPr>
        <w:ind w:left="5040" w:hanging="360"/>
      </w:pPr>
      <w:rPr>
        <w:rFonts w:ascii="Symbol" w:hAnsi="Symbol" w:hint="default"/>
      </w:rPr>
    </w:lvl>
    <w:lvl w:ilvl="7" w:tplc="E2D6AE54" w:tentative="1">
      <w:start w:val="1"/>
      <w:numFmt w:val="bullet"/>
      <w:lvlText w:val="o"/>
      <w:lvlJc w:val="left"/>
      <w:pPr>
        <w:ind w:left="5760" w:hanging="360"/>
      </w:pPr>
      <w:rPr>
        <w:rFonts w:ascii="Courier New" w:hAnsi="Courier New" w:cs="Courier New" w:hint="default"/>
      </w:rPr>
    </w:lvl>
    <w:lvl w:ilvl="8" w:tplc="37702472" w:tentative="1">
      <w:start w:val="1"/>
      <w:numFmt w:val="bullet"/>
      <w:lvlText w:val=""/>
      <w:lvlJc w:val="left"/>
      <w:pPr>
        <w:ind w:left="6480" w:hanging="360"/>
      </w:pPr>
      <w:rPr>
        <w:rFonts w:ascii="Wingdings" w:hAnsi="Wingdings" w:hint="default"/>
      </w:rPr>
    </w:lvl>
  </w:abstractNum>
  <w:abstractNum w:abstractNumId="54">
    <w:nsid w:val="529B3A68"/>
    <w:multiLevelType w:val="hybridMultilevel"/>
    <w:tmpl w:val="D40697D6"/>
    <w:lvl w:ilvl="0" w:tplc="D58E2884">
      <w:start w:val="1"/>
      <w:numFmt w:val="bullet"/>
      <w:lvlText w:val=""/>
      <w:lvlJc w:val="left"/>
      <w:pPr>
        <w:ind w:left="1080" w:hanging="360"/>
      </w:pPr>
      <w:rPr>
        <w:rFonts w:ascii="Symbol" w:hAnsi="Symbol" w:hint="default"/>
      </w:rPr>
    </w:lvl>
    <w:lvl w:ilvl="1" w:tplc="B33CB30E" w:tentative="1">
      <w:start w:val="1"/>
      <w:numFmt w:val="bullet"/>
      <w:lvlText w:val="o"/>
      <w:lvlJc w:val="left"/>
      <w:pPr>
        <w:ind w:left="1800" w:hanging="360"/>
      </w:pPr>
      <w:rPr>
        <w:rFonts w:ascii="Courier New" w:hAnsi="Courier New" w:cs="Courier New" w:hint="default"/>
      </w:rPr>
    </w:lvl>
    <w:lvl w:ilvl="2" w:tplc="A148DC6C" w:tentative="1">
      <w:start w:val="1"/>
      <w:numFmt w:val="bullet"/>
      <w:lvlText w:val=""/>
      <w:lvlJc w:val="left"/>
      <w:pPr>
        <w:ind w:left="2520" w:hanging="360"/>
      </w:pPr>
      <w:rPr>
        <w:rFonts w:ascii="Wingdings" w:hAnsi="Wingdings" w:hint="default"/>
      </w:rPr>
    </w:lvl>
    <w:lvl w:ilvl="3" w:tplc="C0F403A2" w:tentative="1">
      <w:start w:val="1"/>
      <w:numFmt w:val="bullet"/>
      <w:lvlText w:val=""/>
      <w:lvlJc w:val="left"/>
      <w:pPr>
        <w:ind w:left="3240" w:hanging="360"/>
      </w:pPr>
      <w:rPr>
        <w:rFonts w:ascii="Symbol" w:hAnsi="Symbol" w:hint="default"/>
      </w:rPr>
    </w:lvl>
    <w:lvl w:ilvl="4" w:tplc="BAF61690" w:tentative="1">
      <w:start w:val="1"/>
      <w:numFmt w:val="bullet"/>
      <w:lvlText w:val="o"/>
      <w:lvlJc w:val="left"/>
      <w:pPr>
        <w:ind w:left="3960" w:hanging="360"/>
      </w:pPr>
      <w:rPr>
        <w:rFonts w:ascii="Courier New" w:hAnsi="Courier New" w:cs="Courier New" w:hint="default"/>
      </w:rPr>
    </w:lvl>
    <w:lvl w:ilvl="5" w:tplc="DF5C49BC" w:tentative="1">
      <w:start w:val="1"/>
      <w:numFmt w:val="bullet"/>
      <w:lvlText w:val=""/>
      <w:lvlJc w:val="left"/>
      <w:pPr>
        <w:ind w:left="4680" w:hanging="360"/>
      </w:pPr>
      <w:rPr>
        <w:rFonts w:ascii="Wingdings" w:hAnsi="Wingdings" w:hint="default"/>
      </w:rPr>
    </w:lvl>
    <w:lvl w:ilvl="6" w:tplc="48429766" w:tentative="1">
      <w:start w:val="1"/>
      <w:numFmt w:val="bullet"/>
      <w:lvlText w:val=""/>
      <w:lvlJc w:val="left"/>
      <w:pPr>
        <w:ind w:left="5400" w:hanging="360"/>
      </w:pPr>
      <w:rPr>
        <w:rFonts w:ascii="Symbol" w:hAnsi="Symbol" w:hint="default"/>
      </w:rPr>
    </w:lvl>
    <w:lvl w:ilvl="7" w:tplc="97CC0398" w:tentative="1">
      <w:start w:val="1"/>
      <w:numFmt w:val="bullet"/>
      <w:lvlText w:val="o"/>
      <w:lvlJc w:val="left"/>
      <w:pPr>
        <w:ind w:left="6120" w:hanging="360"/>
      </w:pPr>
      <w:rPr>
        <w:rFonts w:ascii="Courier New" w:hAnsi="Courier New" w:cs="Courier New" w:hint="default"/>
      </w:rPr>
    </w:lvl>
    <w:lvl w:ilvl="8" w:tplc="1B5A9316" w:tentative="1">
      <w:start w:val="1"/>
      <w:numFmt w:val="bullet"/>
      <w:lvlText w:val=""/>
      <w:lvlJc w:val="left"/>
      <w:pPr>
        <w:ind w:left="6840" w:hanging="360"/>
      </w:pPr>
      <w:rPr>
        <w:rFonts w:ascii="Wingdings" w:hAnsi="Wingdings" w:hint="default"/>
      </w:rPr>
    </w:lvl>
  </w:abstractNum>
  <w:abstractNum w:abstractNumId="55">
    <w:nsid w:val="54337C3A"/>
    <w:multiLevelType w:val="hybridMultilevel"/>
    <w:tmpl w:val="DC346DCA"/>
    <w:lvl w:ilvl="0" w:tplc="35DCAD82">
      <w:start w:val="1"/>
      <w:numFmt w:val="bullet"/>
      <w:lvlText w:val=""/>
      <w:lvlJc w:val="left"/>
      <w:pPr>
        <w:ind w:left="720" w:hanging="360"/>
      </w:pPr>
      <w:rPr>
        <w:rFonts w:ascii="Symbol" w:hAnsi="Symbol" w:hint="default"/>
      </w:rPr>
    </w:lvl>
    <w:lvl w:ilvl="1" w:tplc="CF602FA2" w:tentative="1">
      <w:start w:val="1"/>
      <w:numFmt w:val="bullet"/>
      <w:lvlText w:val="o"/>
      <w:lvlJc w:val="left"/>
      <w:pPr>
        <w:ind w:left="1440" w:hanging="360"/>
      </w:pPr>
      <w:rPr>
        <w:rFonts w:ascii="Courier New" w:hAnsi="Courier New" w:cs="Courier New" w:hint="default"/>
      </w:rPr>
    </w:lvl>
    <w:lvl w:ilvl="2" w:tplc="AE966370" w:tentative="1">
      <w:start w:val="1"/>
      <w:numFmt w:val="bullet"/>
      <w:lvlText w:val=""/>
      <w:lvlJc w:val="left"/>
      <w:pPr>
        <w:ind w:left="2160" w:hanging="360"/>
      </w:pPr>
      <w:rPr>
        <w:rFonts w:ascii="Wingdings" w:hAnsi="Wingdings" w:hint="default"/>
      </w:rPr>
    </w:lvl>
    <w:lvl w:ilvl="3" w:tplc="59A6C852" w:tentative="1">
      <w:start w:val="1"/>
      <w:numFmt w:val="bullet"/>
      <w:lvlText w:val=""/>
      <w:lvlJc w:val="left"/>
      <w:pPr>
        <w:ind w:left="2880" w:hanging="360"/>
      </w:pPr>
      <w:rPr>
        <w:rFonts w:ascii="Symbol" w:hAnsi="Symbol" w:hint="default"/>
      </w:rPr>
    </w:lvl>
    <w:lvl w:ilvl="4" w:tplc="AC42FF64" w:tentative="1">
      <w:start w:val="1"/>
      <w:numFmt w:val="bullet"/>
      <w:lvlText w:val="o"/>
      <w:lvlJc w:val="left"/>
      <w:pPr>
        <w:ind w:left="3600" w:hanging="360"/>
      </w:pPr>
      <w:rPr>
        <w:rFonts w:ascii="Courier New" w:hAnsi="Courier New" w:cs="Courier New" w:hint="default"/>
      </w:rPr>
    </w:lvl>
    <w:lvl w:ilvl="5" w:tplc="3B78D298" w:tentative="1">
      <w:start w:val="1"/>
      <w:numFmt w:val="bullet"/>
      <w:lvlText w:val=""/>
      <w:lvlJc w:val="left"/>
      <w:pPr>
        <w:ind w:left="4320" w:hanging="360"/>
      </w:pPr>
      <w:rPr>
        <w:rFonts w:ascii="Wingdings" w:hAnsi="Wingdings" w:hint="default"/>
      </w:rPr>
    </w:lvl>
    <w:lvl w:ilvl="6" w:tplc="C52A79E8" w:tentative="1">
      <w:start w:val="1"/>
      <w:numFmt w:val="bullet"/>
      <w:lvlText w:val=""/>
      <w:lvlJc w:val="left"/>
      <w:pPr>
        <w:ind w:left="5040" w:hanging="360"/>
      </w:pPr>
      <w:rPr>
        <w:rFonts w:ascii="Symbol" w:hAnsi="Symbol" w:hint="default"/>
      </w:rPr>
    </w:lvl>
    <w:lvl w:ilvl="7" w:tplc="41EC63C8" w:tentative="1">
      <w:start w:val="1"/>
      <w:numFmt w:val="bullet"/>
      <w:lvlText w:val="o"/>
      <w:lvlJc w:val="left"/>
      <w:pPr>
        <w:ind w:left="5760" w:hanging="360"/>
      </w:pPr>
      <w:rPr>
        <w:rFonts w:ascii="Courier New" w:hAnsi="Courier New" w:cs="Courier New" w:hint="default"/>
      </w:rPr>
    </w:lvl>
    <w:lvl w:ilvl="8" w:tplc="81E83CFC" w:tentative="1">
      <w:start w:val="1"/>
      <w:numFmt w:val="bullet"/>
      <w:lvlText w:val=""/>
      <w:lvlJc w:val="left"/>
      <w:pPr>
        <w:ind w:left="6480" w:hanging="360"/>
      </w:pPr>
      <w:rPr>
        <w:rFonts w:ascii="Wingdings" w:hAnsi="Wingdings" w:hint="default"/>
      </w:rPr>
    </w:lvl>
  </w:abstractNum>
  <w:abstractNum w:abstractNumId="56">
    <w:nsid w:val="5B476E39"/>
    <w:multiLevelType w:val="hybridMultilevel"/>
    <w:tmpl w:val="8468280E"/>
    <w:lvl w:ilvl="0" w:tplc="B828610C">
      <w:start w:val="1"/>
      <w:numFmt w:val="bullet"/>
      <w:lvlText w:val=""/>
      <w:lvlJc w:val="left"/>
      <w:pPr>
        <w:ind w:left="720" w:hanging="360"/>
      </w:pPr>
      <w:rPr>
        <w:rFonts w:ascii="Symbol" w:hAnsi="Symbol" w:hint="default"/>
      </w:rPr>
    </w:lvl>
    <w:lvl w:ilvl="1" w:tplc="9F528BEC" w:tentative="1">
      <w:start w:val="1"/>
      <w:numFmt w:val="bullet"/>
      <w:lvlText w:val="o"/>
      <w:lvlJc w:val="left"/>
      <w:pPr>
        <w:ind w:left="1440" w:hanging="360"/>
      </w:pPr>
      <w:rPr>
        <w:rFonts w:ascii="Courier New" w:hAnsi="Courier New" w:cs="Courier New" w:hint="default"/>
      </w:rPr>
    </w:lvl>
    <w:lvl w:ilvl="2" w:tplc="601ED9AA" w:tentative="1">
      <w:start w:val="1"/>
      <w:numFmt w:val="bullet"/>
      <w:lvlText w:val=""/>
      <w:lvlJc w:val="left"/>
      <w:pPr>
        <w:ind w:left="2160" w:hanging="360"/>
      </w:pPr>
      <w:rPr>
        <w:rFonts w:ascii="Wingdings" w:hAnsi="Wingdings" w:hint="default"/>
      </w:rPr>
    </w:lvl>
    <w:lvl w:ilvl="3" w:tplc="E67A5A98" w:tentative="1">
      <w:start w:val="1"/>
      <w:numFmt w:val="bullet"/>
      <w:lvlText w:val=""/>
      <w:lvlJc w:val="left"/>
      <w:pPr>
        <w:ind w:left="2880" w:hanging="360"/>
      </w:pPr>
      <w:rPr>
        <w:rFonts w:ascii="Symbol" w:hAnsi="Symbol" w:hint="default"/>
      </w:rPr>
    </w:lvl>
    <w:lvl w:ilvl="4" w:tplc="FF562FB8" w:tentative="1">
      <w:start w:val="1"/>
      <w:numFmt w:val="bullet"/>
      <w:lvlText w:val="o"/>
      <w:lvlJc w:val="left"/>
      <w:pPr>
        <w:ind w:left="3600" w:hanging="360"/>
      </w:pPr>
      <w:rPr>
        <w:rFonts w:ascii="Courier New" w:hAnsi="Courier New" w:cs="Courier New" w:hint="default"/>
      </w:rPr>
    </w:lvl>
    <w:lvl w:ilvl="5" w:tplc="1EF29832" w:tentative="1">
      <w:start w:val="1"/>
      <w:numFmt w:val="bullet"/>
      <w:lvlText w:val=""/>
      <w:lvlJc w:val="left"/>
      <w:pPr>
        <w:ind w:left="4320" w:hanging="360"/>
      </w:pPr>
      <w:rPr>
        <w:rFonts w:ascii="Wingdings" w:hAnsi="Wingdings" w:hint="default"/>
      </w:rPr>
    </w:lvl>
    <w:lvl w:ilvl="6" w:tplc="4956C59A" w:tentative="1">
      <w:start w:val="1"/>
      <w:numFmt w:val="bullet"/>
      <w:lvlText w:val=""/>
      <w:lvlJc w:val="left"/>
      <w:pPr>
        <w:ind w:left="5040" w:hanging="360"/>
      </w:pPr>
      <w:rPr>
        <w:rFonts w:ascii="Symbol" w:hAnsi="Symbol" w:hint="default"/>
      </w:rPr>
    </w:lvl>
    <w:lvl w:ilvl="7" w:tplc="5D44774E" w:tentative="1">
      <w:start w:val="1"/>
      <w:numFmt w:val="bullet"/>
      <w:lvlText w:val="o"/>
      <w:lvlJc w:val="left"/>
      <w:pPr>
        <w:ind w:left="5760" w:hanging="360"/>
      </w:pPr>
      <w:rPr>
        <w:rFonts w:ascii="Courier New" w:hAnsi="Courier New" w:cs="Courier New" w:hint="default"/>
      </w:rPr>
    </w:lvl>
    <w:lvl w:ilvl="8" w:tplc="5094901E" w:tentative="1">
      <w:start w:val="1"/>
      <w:numFmt w:val="bullet"/>
      <w:lvlText w:val=""/>
      <w:lvlJc w:val="left"/>
      <w:pPr>
        <w:ind w:left="6480" w:hanging="360"/>
      </w:pPr>
      <w:rPr>
        <w:rFonts w:ascii="Wingdings" w:hAnsi="Wingdings" w:hint="default"/>
      </w:rPr>
    </w:lvl>
  </w:abstractNum>
  <w:abstractNum w:abstractNumId="57">
    <w:nsid w:val="5C8F205D"/>
    <w:multiLevelType w:val="multilevel"/>
    <w:tmpl w:val="8F1CD1EC"/>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5D28146A"/>
    <w:multiLevelType w:val="multilevel"/>
    <w:tmpl w:val="53FC70C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9">
    <w:nsid w:val="648F12B8"/>
    <w:multiLevelType w:val="hybridMultilevel"/>
    <w:tmpl w:val="AE8A7F02"/>
    <w:lvl w:ilvl="0" w:tplc="3D24EEDE">
      <w:start w:val="1"/>
      <w:numFmt w:val="bullet"/>
      <w:lvlText w:val="•"/>
      <w:lvlJc w:val="left"/>
      <w:pPr>
        <w:tabs>
          <w:tab w:val="num" w:pos="720"/>
        </w:tabs>
        <w:ind w:left="720" w:hanging="360"/>
      </w:pPr>
      <w:rPr>
        <w:rFonts w:ascii="Arial" w:hAnsi="Arial" w:hint="default"/>
      </w:rPr>
    </w:lvl>
    <w:lvl w:ilvl="1" w:tplc="3E189100" w:tentative="1">
      <w:start w:val="1"/>
      <w:numFmt w:val="bullet"/>
      <w:lvlText w:val="•"/>
      <w:lvlJc w:val="left"/>
      <w:pPr>
        <w:tabs>
          <w:tab w:val="num" w:pos="1440"/>
        </w:tabs>
        <w:ind w:left="1440" w:hanging="360"/>
      </w:pPr>
      <w:rPr>
        <w:rFonts w:ascii="Arial" w:hAnsi="Arial" w:hint="default"/>
      </w:rPr>
    </w:lvl>
    <w:lvl w:ilvl="2" w:tplc="455408AC" w:tentative="1">
      <w:start w:val="1"/>
      <w:numFmt w:val="bullet"/>
      <w:lvlText w:val="•"/>
      <w:lvlJc w:val="left"/>
      <w:pPr>
        <w:tabs>
          <w:tab w:val="num" w:pos="2160"/>
        </w:tabs>
        <w:ind w:left="2160" w:hanging="360"/>
      </w:pPr>
      <w:rPr>
        <w:rFonts w:ascii="Arial" w:hAnsi="Arial" w:hint="default"/>
      </w:rPr>
    </w:lvl>
    <w:lvl w:ilvl="3" w:tplc="2446EB94" w:tentative="1">
      <w:start w:val="1"/>
      <w:numFmt w:val="bullet"/>
      <w:lvlText w:val="•"/>
      <w:lvlJc w:val="left"/>
      <w:pPr>
        <w:tabs>
          <w:tab w:val="num" w:pos="2880"/>
        </w:tabs>
        <w:ind w:left="2880" w:hanging="360"/>
      </w:pPr>
      <w:rPr>
        <w:rFonts w:ascii="Arial" w:hAnsi="Arial" w:hint="default"/>
      </w:rPr>
    </w:lvl>
    <w:lvl w:ilvl="4" w:tplc="2B70C588" w:tentative="1">
      <w:start w:val="1"/>
      <w:numFmt w:val="bullet"/>
      <w:lvlText w:val="•"/>
      <w:lvlJc w:val="left"/>
      <w:pPr>
        <w:tabs>
          <w:tab w:val="num" w:pos="3600"/>
        </w:tabs>
        <w:ind w:left="3600" w:hanging="360"/>
      </w:pPr>
      <w:rPr>
        <w:rFonts w:ascii="Arial" w:hAnsi="Arial" w:hint="default"/>
      </w:rPr>
    </w:lvl>
    <w:lvl w:ilvl="5" w:tplc="6D528656" w:tentative="1">
      <w:start w:val="1"/>
      <w:numFmt w:val="bullet"/>
      <w:lvlText w:val="•"/>
      <w:lvlJc w:val="left"/>
      <w:pPr>
        <w:tabs>
          <w:tab w:val="num" w:pos="4320"/>
        </w:tabs>
        <w:ind w:left="4320" w:hanging="360"/>
      </w:pPr>
      <w:rPr>
        <w:rFonts w:ascii="Arial" w:hAnsi="Arial" w:hint="default"/>
      </w:rPr>
    </w:lvl>
    <w:lvl w:ilvl="6" w:tplc="FDBCA538" w:tentative="1">
      <w:start w:val="1"/>
      <w:numFmt w:val="bullet"/>
      <w:lvlText w:val="•"/>
      <w:lvlJc w:val="left"/>
      <w:pPr>
        <w:tabs>
          <w:tab w:val="num" w:pos="5040"/>
        </w:tabs>
        <w:ind w:left="5040" w:hanging="360"/>
      </w:pPr>
      <w:rPr>
        <w:rFonts w:ascii="Arial" w:hAnsi="Arial" w:hint="default"/>
      </w:rPr>
    </w:lvl>
    <w:lvl w:ilvl="7" w:tplc="DEE69DE2" w:tentative="1">
      <w:start w:val="1"/>
      <w:numFmt w:val="bullet"/>
      <w:lvlText w:val="•"/>
      <w:lvlJc w:val="left"/>
      <w:pPr>
        <w:tabs>
          <w:tab w:val="num" w:pos="5760"/>
        </w:tabs>
        <w:ind w:left="5760" w:hanging="360"/>
      </w:pPr>
      <w:rPr>
        <w:rFonts w:ascii="Arial" w:hAnsi="Arial" w:hint="default"/>
      </w:rPr>
    </w:lvl>
    <w:lvl w:ilvl="8" w:tplc="859E6AD2" w:tentative="1">
      <w:start w:val="1"/>
      <w:numFmt w:val="bullet"/>
      <w:lvlText w:val="•"/>
      <w:lvlJc w:val="left"/>
      <w:pPr>
        <w:tabs>
          <w:tab w:val="num" w:pos="6480"/>
        </w:tabs>
        <w:ind w:left="6480" w:hanging="360"/>
      </w:pPr>
      <w:rPr>
        <w:rFonts w:ascii="Arial" w:hAnsi="Arial" w:hint="default"/>
      </w:rPr>
    </w:lvl>
  </w:abstractNum>
  <w:abstractNum w:abstractNumId="60">
    <w:nsid w:val="65EB3993"/>
    <w:multiLevelType w:val="hybridMultilevel"/>
    <w:tmpl w:val="EEDAD9CE"/>
    <w:lvl w:ilvl="0" w:tplc="6E286B3C">
      <w:start w:val="1"/>
      <w:numFmt w:val="bullet"/>
      <w:lvlText w:val=""/>
      <w:lvlJc w:val="left"/>
      <w:pPr>
        <w:ind w:left="720" w:hanging="360"/>
      </w:pPr>
      <w:rPr>
        <w:rFonts w:ascii="Symbol" w:hAnsi="Symbol" w:hint="default"/>
      </w:rPr>
    </w:lvl>
    <w:lvl w:ilvl="1" w:tplc="715441D2" w:tentative="1">
      <w:start w:val="1"/>
      <w:numFmt w:val="bullet"/>
      <w:lvlText w:val="o"/>
      <w:lvlJc w:val="left"/>
      <w:pPr>
        <w:ind w:left="1440" w:hanging="360"/>
      </w:pPr>
      <w:rPr>
        <w:rFonts w:ascii="Courier New" w:hAnsi="Courier New" w:cs="Courier New" w:hint="default"/>
      </w:rPr>
    </w:lvl>
    <w:lvl w:ilvl="2" w:tplc="6B1A1CFC" w:tentative="1">
      <w:start w:val="1"/>
      <w:numFmt w:val="bullet"/>
      <w:lvlText w:val=""/>
      <w:lvlJc w:val="left"/>
      <w:pPr>
        <w:ind w:left="2160" w:hanging="360"/>
      </w:pPr>
      <w:rPr>
        <w:rFonts w:ascii="Wingdings" w:hAnsi="Wingdings" w:hint="default"/>
      </w:rPr>
    </w:lvl>
    <w:lvl w:ilvl="3" w:tplc="7422D504" w:tentative="1">
      <w:start w:val="1"/>
      <w:numFmt w:val="bullet"/>
      <w:lvlText w:val=""/>
      <w:lvlJc w:val="left"/>
      <w:pPr>
        <w:ind w:left="2880" w:hanging="360"/>
      </w:pPr>
      <w:rPr>
        <w:rFonts w:ascii="Symbol" w:hAnsi="Symbol" w:hint="default"/>
      </w:rPr>
    </w:lvl>
    <w:lvl w:ilvl="4" w:tplc="BA62AFBC" w:tentative="1">
      <w:start w:val="1"/>
      <w:numFmt w:val="bullet"/>
      <w:lvlText w:val="o"/>
      <w:lvlJc w:val="left"/>
      <w:pPr>
        <w:ind w:left="3600" w:hanging="360"/>
      </w:pPr>
      <w:rPr>
        <w:rFonts w:ascii="Courier New" w:hAnsi="Courier New" w:cs="Courier New" w:hint="default"/>
      </w:rPr>
    </w:lvl>
    <w:lvl w:ilvl="5" w:tplc="3612A8BE" w:tentative="1">
      <w:start w:val="1"/>
      <w:numFmt w:val="bullet"/>
      <w:lvlText w:val=""/>
      <w:lvlJc w:val="left"/>
      <w:pPr>
        <w:ind w:left="4320" w:hanging="360"/>
      </w:pPr>
      <w:rPr>
        <w:rFonts w:ascii="Wingdings" w:hAnsi="Wingdings" w:hint="default"/>
      </w:rPr>
    </w:lvl>
    <w:lvl w:ilvl="6" w:tplc="1B5A9604" w:tentative="1">
      <w:start w:val="1"/>
      <w:numFmt w:val="bullet"/>
      <w:lvlText w:val=""/>
      <w:lvlJc w:val="left"/>
      <w:pPr>
        <w:ind w:left="5040" w:hanging="360"/>
      </w:pPr>
      <w:rPr>
        <w:rFonts w:ascii="Symbol" w:hAnsi="Symbol" w:hint="default"/>
      </w:rPr>
    </w:lvl>
    <w:lvl w:ilvl="7" w:tplc="B6321F98" w:tentative="1">
      <w:start w:val="1"/>
      <w:numFmt w:val="bullet"/>
      <w:lvlText w:val="o"/>
      <w:lvlJc w:val="left"/>
      <w:pPr>
        <w:ind w:left="5760" w:hanging="360"/>
      </w:pPr>
      <w:rPr>
        <w:rFonts w:ascii="Courier New" w:hAnsi="Courier New" w:cs="Courier New" w:hint="default"/>
      </w:rPr>
    </w:lvl>
    <w:lvl w:ilvl="8" w:tplc="71926F30" w:tentative="1">
      <w:start w:val="1"/>
      <w:numFmt w:val="bullet"/>
      <w:lvlText w:val=""/>
      <w:lvlJc w:val="left"/>
      <w:pPr>
        <w:ind w:left="6480" w:hanging="360"/>
      </w:pPr>
      <w:rPr>
        <w:rFonts w:ascii="Wingdings" w:hAnsi="Wingdings" w:hint="default"/>
      </w:rPr>
    </w:lvl>
  </w:abstractNum>
  <w:abstractNum w:abstractNumId="61">
    <w:nsid w:val="68513EBE"/>
    <w:multiLevelType w:val="hybridMultilevel"/>
    <w:tmpl w:val="6CBE0FD0"/>
    <w:lvl w:ilvl="0" w:tplc="4AB6BEA6">
      <w:start w:val="1"/>
      <w:numFmt w:val="bullet"/>
      <w:lvlText w:val=""/>
      <w:lvlJc w:val="left"/>
      <w:pPr>
        <w:ind w:left="1080" w:hanging="360"/>
      </w:pPr>
      <w:rPr>
        <w:rFonts w:ascii="Symbol" w:hAnsi="Symbol" w:hint="default"/>
      </w:rPr>
    </w:lvl>
    <w:lvl w:ilvl="1" w:tplc="70EA60B6" w:tentative="1">
      <w:start w:val="1"/>
      <w:numFmt w:val="bullet"/>
      <w:lvlText w:val="o"/>
      <w:lvlJc w:val="left"/>
      <w:pPr>
        <w:ind w:left="1800" w:hanging="360"/>
      </w:pPr>
      <w:rPr>
        <w:rFonts w:ascii="Courier New" w:hAnsi="Courier New" w:cs="Courier New" w:hint="default"/>
      </w:rPr>
    </w:lvl>
    <w:lvl w:ilvl="2" w:tplc="A0F2F33C" w:tentative="1">
      <w:start w:val="1"/>
      <w:numFmt w:val="bullet"/>
      <w:lvlText w:val=""/>
      <w:lvlJc w:val="left"/>
      <w:pPr>
        <w:ind w:left="2520" w:hanging="360"/>
      </w:pPr>
      <w:rPr>
        <w:rFonts w:ascii="Wingdings" w:hAnsi="Wingdings" w:hint="default"/>
      </w:rPr>
    </w:lvl>
    <w:lvl w:ilvl="3" w:tplc="EFE2464E" w:tentative="1">
      <w:start w:val="1"/>
      <w:numFmt w:val="bullet"/>
      <w:lvlText w:val=""/>
      <w:lvlJc w:val="left"/>
      <w:pPr>
        <w:ind w:left="3240" w:hanging="360"/>
      </w:pPr>
      <w:rPr>
        <w:rFonts w:ascii="Symbol" w:hAnsi="Symbol" w:hint="default"/>
      </w:rPr>
    </w:lvl>
    <w:lvl w:ilvl="4" w:tplc="87D43936" w:tentative="1">
      <w:start w:val="1"/>
      <w:numFmt w:val="bullet"/>
      <w:lvlText w:val="o"/>
      <w:lvlJc w:val="left"/>
      <w:pPr>
        <w:ind w:left="3960" w:hanging="360"/>
      </w:pPr>
      <w:rPr>
        <w:rFonts w:ascii="Courier New" w:hAnsi="Courier New" w:cs="Courier New" w:hint="default"/>
      </w:rPr>
    </w:lvl>
    <w:lvl w:ilvl="5" w:tplc="585AD526" w:tentative="1">
      <w:start w:val="1"/>
      <w:numFmt w:val="bullet"/>
      <w:lvlText w:val=""/>
      <w:lvlJc w:val="left"/>
      <w:pPr>
        <w:ind w:left="4680" w:hanging="360"/>
      </w:pPr>
      <w:rPr>
        <w:rFonts w:ascii="Wingdings" w:hAnsi="Wingdings" w:hint="default"/>
      </w:rPr>
    </w:lvl>
    <w:lvl w:ilvl="6" w:tplc="9792332A" w:tentative="1">
      <w:start w:val="1"/>
      <w:numFmt w:val="bullet"/>
      <w:lvlText w:val=""/>
      <w:lvlJc w:val="left"/>
      <w:pPr>
        <w:ind w:left="5400" w:hanging="360"/>
      </w:pPr>
      <w:rPr>
        <w:rFonts w:ascii="Symbol" w:hAnsi="Symbol" w:hint="default"/>
      </w:rPr>
    </w:lvl>
    <w:lvl w:ilvl="7" w:tplc="49D037B4" w:tentative="1">
      <w:start w:val="1"/>
      <w:numFmt w:val="bullet"/>
      <w:lvlText w:val="o"/>
      <w:lvlJc w:val="left"/>
      <w:pPr>
        <w:ind w:left="6120" w:hanging="360"/>
      </w:pPr>
      <w:rPr>
        <w:rFonts w:ascii="Courier New" w:hAnsi="Courier New" w:cs="Courier New" w:hint="default"/>
      </w:rPr>
    </w:lvl>
    <w:lvl w:ilvl="8" w:tplc="6F9C57C0" w:tentative="1">
      <w:start w:val="1"/>
      <w:numFmt w:val="bullet"/>
      <w:lvlText w:val=""/>
      <w:lvlJc w:val="left"/>
      <w:pPr>
        <w:ind w:left="6840" w:hanging="360"/>
      </w:pPr>
      <w:rPr>
        <w:rFonts w:ascii="Wingdings" w:hAnsi="Wingdings" w:hint="default"/>
      </w:rPr>
    </w:lvl>
  </w:abstractNum>
  <w:abstractNum w:abstractNumId="62">
    <w:nsid w:val="69215B8A"/>
    <w:multiLevelType w:val="hybridMultilevel"/>
    <w:tmpl w:val="23388F32"/>
    <w:lvl w:ilvl="0" w:tplc="1E505C9A">
      <w:start w:val="1"/>
      <w:numFmt w:val="bullet"/>
      <w:lvlText w:val=""/>
      <w:lvlJc w:val="left"/>
      <w:pPr>
        <w:ind w:left="1080" w:hanging="360"/>
      </w:pPr>
      <w:rPr>
        <w:rFonts w:ascii="Symbol" w:hAnsi="Symbol" w:hint="default"/>
      </w:rPr>
    </w:lvl>
    <w:lvl w:ilvl="1" w:tplc="19C88CD6" w:tentative="1">
      <w:start w:val="1"/>
      <w:numFmt w:val="bullet"/>
      <w:lvlText w:val="o"/>
      <w:lvlJc w:val="left"/>
      <w:pPr>
        <w:ind w:left="1800" w:hanging="360"/>
      </w:pPr>
      <w:rPr>
        <w:rFonts w:ascii="Courier New" w:hAnsi="Courier New" w:cs="Courier New" w:hint="default"/>
      </w:rPr>
    </w:lvl>
    <w:lvl w:ilvl="2" w:tplc="90360482" w:tentative="1">
      <w:start w:val="1"/>
      <w:numFmt w:val="bullet"/>
      <w:lvlText w:val=""/>
      <w:lvlJc w:val="left"/>
      <w:pPr>
        <w:ind w:left="2520" w:hanging="360"/>
      </w:pPr>
      <w:rPr>
        <w:rFonts w:ascii="Wingdings" w:hAnsi="Wingdings" w:hint="default"/>
      </w:rPr>
    </w:lvl>
    <w:lvl w:ilvl="3" w:tplc="3A009CAC" w:tentative="1">
      <w:start w:val="1"/>
      <w:numFmt w:val="bullet"/>
      <w:lvlText w:val=""/>
      <w:lvlJc w:val="left"/>
      <w:pPr>
        <w:ind w:left="3240" w:hanging="360"/>
      </w:pPr>
      <w:rPr>
        <w:rFonts w:ascii="Symbol" w:hAnsi="Symbol" w:hint="default"/>
      </w:rPr>
    </w:lvl>
    <w:lvl w:ilvl="4" w:tplc="E056D36C" w:tentative="1">
      <w:start w:val="1"/>
      <w:numFmt w:val="bullet"/>
      <w:lvlText w:val="o"/>
      <w:lvlJc w:val="left"/>
      <w:pPr>
        <w:ind w:left="3960" w:hanging="360"/>
      </w:pPr>
      <w:rPr>
        <w:rFonts w:ascii="Courier New" w:hAnsi="Courier New" w:cs="Courier New" w:hint="default"/>
      </w:rPr>
    </w:lvl>
    <w:lvl w:ilvl="5" w:tplc="6CE89390" w:tentative="1">
      <w:start w:val="1"/>
      <w:numFmt w:val="bullet"/>
      <w:lvlText w:val=""/>
      <w:lvlJc w:val="left"/>
      <w:pPr>
        <w:ind w:left="4680" w:hanging="360"/>
      </w:pPr>
      <w:rPr>
        <w:rFonts w:ascii="Wingdings" w:hAnsi="Wingdings" w:hint="default"/>
      </w:rPr>
    </w:lvl>
    <w:lvl w:ilvl="6" w:tplc="A39C053A" w:tentative="1">
      <w:start w:val="1"/>
      <w:numFmt w:val="bullet"/>
      <w:lvlText w:val=""/>
      <w:lvlJc w:val="left"/>
      <w:pPr>
        <w:ind w:left="5400" w:hanging="360"/>
      </w:pPr>
      <w:rPr>
        <w:rFonts w:ascii="Symbol" w:hAnsi="Symbol" w:hint="default"/>
      </w:rPr>
    </w:lvl>
    <w:lvl w:ilvl="7" w:tplc="CAB89AA0" w:tentative="1">
      <w:start w:val="1"/>
      <w:numFmt w:val="bullet"/>
      <w:lvlText w:val="o"/>
      <w:lvlJc w:val="left"/>
      <w:pPr>
        <w:ind w:left="6120" w:hanging="360"/>
      </w:pPr>
      <w:rPr>
        <w:rFonts w:ascii="Courier New" w:hAnsi="Courier New" w:cs="Courier New" w:hint="default"/>
      </w:rPr>
    </w:lvl>
    <w:lvl w:ilvl="8" w:tplc="75AA71E2" w:tentative="1">
      <w:start w:val="1"/>
      <w:numFmt w:val="bullet"/>
      <w:lvlText w:val=""/>
      <w:lvlJc w:val="left"/>
      <w:pPr>
        <w:ind w:left="6840" w:hanging="360"/>
      </w:pPr>
      <w:rPr>
        <w:rFonts w:ascii="Wingdings" w:hAnsi="Wingdings" w:hint="default"/>
      </w:rPr>
    </w:lvl>
  </w:abstractNum>
  <w:abstractNum w:abstractNumId="63">
    <w:nsid w:val="6A0D413D"/>
    <w:multiLevelType w:val="hybridMultilevel"/>
    <w:tmpl w:val="F8846DB0"/>
    <w:lvl w:ilvl="0" w:tplc="1AC66DE2">
      <w:start w:val="1"/>
      <w:numFmt w:val="bullet"/>
      <w:lvlText w:val=""/>
      <w:lvlJc w:val="left"/>
      <w:pPr>
        <w:ind w:left="720" w:hanging="360"/>
      </w:pPr>
      <w:rPr>
        <w:rFonts w:ascii="Symbol" w:hAnsi="Symbol" w:hint="default"/>
      </w:rPr>
    </w:lvl>
    <w:lvl w:ilvl="1" w:tplc="E4FAF708" w:tentative="1">
      <w:start w:val="1"/>
      <w:numFmt w:val="bullet"/>
      <w:lvlText w:val="o"/>
      <w:lvlJc w:val="left"/>
      <w:pPr>
        <w:ind w:left="1440" w:hanging="360"/>
      </w:pPr>
      <w:rPr>
        <w:rFonts w:ascii="Courier New" w:hAnsi="Courier New" w:cs="Courier New" w:hint="default"/>
      </w:rPr>
    </w:lvl>
    <w:lvl w:ilvl="2" w:tplc="80165DBC" w:tentative="1">
      <w:start w:val="1"/>
      <w:numFmt w:val="bullet"/>
      <w:lvlText w:val=""/>
      <w:lvlJc w:val="left"/>
      <w:pPr>
        <w:ind w:left="2160" w:hanging="360"/>
      </w:pPr>
      <w:rPr>
        <w:rFonts w:ascii="Wingdings" w:hAnsi="Wingdings" w:hint="default"/>
      </w:rPr>
    </w:lvl>
    <w:lvl w:ilvl="3" w:tplc="62B2B1FE" w:tentative="1">
      <w:start w:val="1"/>
      <w:numFmt w:val="bullet"/>
      <w:lvlText w:val=""/>
      <w:lvlJc w:val="left"/>
      <w:pPr>
        <w:ind w:left="2880" w:hanging="360"/>
      </w:pPr>
      <w:rPr>
        <w:rFonts w:ascii="Symbol" w:hAnsi="Symbol" w:hint="default"/>
      </w:rPr>
    </w:lvl>
    <w:lvl w:ilvl="4" w:tplc="C8BC66F2" w:tentative="1">
      <w:start w:val="1"/>
      <w:numFmt w:val="bullet"/>
      <w:lvlText w:val="o"/>
      <w:lvlJc w:val="left"/>
      <w:pPr>
        <w:ind w:left="3600" w:hanging="360"/>
      </w:pPr>
      <w:rPr>
        <w:rFonts w:ascii="Courier New" w:hAnsi="Courier New" w:cs="Courier New" w:hint="default"/>
      </w:rPr>
    </w:lvl>
    <w:lvl w:ilvl="5" w:tplc="B6A68E68" w:tentative="1">
      <w:start w:val="1"/>
      <w:numFmt w:val="bullet"/>
      <w:lvlText w:val=""/>
      <w:lvlJc w:val="left"/>
      <w:pPr>
        <w:ind w:left="4320" w:hanging="360"/>
      </w:pPr>
      <w:rPr>
        <w:rFonts w:ascii="Wingdings" w:hAnsi="Wingdings" w:hint="default"/>
      </w:rPr>
    </w:lvl>
    <w:lvl w:ilvl="6" w:tplc="D4BCB7F4" w:tentative="1">
      <w:start w:val="1"/>
      <w:numFmt w:val="bullet"/>
      <w:lvlText w:val=""/>
      <w:lvlJc w:val="left"/>
      <w:pPr>
        <w:ind w:left="5040" w:hanging="360"/>
      </w:pPr>
      <w:rPr>
        <w:rFonts w:ascii="Symbol" w:hAnsi="Symbol" w:hint="default"/>
      </w:rPr>
    </w:lvl>
    <w:lvl w:ilvl="7" w:tplc="91FC117C" w:tentative="1">
      <w:start w:val="1"/>
      <w:numFmt w:val="bullet"/>
      <w:lvlText w:val="o"/>
      <w:lvlJc w:val="left"/>
      <w:pPr>
        <w:ind w:left="5760" w:hanging="360"/>
      </w:pPr>
      <w:rPr>
        <w:rFonts w:ascii="Courier New" w:hAnsi="Courier New" w:cs="Courier New" w:hint="default"/>
      </w:rPr>
    </w:lvl>
    <w:lvl w:ilvl="8" w:tplc="15CEFF8E" w:tentative="1">
      <w:start w:val="1"/>
      <w:numFmt w:val="bullet"/>
      <w:lvlText w:val=""/>
      <w:lvlJc w:val="left"/>
      <w:pPr>
        <w:ind w:left="6480" w:hanging="360"/>
      </w:pPr>
      <w:rPr>
        <w:rFonts w:ascii="Wingdings" w:hAnsi="Wingdings" w:hint="default"/>
      </w:rPr>
    </w:lvl>
  </w:abstractNum>
  <w:abstractNum w:abstractNumId="64">
    <w:nsid w:val="6BC6508A"/>
    <w:multiLevelType w:val="hybridMultilevel"/>
    <w:tmpl w:val="0BE6C034"/>
    <w:lvl w:ilvl="0" w:tplc="4E2081F4">
      <w:start w:val="1"/>
      <w:numFmt w:val="bullet"/>
      <w:lvlText w:val=""/>
      <w:lvlJc w:val="left"/>
      <w:pPr>
        <w:ind w:left="1440" w:hanging="360"/>
      </w:pPr>
      <w:rPr>
        <w:rFonts w:ascii="Symbol" w:hAnsi="Symbol" w:hint="default"/>
      </w:rPr>
    </w:lvl>
    <w:lvl w:ilvl="1" w:tplc="DBBC58DA" w:tentative="1">
      <w:start w:val="1"/>
      <w:numFmt w:val="bullet"/>
      <w:lvlText w:val="o"/>
      <w:lvlJc w:val="left"/>
      <w:pPr>
        <w:ind w:left="2160" w:hanging="360"/>
      </w:pPr>
      <w:rPr>
        <w:rFonts w:ascii="Courier New" w:hAnsi="Courier New" w:cs="Courier New" w:hint="default"/>
      </w:rPr>
    </w:lvl>
    <w:lvl w:ilvl="2" w:tplc="0F2A1C5C" w:tentative="1">
      <w:start w:val="1"/>
      <w:numFmt w:val="bullet"/>
      <w:lvlText w:val=""/>
      <w:lvlJc w:val="left"/>
      <w:pPr>
        <w:ind w:left="2880" w:hanging="360"/>
      </w:pPr>
      <w:rPr>
        <w:rFonts w:ascii="Wingdings" w:hAnsi="Wingdings" w:hint="default"/>
      </w:rPr>
    </w:lvl>
    <w:lvl w:ilvl="3" w:tplc="3CCE2DE2" w:tentative="1">
      <w:start w:val="1"/>
      <w:numFmt w:val="bullet"/>
      <w:lvlText w:val=""/>
      <w:lvlJc w:val="left"/>
      <w:pPr>
        <w:ind w:left="3600" w:hanging="360"/>
      </w:pPr>
      <w:rPr>
        <w:rFonts w:ascii="Symbol" w:hAnsi="Symbol" w:hint="default"/>
      </w:rPr>
    </w:lvl>
    <w:lvl w:ilvl="4" w:tplc="B866B49E" w:tentative="1">
      <w:start w:val="1"/>
      <w:numFmt w:val="bullet"/>
      <w:lvlText w:val="o"/>
      <w:lvlJc w:val="left"/>
      <w:pPr>
        <w:ind w:left="4320" w:hanging="360"/>
      </w:pPr>
      <w:rPr>
        <w:rFonts w:ascii="Courier New" w:hAnsi="Courier New" w:cs="Courier New" w:hint="default"/>
      </w:rPr>
    </w:lvl>
    <w:lvl w:ilvl="5" w:tplc="BED2121C" w:tentative="1">
      <w:start w:val="1"/>
      <w:numFmt w:val="bullet"/>
      <w:lvlText w:val=""/>
      <w:lvlJc w:val="left"/>
      <w:pPr>
        <w:ind w:left="5040" w:hanging="360"/>
      </w:pPr>
      <w:rPr>
        <w:rFonts w:ascii="Wingdings" w:hAnsi="Wingdings" w:hint="default"/>
      </w:rPr>
    </w:lvl>
    <w:lvl w:ilvl="6" w:tplc="35A218B0" w:tentative="1">
      <w:start w:val="1"/>
      <w:numFmt w:val="bullet"/>
      <w:lvlText w:val=""/>
      <w:lvlJc w:val="left"/>
      <w:pPr>
        <w:ind w:left="5760" w:hanging="360"/>
      </w:pPr>
      <w:rPr>
        <w:rFonts w:ascii="Symbol" w:hAnsi="Symbol" w:hint="default"/>
      </w:rPr>
    </w:lvl>
    <w:lvl w:ilvl="7" w:tplc="644A0300" w:tentative="1">
      <w:start w:val="1"/>
      <w:numFmt w:val="bullet"/>
      <w:lvlText w:val="o"/>
      <w:lvlJc w:val="left"/>
      <w:pPr>
        <w:ind w:left="6480" w:hanging="360"/>
      </w:pPr>
      <w:rPr>
        <w:rFonts w:ascii="Courier New" w:hAnsi="Courier New" w:cs="Courier New" w:hint="default"/>
      </w:rPr>
    </w:lvl>
    <w:lvl w:ilvl="8" w:tplc="886CF8C2" w:tentative="1">
      <w:start w:val="1"/>
      <w:numFmt w:val="bullet"/>
      <w:lvlText w:val=""/>
      <w:lvlJc w:val="left"/>
      <w:pPr>
        <w:ind w:left="7200" w:hanging="360"/>
      </w:pPr>
      <w:rPr>
        <w:rFonts w:ascii="Wingdings" w:hAnsi="Wingdings" w:hint="default"/>
      </w:rPr>
    </w:lvl>
  </w:abstractNum>
  <w:abstractNum w:abstractNumId="65">
    <w:nsid w:val="6C315CC0"/>
    <w:multiLevelType w:val="hybridMultilevel"/>
    <w:tmpl w:val="293AFACE"/>
    <w:lvl w:ilvl="0" w:tplc="77DCBC42">
      <w:start w:val="1"/>
      <w:numFmt w:val="lowerRoman"/>
      <w:lvlText w:val="%1."/>
      <w:lvlJc w:val="left"/>
      <w:pPr>
        <w:ind w:left="720" w:hanging="720"/>
      </w:pPr>
      <w:rPr>
        <w:rFonts w:hint="default"/>
      </w:rPr>
    </w:lvl>
    <w:lvl w:ilvl="1" w:tplc="C71E63CA" w:tentative="1">
      <w:start w:val="1"/>
      <w:numFmt w:val="lowerLetter"/>
      <w:lvlText w:val="%2."/>
      <w:lvlJc w:val="left"/>
      <w:pPr>
        <w:ind w:left="1440" w:hanging="360"/>
      </w:pPr>
    </w:lvl>
    <w:lvl w:ilvl="2" w:tplc="9B28CB56" w:tentative="1">
      <w:start w:val="1"/>
      <w:numFmt w:val="lowerRoman"/>
      <w:lvlText w:val="%3."/>
      <w:lvlJc w:val="right"/>
      <w:pPr>
        <w:ind w:left="2160" w:hanging="180"/>
      </w:pPr>
    </w:lvl>
    <w:lvl w:ilvl="3" w:tplc="229E8128" w:tentative="1">
      <w:start w:val="1"/>
      <w:numFmt w:val="decimal"/>
      <w:lvlText w:val="%4."/>
      <w:lvlJc w:val="left"/>
      <w:pPr>
        <w:ind w:left="2880" w:hanging="360"/>
      </w:pPr>
    </w:lvl>
    <w:lvl w:ilvl="4" w:tplc="759EBA5A" w:tentative="1">
      <w:start w:val="1"/>
      <w:numFmt w:val="lowerLetter"/>
      <w:lvlText w:val="%5."/>
      <w:lvlJc w:val="left"/>
      <w:pPr>
        <w:ind w:left="3600" w:hanging="360"/>
      </w:pPr>
    </w:lvl>
    <w:lvl w:ilvl="5" w:tplc="AFB2B88C" w:tentative="1">
      <w:start w:val="1"/>
      <w:numFmt w:val="lowerRoman"/>
      <w:lvlText w:val="%6."/>
      <w:lvlJc w:val="right"/>
      <w:pPr>
        <w:ind w:left="4320" w:hanging="180"/>
      </w:pPr>
    </w:lvl>
    <w:lvl w:ilvl="6" w:tplc="5AC84780" w:tentative="1">
      <w:start w:val="1"/>
      <w:numFmt w:val="decimal"/>
      <w:lvlText w:val="%7."/>
      <w:lvlJc w:val="left"/>
      <w:pPr>
        <w:ind w:left="5040" w:hanging="360"/>
      </w:pPr>
    </w:lvl>
    <w:lvl w:ilvl="7" w:tplc="5254B4B4" w:tentative="1">
      <w:start w:val="1"/>
      <w:numFmt w:val="lowerLetter"/>
      <w:lvlText w:val="%8."/>
      <w:lvlJc w:val="left"/>
      <w:pPr>
        <w:ind w:left="5760" w:hanging="360"/>
      </w:pPr>
    </w:lvl>
    <w:lvl w:ilvl="8" w:tplc="EAB26892" w:tentative="1">
      <w:start w:val="1"/>
      <w:numFmt w:val="lowerRoman"/>
      <w:lvlText w:val="%9."/>
      <w:lvlJc w:val="right"/>
      <w:pPr>
        <w:ind w:left="6480" w:hanging="180"/>
      </w:pPr>
    </w:lvl>
  </w:abstractNum>
  <w:abstractNum w:abstractNumId="66">
    <w:nsid w:val="6D692069"/>
    <w:multiLevelType w:val="hybridMultilevel"/>
    <w:tmpl w:val="46F800DA"/>
    <w:lvl w:ilvl="0" w:tplc="C2584808">
      <w:start w:val="1"/>
      <w:numFmt w:val="bullet"/>
      <w:lvlText w:val=""/>
      <w:lvlJc w:val="left"/>
      <w:pPr>
        <w:ind w:left="720" w:hanging="360"/>
      </w:pPr>
      <w:rPr>
        <w:rFonts w:ascii="Symbol" w:hAnsi="Symbol" w:hint="default"/>
      </w:rPr>
    </w:lvl>
    <w:lvl w:ilvl="1" w:tplc="B4E8A066" w:tentative="1">
      <w:start w:val="1"/>
      <w:numFmt w:val="bullet"/>
      <w:lvlText w:val="o"/>
      <w:lvlJc w:val="left"/>
      <w:pPr>
        <w:ind w:left="1440" w:hanging="360"/>
      </w:pPr>
      <w:rPr>
        <w:rFonts w:ascii="Courier New" w:hAnsi="Courier New" w:cs="Courier New" w:hint="default"/>
      </w:rPr>
    </w:lvl>
    <w:lvl w:ilvl="2" w:tplc="F99ECED2" w:tentative="1">
      <w:start w:val="1"/>
      <w:numFmt w:val="bullet"/>
      <w:lvlText w:val=""/>
      <w:lvlJc w:val="left"/>
      <w:pPr>
        <w:ind w:left="2160" w:hanging="360"/>
      </w:pPr>
      <w:rPr>
        <w:rFonts w:ascii="Wingdings" w:hAnsi="Wingdings" w:hint="default"/>
      </w:rPr>
    </w:lvl>
    <w:lvl w:ilvl="3" w:tplc="EFE49D10" w:tentative="1">
      <w:start w:val="1"/>
      <w:numFmt w:val="bullet"/>
      <w:lvlText w:val=""/>
      <w:lvlJc w:val="left"/>
      <w:pPr>
        <w:ind w:left="2880" w:hanging="360"/>
      </w:pPr>
      <w:rPr>
        <w:rFonts w:ascii="Symbol" w:hAnsi="Symbol" w:hint="default"/>
      </w:rPr>
    </w:lvl>
    <w:lvl w:ilvl="4" w:tplc="F5A2DA48" w:tentative="1">
      <w:start w:val="1"/>
      <w:numFmt w:val="bullet"/>
      <w:lvlText w:val="o"/>
      <w:lvlJc w:val="left"/>
      <w:pPr>
        <w:ind w:left="3600" w:hanging="360"/>
      </w:pPr>
      <w:rPr>
        <w:rFonts w:ascii="Courier New" w:hAnsi="Courier New" w:cs="Courier New" w:hint="default"/>
      </w:rPr>
    </w:lvl>
    <w:lvl w:ilvl="5" w:tplc="A956B7A6" w:tentative="1">
      <w:start w:val="1"/>
      <w:numFmt w:val="bullet"/>
      <w:lvlText w:val=""/>
      <w:lvlJc w:val="left"/>
      <w:pPr>
        <w:ind w:left="4320" w:hanging="360"/>
      </w:pPr>
      <w:rPr>
        <w:rFonts w:ascii="Wingdings" w:hAnsi="Wingdings" w:hint="default"/>
      </w:rPr>
    </w:lvl>
    <w:lvl w:ilvl="6" w:tplc="EDB84A52" w:tentative="1">
      <w:start w:val="1"/>
      <w:numFmt w:val="bullet"/>
      <w:lvlText w:val=""/>
      <w:lvlJc w:val="left"/>
      <w:pPr>
        <w:ind w:left="5040" w:hanging="360"/>
      </w:pPr>
      <w:rPr>
        <w:rFonts w:ascii="Symbol" w:hAnsi="Symbol" w:hint="default"/>
      </w:rPr>
    </w:lvl>
    <w:lvl w:ilvl="7" w:tplc="8A7C4590" w:tentative="1">
      <w:start w:val="1"/>
      <w:numFmt w:val="bullet"/>
      <w:lvlText w:val="o"/>
      <w:lvlJc w:val="left"/>
      <w:pPr>
        <w:ind w:left="5760" w:hanging="360"/>
      </w:pPr>
      <w:rPr>
        <w:rFonts w:ascii="Courier New" w:hAnsi="Courier New" w:cs="Courier New" w:hint="default"/>
      </w:rPr>
    </w:lvl>
    <w:lvl w:ilvl="8" w:tplc="099E4414" w:tentative="1">
      <w:start w:val="1"/>
      <w:numFmt w:val="bullet"/>
      <w:lvlText w:val=""/>
      <w:lvlJc w:val="left"/>
      <w:pPr>
        <w:ind w:left="6480" w:hanging="360"/>
      </w:pPr>
      <w:rPr>
        <w:rFonts w:ascii="Wingdings" w:hAnsi="Wingdings" w:hint="default"/>
      </w:rPr>
    </w:lvl>
  </w:abstractNum>
  <w:abstractNum w:abstractNumId="67">
    <w:nsid w:val="6D744C4B"/>
    <w:multiLevelType w:val="hybridMultilevel"/>
    <w:tmpl w:val="44BAFA0C"/>
    <w:lvl w:ilvl="0" w:tplc="F2AC4310">
      <w:start w:val="1"/>
      <w:numFmt w:val="bullet"/>
      <w:lvlText w:val=""/>
      <w:lvlJc w:val="left"/>
      <w:pPr>
        <w:ind w:left="1080" w:hanging="360"/>
      </w:pPr>
      <w:rPr>
        <w:rFonts w:ascii="Symbol" w:hAnsi="Symbol" w:hint="default"/>
      </w:rPr>
    </w:lvl>
    <w:lvl w:ilvl="1" w:tplc="4ABEE9D0" w:tentative="1">
      <w:start w:val="1"/>
      <w:numFmt w:val="bullet"/>
      <w:lvlText w:val="o"/>
      <w:lvlJc w:val="left"/>
      <w:pPr>
        <w:ind w:left="1800" w:hanging="360"/>
      </w:pPr>
      <w:rPr>
        <w:rFonts w:ascii="Courier New" w:hAnsi="Courier New" w:cs="Courier New" w:hint="default"/>
      </w:rPr>
    </w:lvl>
    <w:lvl w:ilvl="2" w:tplc="51B8868A" w:tentative="1">
      <w:start w:val="1"/>
      <w:numFmt w:val="bullet"/>
      <w:lvlText w:val=""/>
      <w:lvlJc w:val="left"/>
      <w:pPr>
        <w:ind w:left="2520" w:hanging="360"/>
      </w:pPr>
      <w:rPr>
        <w:rFonts w:ascii="Wingdings" w:hAnsi="Wingdings" w:hint="default"/>
      </w:rPr>
    </w:lvl>
    <w:lvl w:ilvl="3" w:tplc="D848BEC8" w:tentative="1">
      <w:start w:val="1"/>
      <w:numFmt w:val="bullet"/>
      <w:lvlText w:val=""/>
      <w:lvlJc w:val="left"/>
      <w:pPr>
        <w:ind w:left="3240" w:hanging="360"/>
      </w:pPr>
      <w:rPr>
        <w:rFonts w:ascii="Symbol" w:hAnsi="Symbol" w:hint="default"/>
      </w:rPr>
    </w:lvl>
    <w:lvl w:ilvl="4" w:tplc="B198A9D6" w:tentative="1">
      <w:start w:val="1"/>
      <w:numFmt w:val="bullet"/>
      <w:lvlText w:val="o"/>
      <w:lvlJc w:val="left"/>
      <w:pPr>
        <w:ind w:left="3960" w:hanging="360"/>
      </w:pPr>
      <w:rPr>
        <w:rFonts w:ascii="Courier New" w:hAnsi="Courier New" w:cs="Courier New" w:hint="default"/>
      </w:rPr>
    </w:lvl>
    <w:lvl w:ilvl="5" w:tplc="0F6CFECE" w:tentative="1">
      <w:start w:val="1"/>
      <w:numFmt w:val="bullet"/>
      <w:lvlText w:val=""/>
      <w:lvlJc w:val="left"/>
      <w:pPr>
        <w:ind w:left="4680" w:hanging="360"/>
      </w:pPr>
      <w:rPr>
        <w:rFonts w:ascii="Wingdings" w:hAnsi="Wingdings" w:hint="default"/>
      </w:rPr>
    </w:lvl>
    <w:lvl w:ilvl="6" w:tplc="C5748C42" w:tentative="1">
      <w:start w:val="1"/>
      <w:numFmt w:val="bullet"/>
      <w:lvlText w:val=""/>
      <w:lvlJc w:val="left"/>
      <w:pPr>
        <w:ind w:left="5400" w:hanging="360"/>
      </w:pPr>
      <w:rPr>
        <w:rFonts w:ascii="Symbol" w:hAnsi="Symbol" w:hint="default"/>
      </w:rPr>
    </w:lvl>
    <w:lvl w:ilvl="7" w:tplc="4F7E0B12" w:tentative="1">
      <w:start w:val="1"/>
      <w:numFmt w:val="bullet"/>
      <w:lvlText w:val="o"/>
      <w:lvlJc w:val="left"/>
      <w:pPr>
        <w:ind w:left="6120" w:hanging="360"/>
      </w:pPr>
      <w:rPr>
        <w:rFonts w:ascii="Courier New" w:hAnsi="Courier New" w:cs="Courier New" w:hint="default"/>
      </w:rPr>
    </w:lvl>
    <w:lvl w:ilvl="8" w:tplc="FCE816AC" w:tentative="1">
      <w:start w:val="1"/>
      <w:numFmt w:val="bullet"/>
      <w:lvlText w:val=""/>
      <w:lvlJc w:val="left"/>
      <w:pPr>
        <w:ind w:left="6840" w:hanging="360"/>
      </w:pPr>
      <w:rPr>
        <w:rFonts w:ascii="Wingdings" w:hAnsi="Wingdings" w:hint="default"/>
      </w:rPr>
    </w:lvl>
  </w:abstractNum>
  <w:abstractNum w:abstractNumId="68">
    <w:nsid w:val="6DEF3B52"/>
    <w:multiLevelType w:val="hybridMultilevel"/>
    <w:tmpl w:val="0ADE467C"/>
    <w:lvl w:ilvl="0" w:tplc="854089D4">
      <w:start w:val="1"/>
      <w:numFmt w:val="lowerRoman"/>
      <w:lvlText w:val="%1."/>
      <w:lvlJc w:val="right"/>
      <w:pPr>
        <w:ind w:left="792" w:hanging="360"/>
      </w:pPr>
    </w:lvl>
    <w:lvl w:ilvl="1" w:tplc="1C4ABDC8" w:tentative="1">
      <w:start w:val="1"/>
      <w:numFmt w:val="lowerLetter"/>
      <w:lvlText w:val="%2."/>
      <w:lvlJc w:val="left"/>
      <w:pPr>
        <w:ind w:left="1512" w:hanging="360"/>
      </w:pPr>
    </w:lvl>
    <w:lvl w:ilvl="2" w:tplc="1304F328" w:tentative="1">
      <w:start w:val="1"/>
      <w:numFmt w:val="lowerRoman"/>
      <w:lvlText w:val="%3."/>
      <w:lvlJc w:val="right"/>
      <w:pPr>
        <w:ind w:left="2232" w:hanging="180"/>
      </w:pPr>
    </w:lvl>
    <w:lvl w:ilvl="3" w:tplc="E14815E8" w:tentative="1">
      <w:start w:val="1"/>
      <w:numFmt w:val="decimal"/>
      <w:lvlText w:val="%4."/>
      <w:lvlJc w:val="left"/>
      <w:pPr>
        <w:ind w:left="2952" w:hanging="360"/>
      </w:pPr>
    </w:lvl>
    <w:lvl w:ilvl="4" w:tplc="AA40FB80" w:tentative="1">
      <w:start w:val="1"/>
      <w:numFmt w:val="lowerLetter"/>
      <w:lvlText w:val="%5."/>
      <w:lvlJc w:val="left"/>
      <w:pPr>
        <w:ind w:left="3672" w:hanging="360"/>
      </w:pPr>
    </w:lvl>
    <w:lvl w:ilvl="5" w:tplc="E8D038F2" w:tentative="1">
      <w:start w:val="1"/>
      <w:numFmt w:val="lowerRoman"/>
      <w:lvlText w:val="%6."/>
      <w:lvlJc w:val="right"/>
      <w:pPr>
        <w:ind w:left="4392" w:hanging="180"/>
      </w:pPr>
    </w:lvl>
    <w:lvl w:ilvl="6" w:tplc="2EC47364" w:tentative="1">
      <w:start w:val="1"/>
      <w:numFmt w:val="decimal"/>
      <w:lvlText w:val="%7."/>
      <w:lvlJc w:val="left"/>
      <w:pPr>
        <w:ind w:left="5112" w:hanging="360"/>
      </w:pPr>
    </w:lvl>
    <w:lvl w:ilvl="7" w:tplc="41E68628" w:tentative="1">
      <w:start w:val="1"/>
      <w:numFmt w:val="lowerLetter"/>
      <w:lvlText w:val="%8."/>
      <w:lvlJc w:val="left"/>
      <w:pPr>
        <w:ind w:left="5832" w:hanging="360"/>
      </w:pPr>
    </w:lvl>
    <w:lvl w:ilvl="8" w:tplc="2AE2775C" w:tentative="1">
      <w:start w:val="1"/>
      <w:numFmt w:val="lowerRoman"/>
      <w:lvlText w:val="%9."/>
      <w:lvlJc w:val="right"/>
      <w:pPr>
        <w:ind w:left="6552" w:hanging="180"/>
      </w:pPr>
    </w:lvl>
  </w:abstractNum>
  <w:abstractNum w:abstractNumId="69">
    <w:nsid w:val="6E003F09"/>
    <w:multiLevelType w:val="hybridMultilevel"/>
    <w:tmpl w:val="18FAA29C"/>
    <w:lvl w:ilvl="0" w:tplc="1CFAFA6C">
      <w:start w:val="1"/>
      <w:numFmt w:val="bullet"/>
      <w:lvlText w:val=""/>
      <w:lvlJc w:val="left"/>
      <w:pPr>
        <w:ind w:left="1080" w:hanging="360"/>
      </w:pPr>
      <w:rPr>
        <w:rFonts w:ascii="Symbol" w:hAnsi="Symbol" w:hint="default"/>
      </w:rPr>
    </w:lvl>
    <w:lvl w:ilvl="1" w:tplc="8C3ED074" w:tentative="1">
      <w:start w:val="1"/>
      <w:numFmt w:val="bullet"/>
      <w:lvlText w:val="o"/>
      <w:lvlJc w:val="left"/>
      <w:pPr>
        <w:ind w:left="1800" w:hanging="360"/>
      </w:pPr>
      <w:rPr>
        <w:rFonts w:ascii="Courier New" w:hAnsi="Courier New" w:cs="Courier New" w:hint="default"/>
      </w:rPr>
    </w:lvl>
    <w:lvl w:ilvl="2" w:tplc="6C8CB758" w:tentative="1">
      <w:start w:val="1"/>
      <w:numFmt w:val="bullet"/>
      <w:lvlText w:val=""/>
      <w:lvlJc w:val="left"/>
      <w:pPr>
        <w:ind w:left="2520" w:hanging="360"/>
      </w:pPr>
      <w:rPr>
        <w:rFonts w:ascii="Wingdings" w:hAnsi="Wingdings" w:hint="default"/>
      </w:rPr>
    </w:lvl>
    <w:lvl w:ilvl="3" w:tplc="62861E44" w:tentative="1">
      <w:start w:val="1"/>
      <w:numFmt w:val="bullet"/>
      <w:lvlText w:val=""/>
      <w:lvlJc w:val="left"/>
      <w:pPr>
        <w:ind w:left="3240" w:hanging="360"/>
      </w:pPr>
      <w:rPr>
        <w:rFonts w:ascii="Symbol" w:hAnsi="Symbol" w:hint="default"/>
      </w:rPr>
    </w:lvl>
    <w:lvl w:ilvl="4" w:tplc="6F800128" w:tentative="1">
      <w:start w:val="1"/>
      <w:numFmt w:val="bullet"/>
      <w:lvlText w:val="o"/>
      <w:lvlJc w:val="left"/>
      <w:pPr>
        <w:ind w:left="3960" w:hanging="360"/>
      </w:pPr>
      <w:rPr>
        <w:rFonts w:ascii="Courier New" w:hAnsi="Courier New" w:cs="Courier New" w:hint="default"/>
      </w:rPr>
    </w:lvl>
    <w:lvl w:ilvl="5" w:tplc="B33A5698" w:tentative="1">
      <w:start w:val="1"/>
      <w:numFmt w:val="bullet"/>
      <w:lvlText w:val=""/>
      <w:lvlJc w:val="left"/>
      <w:pPr>
        <w:ind w:left="4680" w:hanging="360"/>
      </w:pPr>
      <w:rPr>
        <w:rFonts w:ascii="Wingdings" w:hAnsi="Wingdings" w:hint="default"/>
      </w:rPr>
    </w:lvl>
    <w:lvl w:ilvl="6" w:tplc="7D36051E" w:tentative="1">
      <w:start w:val="1"/>
      <w:numFmt w:val="bullet"/>
      <w:lvlText w:val=""/>
      <w:lvlJc w:val="left"/>
      <w:pPr>
        <w:ind w:left="5400" w:hanging="360"/>
      </w:pPr>
      <w:rPr>
        <w:rFonts w:ascii="Symbol" w:hAnsi="Symbol" w:hint="default"/>
      </w:rPr>
    </w:lvl>
    <w:lvl w:ilvl="7" w:tplc="C3BA5EB0" w:tentative="1">
      <w:start w:val="1"/>
      <w:numFmt w:val="bullet"/>
      <w:lvlText w:val="o"/>
      <w:lvlJc w:val="left"/>
      <w:pPr>
        <w:ind w:left="6120" w:hanging="360"/>
      </w:pPr>
      <w:rPr>
        <w:rFonts w:ascii="Courier New" w:hAnsi="Courier New" w:cs="Courier New" w:hint="default"/>
      </w:rPr>
    </w:lvl>
    <w:lvl w:ilvl="8" w:tplc="F26CD01C" w:tentative="1">
      <w:start w:val="1"/>
      <w:numFmt w:val="bullet"/>
      <w:lvlText w:val=""/>
      <w:lvlJc w:val="left"/>
      <w:pPr>
        <w:ind w:left="6840" w:hanging="360"/>
      </w:pPr>
      <w:rPr>
        <w:rFonts w:ascii="Wingdings" w:hAnsi="Wingdings" w:hint="default"/>
      </w:rPr>
    </w:lvl>
  </w:abstractNum>
  <w:abstractNum w:abstractNumId="70">
    <w:nsid w:val="6EC84958"/>
    <w:multiLevelType w:val="hybridMultilevel"/>
    <w:tmpl w:val="B0EE0912"/>
    <w:lvl w:ilvl="0" w:tplc="CF604BC8">
      <w:start w:val="1"/>
      <w:numFmt w:val="lowerRoman"/>
      <w:lvlText w:val="%1."/>
      <w:lvlJc w:val="left"/>
      <w:pPr>
        <w:ind w:left="720" w:hanging="720"/>
      </w:pPr>
      <w:rPr>
        <w:rFonts w:hint="default"/>
      </w:rPr>
    </w:lvl>
    <w:lvl w:ilvl="1" w:tplc="C38C67E6" w:tentative="1">
      <w:start w:val="1"/>
      <w:numFmt w:val="lowerLetter"/>
      <w:lvlText w:val="%2."/>
      <w:lvlJc w:val="left"/>
      <w:pPr>
        <w:ind w:left="1440" w:hanging="360"/>
      </w:pPr>
    </w:lvl>
    <w:lvl w:ilvl="2" w:tplc="42DC4042" w:tentative="1">
      <w:start w:val="1"/>
      <w:numFmt w:val="lowerRoman"/>
      <w:lvlText w:val="%3."/>
      <w:lvlJc w:val="right"/>
      <w:pPr>
        <w:ind w:left="2160" w:hanging="180"/>
      </w:pPr>
    </w:lvl>
    <w:lvl w:ilvl="3" w:tplc="B94639C4" w:tentative="1">
      <w:start w:val="1"/>
      <w:numFmt w:val="decimal"/>
      <w:lvlText w:val="%4."/>
      <w:lvlJc w:val="left"/>
      <w:pPr>
        <w:ind w:left="2880" w:hanging="360"/>
      </w:pPr>
    </w:lvl>
    <w:lvl w:ilvl="4" w:tplc="5FFA5E06" w:tentative="1">
      <w:start w:val="1"/>
      <w:numFmt w:val="lowerLetter"/>
      <w:lvlText w:val="%5."/>
      <w:lvlJc w:val="left"/>
      <w:pPr>
        <w:ind w:left="3600" w:hanging="360"/>
      </w:pPr>
    </w:lvl>
    <w:lvl w:ilvl="5" w:tplc="9BA2FC3C" w:tentative="1">
      <w:start w:val="1"/>
      <w:numFmt w:val="lowerRoman"/>
      <w:lvlText w:val="%6."/>
      <w:lvlJc w:val="right"/>
      <w:pPr>
        <w:ind w:left="4320" w:hanging="180"/>
      </w:pPr>
    </w:lvl>
    <w:lvl w:ilvl="6" w:tplc="3834AFB6" w:tentative="1">
      <w:start w:val="1"/>
      <w:numFmt w:val="decimal"/>
      <w:lvlText w:val="%7."/>
      <w:lvlJc w:val="left"/>
      <w:pPr>
        <w:ind w:left="5040" w:hanging="360"/>
      </w:pPr>
    </w:lvl>
    <w:lvl w:ilvl="7" w:tplc="60922F82" w:tentative="1">
      <w:start w:val="1"/>
      <w:numFmt w:val="lowerLetter"/>
      <w:lvlText w:val="%8."/>
      <w:lvlJc w:val="left"/>
      <w:pPr>
        <w:ind w:left="5760" w:hanging="360"/>
      </w:pPr>
    </w:lvl>
    <w:lvl w:ilvl="8" w:tplc="F8882CBA" w:tentative="1">
      <w:start w:val="1"/>
      <w:numFmt w:val="lowerRoman"/>
      <w:lvlText w:val="%9."/>
      <w:lvlJc w:val="right"/>
      <w:pPr>
        <w:ind w:left="6480" w:hanging="180"/>
      </w:pPr>
    </w:lvl>
  </w:abstractNum>
  <w:abstractNum w:abstractNumId="71">
    <w:nsid w:val="6EF32DAB"/>
    <w:multiLevelType w:val="hybridMultilevel"/>
    <w:tmpl w:val="16E83460"/>
    <w:lvl w:ilvl="0" w:tplc="7E1A20FC">
      <w:start w:val="1"/>
      <w:numFmt w:val="lowerRoman"/>
      <w:lvlText w:val="%1."/>
      <w:lvlJc w:val="right"/>
      <w:pPr>
        <w:ind w:left="720" w:hanging="360"/>
      </w:pPr>
    </w:lvl>
    <w:lvl w:ilvl="1" w:tplc="C0D2E358" w:tentative="1">
      <w:start w:val="1"/>
      <w:numFmt w:val="lowerLetter"/>
      <w:lvlText w:val="%2."/>
      <w:lvlJc w:val="left"/>
      <w:pPr>
        <w:ind w:left="1440" w:hanging="360"/>
      </w:pPr>
    </w:lvl>
    <w:lvl w:ilvl="2" w:tplc="6A549472" w:tentative="1">
      <w:start w:val="1"/>
      <w:numFmt w:val="lowerRoman"/>
      <w:lvlText w:val="%3."/>
      <w:lvlJc w:val="right"/>
      <w:pPr>
        <w:ind w:left="2160" w:hanging="180"/>
      </w:pPr>
    </w:lvl>
    <w:lvl w:ilvl="3" w:tplc="61AC8B8E" w:tentative="1">
      <w:start w:val="1"/>
      <w:numFmt w:val="decimal"/>
      <w:lvlText w:val="%4."/>
      <w:lvlJc w:val="left"/>
      <w:pPr>
        <w:ind w:left="2880" w:hanging="360"/>
      </w:pPr>
    </w:lvl>
    <w:lvl w:ilvl="4" w:tplc="4F5261C4" w:tentative="1">
      <w:start w:val="1"/>
      <w:numFmt w:val="lowerLetter"/>
      <w:lvlText w:val="%5."/>
      <w:lvlJc w:val="left"/>
      <w:pPr>
        <w:ind w:left="3600" w:hanging="360"/>
      </w:pPr>
    </w:lvl>
    <w:lvl w:ilvl="5" w:tplc="38662B1A" w:tentative="1">
      <w:start w:val="1"/>
      <w:numFmt w:val="lowerRoman"/>
      <w:lvlText w:val="%6."/>
      <w:lvlJc w:val="right"/>
      <w:pPr>
        <w:ind w:left="4320" w:hanging="180"/>
      </w:pPr>
    </w:lvl>
    <w:lvl w:ilvl="6" w:tplc="F758B4C8" w:tentative="1">
      <w:start w:val="1"/>
      <w:numFmt w:val="decimal"/>
      <w:lvlText w:val="%7."/>
      <w:lvlJc w:val="left"/>
      <w:pPr>
        <w:ind w:left="5040" w:hanging="360"/>
      </w:pPr>
    </w:lvl>
    <w:lvl w:ilvl="7" w:tplc="C9F2DD3A" w:tentative="1">
      <w:start w:val="1"/>
      <w:numFmt w:val="lowerLetter"/>
      <w:lvlText w:val="%8."/>
      <w:lvlJc w:val="left"/>
      <w:pPr>
        <w:ind w:left="5760" w:hanging="360"/>
      </w:pPr>
    </w:lvl>
    <w:lvl w:ilvl="8" w:tplc="BB38DC7A" w:tentative="1">
      <w:start w:val="1"/>
      <w:numFmt w:val="lowerRoman"/>
      <w:lvlText w:val="%9."/>
      <w:lvlJc w:val="right"/>
      <w:pPr>
        <w:ind w:left="6480" w:hanging="180"/>
      </w:pPr>
    </w:lvl>
  </w:abstractNum>
  <w:abstractNum w:abstractNumId="72">
    <w:nsid w:val="71D3010A"/>
    <w:multiLevelType w:val="hybridMultilevel"/>
    <w:tmpl w:val="2E04D736"/>
    <w:lvl w:ilvl="0" w:tplc="B6FA20A0">
      <w:start w:val="1"/>
      <w:numFmt w:val="bullet"/>
      <w:lvlText w:val=""/>
      <w:lvlJc w:val="left"/>
      <w:pPr>
        <w:ind w:left="992" w:hanging="360"/>
      </w:pPr>
      <w:rPr>
        <w:rFonts w:ascii="Symbol" w:hAnsi="Symbol" w:hint="default"/>
      </w:rPr>
    </w:lvl>
    <w:lvl w:ilvl="1" w:tplc="12AC95E2" w:tentative="1">
      <w:start w:val="1"/>
      <w:numFmt w:val="bullet"/>
      <w:lvlText w:val="o"/>
      <w:lvlJc w:val="left"/>
      <w:pPr>
        <w:ind w:left="1712" w:hanging="360"/>
      </w:pPr>
      <w:rPr>
        <w:rFonts w:ascii="Courier New" w:hAnsi="Courier New" w:cs="Courier New" w:hint="default"/>
      </w:rPr>
    </w:lvl>
    <w:lvl w:ilvl="2" w:tplc="AC6082EA" w:tentative="1">
      <w:start w:val="1"/>
      <w:numFmt w:val="bullet"/>
      <w:lvlText w:val=""/>
      <w:lvlJc w:val="left"/>
      <w:pPr>
        <w:ind w:left="2432" w:hanging="360"/>
      </w:pPr>
      <w:rPr>
        <w:rFonts w:ascii="Wingdings" w:hAnsi="Wingdings" w:hint="default"/>
      </w:rPr>
    </w:lvl>
    <w:lvl w:ilvl="3" w:tplc="EEF8577C" w:tentative="1">
      <w:start w:val="1"/>
      <w:numFmt w:val="bullet"/>
      <w:lvlText w:val=""/>
      <w:lvlJc w:val="left"/>
      <w:pPr>
        <w:ind w:left="3152" w:hanging="360"/>
      </w:pPr>
      <w:rPr>
        <w:rFonts w:ascii="Symbol" w:hAnsi="Symbol" w:hint="default"/>
      </w:rPr>
    </w:lvl>
    <w:lvl w:ilvl="4" w:tplc="BD145DCC" w:tentative="1">
      <w:start w:val="1"/>
      <w:numFmt w:val="bullet"/>
      <w:lvlText w:val="o"/>
      <w:lvlJc w:val="left"/>
      <w:pPr>
        <w:ind w:left="3872" w:hanging="360"/>
      </w:pPr>
      <w:rPr>
        <w:rFonts w:ascii="Courier New" w:hAnsi="Courier New" w:cs="Courier New" w:hint="default"/>
      </w:rPr>
    </w:lvl>
    <w:lvl w:ilvl="5" w:tplc="BEF43FC0" w:tentative="1">
      <w:start w:val="1"/>
      <w:numFmt w:val="bullet"/>
      <w:lvlText w:val=""/>
      <w:lvlJc w:val="left"/>
      <w:pPr>
        <w:ind w:left="4592" w:hanging="360"/>
      </w:pPr>
      <w:rPr>
        <w:rFonts w:ascii="Wingdings" w:hAnsi="Wingdings" w:hint="default"/>
      </w:rPr>
    </w:lvl>
    <w:lvl w:ilvl="6" w:tplc="312CD54E" w:tentative="1">
      <w:start w:val="1"/>
      <w:numFmt w:val="bullet"/>
      <w:lvlText w:val=""/>
      <w:lvlJc w:val="left"/>
      <w:pPr>
        <w:ind w:left="5312" w:hanging="360"/>
      </w:pPr>
      <w:rPr>
        <w:rFonts w:ascii="Symbol" w:hAnsi="Symbol" w:hint="default"/>
      </w:rPr>
    </w:lvl>
    <w:lvl w:ilvl="7" w:tplc="936C1242" w:tentative="1">
      <w:start w:val="1"/>
      <w:numFmt w:val="bullet"/>
      <w:lvlText w:val="o"/>
      <w:lvlJc w:val="left"/>
      <w:pPr>
        <w:ind w:left="6032" w:hanging="360"/>
      </w:pPr>
      <w:rPr>
        <w:rFonts w:ascii="Courier New" w:hAnsi="Courier New" w:cs="Courier New" w:hint="default"/>
      </w:rPr>
    </w:lvl>
    <w:lvl w:ilvl="8" w:tplc="B7FA91F2" w:tentative="1">
      <w:start w:val="1"/>
      <w:numFmt w:val="bullet"/>
      <w:lvlText w:val=""/>
      <w:lvlJc w:val="left"/>
      <w:pPr>
        <w:ind w:left="6752" w:hanging="360"/>
      </w:pPr>
      <w:rPr>
        <w:rFonts w:ascii="Wingdings" w:hAnsi="Wingdings" w:hint="default"/>
      </w:rPr>
    </w:lvl>
  </w:abstractNum>
  <w:abstractNum w:abstractNumId="73">
    <w:nsid w:val="71D9704E"/>
    <w:multiLevelType w:val="hybridMultilevel"/>
    <w:tmpl w:val="81EE222C"/>
    <w:lvl w:ilvl="0" w:tplc="B7F0E934">
      <w:start w:val="1"/>
      <w:numFmt w:val="bullet"/>
      <w:lvlText w:val=""/>
      <w:lvlJc w:val="left"/>
      <w:pPr>
        <w:ind w:left="720" w:hanging="360"/>
      </w:pPr>
      <w:rPr>
        <w:rFonts w:ascii="Symbol" w:hAnsi="Symbol" w:hint="default"/>
      </w:rPr>
    </w:lvl>
    <w:lvl w:ilvl="1" w:tplc="FAE6F53C" w:tentative="1">
      <w:start w:val="1"/>
      <w:numFmt w:val="bullet"/>
      <w:lvlText w:val="o"/>
      <w:lvlJc w:val="left"/>
      <w:pPr>
        <w:ind w:left="1440" w:hanging="360"/>
      </w:pPr>
      <w:rPr>
        <w:rFonts w:ascii="Courier New" w:hAnsi="Courier New" w:cs="Courier New" w:hint="default"/>
      </w:rPr>
    </w:lvl>
    <w:lvl w:ilvl="2" w:tplc="895C2328" w:tentative="1">
      <w:start w:val="1"/>
      <w:numFmt w:val="bullet"/>
      <w:lvlText w:val=""/>
      <w:lvlJc w:val="left"/>
      <w:pPr>
        <w:ind w:left="2160" w:hanging="360"/>
      </w:pPr>
      <w:rPr>
        <w:rFonts w:ascii="Wingdings" w:hAnsi="Wingdings" w:hint="default"/>
      </w:rPr>
    </w:lvl>
    <w:lvl w:ilvl="3" w:tplc="3844F140" w:tentative="1">
      <w:start w:val="1"/>
      <w:numFmt w:val="bullet"/>
      <w:lvlText w:val=""/>
      <w:lvlJc w:val="left"/>
      <w:pPr>
        <w:ind w:left="2880" w:hanging="360"/>
      </w:pPr>
      <w:rPr>
        <w:rFonts w:ascii="Symbol" w:hAnsi="Symbol" w:hint="default"/>
      </w:rPr>
    </w:lvl>
    <w:lvl w:ilvl="4" w:tplc="D266488A" w:tentative="1">
      <w:start w:val="1"/>
      <w:numFmt w:val="bullet"/>
      <w:lvlText w:val="o"/>
      <w:lvlJc w:val="left"/>
      <w:pPr>
        <w:ind w:left="3600" w:hanging="360"/>
      </w:pPr>
      <w:rPr>
        <w:rFonts w:ascii="Courier New" w:hAnsi="Courier New" w:cs="Courier New" w:hint="default"/>
      </w:rPr>
    </w:lvl>
    <w:lvl w:ilvl="5" w:tplc="6A803DF4" w:tentative="1">
      <w:start w:val="1"/>
      <w:numFmt w:val="bullet"/>
      <w:lvlText w:val=""/>
      <w:lvlJc w:val="left"/>
      <w:pPr>
        <w:ind w:left="4320" w:hanging="360"/>
      </w:pPr>
      <w:rPr>
        <w:rFonts w:ascii="Wingdings" w:hAnsi="Wingdings" w:hint="default"/>
      </w:rPr>
    </w:lvl>
    <w:lvl w:ilvl="6" w:tplc="0F7421F0" w:tentative="1">
      <w:start w:val="1"/>
      <w:numFmt w:val="bullet"/>
      <w:lvlText w:val=""/>
      <w:lvlJc w:val="left"/>
      <w:pPr>
        <w:ind w:left="5040" w:hanging="360"/>
      </w:pPr>
      <w:rPr>
        <w:rFonts w:ascii="Symbol" w:hAnsi="Symbol" w:hint="default"/>
      </w:rPr>
    </w:lvl>
    <w:lvl w:ilvl="7" w:tplc="5D18E0F8" w:tentative="1">
      <w:start w:val="1"/>
      <w:numFmt w:val="bullet"/>
      <w:lvlText w:val="o"/>
      <w:lvlJc w:val="left"/>
      <w:pPr>
        <w:ind w:left="5760" w:hanging="360"/>
      </w:pPr>
      <w:rPr>
        <w:rFonts w:ascii="Courier New" w:hAnsi="Courier New" w:cs="Courier New" w:hint="default"/>
      </w:rPr>
    </w:lvl>
    <w:lvl w:ilvl="8" w:tplc="08AC1D3A" w:tentative="1">
      <w:start w:val="1"/>
      <w:numFmt w:val="bullet"/>
      <w:lvlText w:val=""/>
      <w:lvlJc w:val="left"/>
      <w:pPr>
        <w:ind w:left="6480" w:hanging="360"/>
      </w:pPr>
      <w:rPr>
        <w:rFonts w:ascii="Wingdings" w:hAnsi="Wingdings" w:hint="default"/>
      </w:rPr>
    </w:lvl>
  </w:abstractNum>
  <w:abstractNum w:abstractNumId="74">
    <w:nsid w:val="72DD60E6"/>
    <w:multiLevelType w:val="hybridMultilevel"/>
    <w:tmpl w:val="4268FBFA"/>
    <w:lvl w:ilvl="0" w:tplc="DC5EC1E0">
      <w:start w:val="1"/>
      <w:numFmt w:val="bullet"/>
      <w:lvlText w:val=""/>
      <w:lvlJc w:val="left"/>
      <w:pPr>
        <w:ind w:left="720" w:hanging="360"/>
      </w:pPr>
      <w:rPr>
        <w:rFonts w:ascii="Symbol" w:hAnsi="Symbol" w:hint="default"/>
      </w:rPr>
    </w:lvl>
    <w:lvl w:ilvl="1" w:tplc="614E7D50" w:tentative="1">
      <w:start w:val="1"/>
      <w:numFmt w:val="bullet"/>
      <w:lvlText w:val="o"/>
      <w:lvlJc w:val="left"/>
      <w:pPr>
        <w:ind w:left="1440" w:hanging="360"/>
      </w:pPr>
      <w:rPr>
        <w:rFonts w:ascii="Courier New" w:hAnsi="Courier New" w:cs="Courier New" w:hint="default"/>
      </w:rPr>
    </w:lvl>
    <w:lvl w:ilvl="2" w:tplc="CD18AA8C" w:tentative="1">
      <w:start w:val="1"/>
      <w:numFmt w:val="bullet"/>
      <w:lvlText w:val=""/>
      <w:lvlJc w:val="left"/>
      <w:pPr>
        <w:ind w:left="2160" w:hanging="360"/>
      </w:pPr>
      <w:rPr>
        <w:rFonts w:ascii="Wingdings" w:hAnsi="Wingdings" w:hint="default"/>
      </w:rPr>
    </w:lvl>
    <w:lvl w:ilvl="3" w:tplc="5192A72C" w:tentative="1">
      <w:start w:val="1"/>
      <w:numFmt w:val="bullet"/>
      <w:lvlText w:val=""/>
      <w:lvlJc w:val="left"/>
      <w:pPr>
        <w:ind w:left="2880" w:hanging="360"/>
      </w:pPr>
      <w:rPr>
        <w:rFonts w:ascii="Symbol" w:hAnsi="Symbol" w:hint="default"/>
      </w:rPr>
    </w:lvl>
    <w:lvl w:ilvl="4" w:tplc="EDCC6768" w:tentative="1">
      <w:start w:val="1"/>
      <w:numFmt w:val="bullet"/>
      <w:lvlText w:val="o"/>
      <w:lvlJc w:val="left"/>
      <w:pPr>
        <w:ind w:left="3600" w:hanging="360"/>
      </w:pPr>
      <w:rPr>
        <w:rFonts w:ascii="Courier New" w:hAnsi="Courier New" w:cs="Courier New" w:hint="default"/>
      </w:rPr>
    </w:lvl>
    <w:lvl w:ilvl="5" w:tplc="92F083A6" w:tentative="1">
      <w:start w:val="1"/>
      <w:numFmt w:val="bullet"/>
      <w:lvlText w:val=""/>
      <w:lvlJc w:val="left"/>
      <w:pPr>
        <w:ind w:left="4320" w:hanging="360"/>
      </w:pPr>
      <w:rPr>
        <w:rFonts w:ascii="Wingdings" w:hAnsi="Wingdings" w:hint="default"/>
      </w:rPr>
    </w:lvl>
    <w:lvl w:ilvl="6" w:tplc="1FE29360" w:tentative="1">
      <w:start w:val="1"/>
      <w:numFmt w:val="bullet"/>
      <w:lvlText w:val=""/>
      <w:lvlJc w:val="left"/>
      <w:pPr>
        <w:ind w:left="5040" w:hanging="360"/>
      </w:pPr>
      <w:rPr>
        <w:rFonts w:ascii="Symbol" w:hAnsi="Symbol" w:hint="default"/>
      </w:rPr>
    </w:lvl>
    <w:lvl w:ilvl="7" w:tplc="4CAE16E8" w:tentative="1">
      <w:start w:val="1"/>
      <w:numFmt w:val="bullet"/>
      <w:lvlText w:val="o"/>
      <w:lvlJc w:val="left"/>
      <w:pPr>
        <w:ind w:left="5760" w:hanging="360"/>
      </w:pPr>
      <w:rPr>
        <w:rFonts w:ascii="Courier New" w:hAnsi="Courier New" w:cs="Courier New" w:hint="default"/>
      </w:rPr>
    </w:lvl>
    <w:lvl w:ilvl="8" w:tplc="05D2BE14" w:tentative="1">
      <w:start w:val="1"/>
      <w:numFmt w:val="bullet"/>
      <w:lvlText w:val=""/>
      <w:lvlJc w:val="left"/>
      <w:pPr>
        <w:ind w:left="6480" w:hanging="360"/>
      </w:pPr>
      <w:rPr>
        <w:rFonts w:ascii="Wingdings" w:hAnsi="Wingdings" w:hint="default"/>
      </w:rPr>
    </w:lvl>
  </w:abstractNum>
  <w:abstractNum w:abstractNumId="75">
    <w:nsid w:val="73F837ED"/>
    <w:multiLevelType w:val="hybridMultilevel"/>
    <w:tmpl w:val="7042EC00"/>
    <w:lvl w:ilvl="0" w:tplc="526EC288">
      <w:start w:val="1"/>
      <w:numFmt w:val="bullet"/>
      <w:lvlText w:val=""/>
      <w:lvlJc w:val="left"/>
      <w:pPr>
        <w:ind w:left="720" w:hanging="360"/>
      </w:pPr>
      <w:rPr>
        <w:rFonts w:ascii="Symbol" w:hAnsi="Symbol" w:hint="default"/>
      </w:rPr>
    </w:lvl>
    <w:lvl w:ilvl="1" w:tplc="90C693A0" w:tentative="1">
      <w:start w:val="1"/>
      <w:numFmt w:val="bullet"/>
      <w:lvlText w:val="o"/>
      <w:lvlJc w:val="left"/>
      <w:pPr>
        <w:ind w:left="1440" w:hanging="360"/>
      </w:pPr>
      <w:rPr>
        <w:rFonts w:ascii="Courier New" w:hAnsi="Courier New" w:cs="Courier New" w:hint="default"/>
      </w:rPr>
    </w:lvl>
    <w:lvl w:ilvl="2" w:tplc="C39E18EA" w:tentative="1">
      <w:start w:val="1"/>
      <w:numFmt w:val="bullet"/>
      <w:lvlText w:val=""/>
      <w:lvlJc w:val="left"/>
      <w:pPr>
        <w:ind w:left="2160" w:hanging="360"/>
      </w:pPr>
      <w:rPr>
        <w:rFonts w:ascii="Wingdings" w:hAnsi="Wingdings" w:hint="default"/>
      </w:rPr>
    </w:lvl>
    <w:lvl w:ilvl="3" w:tplc="394CA6F6" w:tentative="1">
      <w:start w:val="1"/>
      <w:numFmt w:val="bullet"/>
      <w:lvlText w:val=""/>
      <w:lvlJc w:val="left"/>
      <w:pPr>
        <w:ind w:left="2880" w:hanging="360"/>
      </w:pPr>
      <w:rPr>
        <w:rFonts w:ascii="Symbol" w:hAnsi="Symbol" w:hint="default"/>
      </w:rPr>
    </w:lvl>
    <w:lvl w:ilvl="4" w:tplc="D7904DFC" w:tentative="1">
      <w:start w:val="1"/>
      <w:numFmt w:val="bullet"/>
      <w:lvlText w:val="o"/>
      <w:lvlJc w:val="left"/>
      <w:pPr>
        <w:ind w:left="3600" w:hanging="360"/>
      </w:pPr>
      <w:rPr>
        <w:rFonts w:ascii="Courier New" w:hAnsi="Courier New" w:cs="Courier New" w:hint="default"/>
      </w:rPr>
    </w:lvl>
    <w:lvl w:ilvl="5" w:tplc="3E9E8C8C" w:tentative="1">
      <w:start w:val="1"/>
      <w:numFmt w:val="bullet"/>
      <w:lvlText w:val=""/>
      <w:lvlJc w:val="left"/>
      <w:pPr>
        <w:ind w:left="4320" w:hanging="360"/>
      </w:pPr>
      <w:rPr>
        <w:rFonts w:ascii="Wingdings" w:hAnsi="Wingdings" w:hint="default"/>
      </w:rPr>
    </w:lvl>
    <w:lvl w:ilvl="6" w:tplc="4630064A" w:tentative="1">
      <w:start w:val="1"/>
      <w:numFmt w:val="bullet"/>
      <w:lvlText w:val=""/>
      <w:lvlJc w:val="left"/>
      <w:pPr>
        <w:ind w:left="5040" w:hanging="360"/>
      </w:pPr>
      <w:rPr>
        <w:rFonts w:ascii="Symbol" w:hAnsi="Symbol" w:hint="default"/>
      </w:rPr>
    </w:lvl>
    <w:lvl w:ilvl="7" w:tplc="BC3A7142" w:tentative="1">
      <w:start w:val="1"/>
      <w:numFmt w:val="bullet"/>
      <w:lvlText w:val="o"/>
      <w:lvlJc w:val="left"/>
      <w:pPr>
        <w:ind w:left="5760" w:hanging="360"/>
      </w:pPr>
      <w:rPr>
        <w:rFonts w:ascii="Courier New" w:hAnsi="Courier New" w:cs="Courier New" w:hint="default"/>
      </w:rPr>
    </w:lvl>
    <w:lvl w:ilvl="8" w:tplc="94B8F68A" w:tentative="1">
      <w:start w:val="1"/>
      <w:numFmt w:val="bullet"/>
      <w:lvlText w:val=""/>
      <w:lvlJc w:val="left"/>
      <w:pPr>
        <w:ind w:left="6480" w:hanging="360"/>
      </w:pPr>
      <w:rPr>
        <w:rFonts w:ascii="Wingdings" w:hAnsi="Wingdings" w:hint="default"/>
      </w:rPr>
    </w:lvl>
  </w:abstractNum>
  <w:abstractNum w:abstractNumId="76">
    <w:nsid w:val="74176E76"/>
    <w:multiLevelType w:val="hybridMultilevel"/>
    <w:tmpl w:val="F2624134"/>
    <w:lvl w:ilvl="0" w:tplc="AA3AE19C">
      <w:start w:val="1"/>
      <w:numFmt w:val="bullet"/>
      <w:lvlText w:val=""/>
      <w:lvlJc w:val="left"/>
      <w:pPr>
        <w:ind w:left="720" w:hanging="360"/>
      </w:pPr>
      <w:rPr>
        <w:rFonts w:ascii="Symbol" w:hAnsi="Symbol" w:hint="default"/>
      </w:rPr>
    </w:lvl>
    <w:lvl w:ilvl="1" w:tplc="C6A65F94" w:tentative="1">
      <w:start w:val="1"/>
      <w:numFmt w:val="bullet"/>
      <w:lvlText w:val="o"/>
      <w:lvlJc w:val="left"/>
      <w:pPr>
        <w:ind w:left="1440" w:hanging="360"/>
      </w:pPr>
      <w:rPr>
        <w:rFonts w:ascii="Courier New" w:hAnsi="Courier New" w:cs="Courier New" w:hint="default"/>
      </w:rPr>
    </w:lvl>
    <w:lvl w:ilvl="2" w:tplc="2C0C0D22" w:tentative="1">
      <w:start w:val="1"/>
      <w:numFmt w:val="bullet"/>
      <w:lvlText w:val=""/>
      <w:lvlJc w:val="left"/>
      <w:pPr>
        <w:ind w:left="2160" w:hanging="360"/>
      </w:pPr>
      <w:rPr>
        <w:rFonts w:ascii="Wingdings" w:hAnsi="Wingdings" w:hint="default"/>
      </w:rPr>
    </w:lvl>
    <w:lvl w:ilvl="3" w:tplc="3EA0127A" w:tentative="1">
      <w:start w:val="1"/>
      <w:numFmt w:val="bullet"/>
      <w:lvlText w:val=""/>
      <w:lvlJc w:val="left"/>
      <w:pPr>
        <w:ind w:left="2880" w:hanging="360"/>
      </w:pPr>
      <w:rPr>
        <w:rFonts w:ascii="Symbol" w:hAnsi="Symbol" w:hint="default"/>
      </w:rPr>
    </w:lvl>
    <w:lvl w:ilvl="4" w:tplc="29B2DFAA" w:tentative="1">
      <w:start w:val="1"/>
      <w:numFmt w:val="bullet"/>
      <w:lvlText w:val="o"/>
      <w:lvlJc w:val="left"/>
      <w:pPr>
        <w:ind w:left="3600" w:hanging="360"/>
      </w:pPr>
      <w:rPr>
        <w:rFonts w:ascii="Courier New" w:hAnsi="Courier New" w:cs="Courier New" w:hint="default"/>
      </w:rPr>
    </w:lvl>
    <w:lvl w:ilvl="5" w:tplc="3436624E" w:tentative="1">
      <w:start w:val="1"/>
      <w:numFmt w:val="bullet"/>
      <w:lvlText w:val=""/>
      <w:lvlJc w:val="left"/>
      <w:pPr>
        <w:ind w:left="4320" w:hanging="360"/>
      </w:pPr>
      <w:rPr>
        <w:rFonts w:ascii="Wingdings" w:hAnsi="Wingdings" w:hint="default"/>
      </w:rPr>
    </w:lvl>
    <w:lvl w:ilvl="6" w:tplc="ADBA454A" w:tentative="1">
      <w:start w:val="1"/>
      <w:numFmt w:val="bullet"/>
      <w:lvlText w:val=""/>
      <w:lvlJc w:val="left"/>
      <w:pPr>
        <w:ind w:left="5040" w:hanging="360"/>
      </w:pPr>
      <w:rPr>
        <w:rFonts w:ascii="Symbol" w:hAnsi="Symbol" w:hint="default"/>
      </w:rPr>
    </w:lvl>
    <w:lvl w:ilvl="7" w:tplc="B99C4D8A" w:tentative="1">
      <w:start w:val="1"/>
      <w:numFmt w:val="bullet"/>
      <w:lvlText w:val="o"/>
      <w:lvlJc w:val="left"/>
      <w:pPr>
        <w:ind w:left="5760" w:hanging="360"/>
      </w:pPr>
      <w:rPr>
        <w:rFonts w:ascii="Courier New" w:hAnsi="Courier New" w:cs="Courier New" w:hint="default"/>
      </w:rPr>
    </w:lvl>
    <w:lvl w:ilvl="8" w:tplc="3148155E" w:tentative="1">
      <w:start w:val="1"/>
      <w:numFmt w:val="bullet"/>
      <w:lvlText w:val=""/>
      <w:lvlJc w:val="left"/>
      <w:pPr>
        <w:ind w:left="6480" w:hanging="360"/>
      </w:pPr>
      <w:rPr>
        <w:rFonts w:ascii="Wingdings" w:hAnsi="Wingdings" w:hint="default"/>
      </w:rPr>
    </w:lvl>
  </w:abstractNum>
  <w:abstractNum w:abstractNumId="77">
    <w:nsid w:val="76196F64"/>
    <w:multiLevelType w:val="hybridMultilevel"/>
    <w:tmpl w:val="4A9E1740"/>
    <w:lvl w:ilvl="0" w:tplc="EF844DBC">
      <w:start w:val="1"/>
      <w:numFmt w:val="bullet"/>
      <w:lvlText w:val=""/>
      <w:lvlJc w:val="left"/>
      <w:pPr>
        <w:ind w:left="720" w:hanging="360"/>
      </w:pPr>
      <w:rPr>
        <w:rFonts w:ascii="Symbol" w:hAnsi="Symbol" w:hint="default"/>
      </w:rPr>
    </w:lvl>
    <w:lvl w:ilvl="1" w:tplc="79E24420" w:tentative="1">
      <w:start w:val="1"/>
      <w:numFmt w:val="bullet"/>
      <w:lvlText w:val="o"/>
      <w:lvlJc w:val="left"/>
      <w:pPr>
        <w:ind w:left="1440" w:hanging="360"/>
      </w:pPr>
      <w:rPr>
        <w:rFonts w:ascii="Courier New" w:hAnsi="Courier New" w:cs="Courier New" w:hint="default"/>
      </w:rPr>
    </w:lvl>
    <w:lvl w:ilvl="2" w:tplc="FEE08AF4" w:tentative="1">
      <w:start w:val="1"/>
      <w:numFmt w:val="bullet"/>
      <w:lvlText w:val=""/>
      <w:lvlJc w:val="left"/>
      <w:pPr>
        <w:ind w:left="2160" w:hanging="360"/>
      </w:pPr>
      <w:rPr>
        <w:rFonts w:ascii="Wingdings" w:hAnsi="Wingdings" w:hint="default"/>
      </w:rPr>
    </w:lvl>
    <w:lvl w:ilvl="3" w:tplc="12A220A2" w:tentative="1">
      <w:start w:val="1"/>
      <w:numFmt w:val="bullet"/>
      <w:lvlText w:val=""/>
      <w:lvlJc w:val="left"/>
      <w:pPr>
        <w:ind w:left="2880" w:hanging="360"/>
      </w:pPr>
      <w:rPr>
        <w:rFonts w:ascii="Symbol" w:hAnsi="Symbol" w:hint="default"/>
      </w:rPr>
    </w:lvl>
    <w:lvl w:ilvl="4" w:tplc="3000C998" w:tentative="1">
      <w:start w:val="1"/>
      <w:numFmt w:val="bullet"/>
      <w:lvlText w:val="o"/>
      <w:lvlJc w:val="left"/>
      <w:pPr>
        <w:ind w:left="3600" w:hanging="360"/>
      </w:pPr>
      <w:rPr>
        <w:rFonts w:ascii="Courier New" w:hAnsi="Courier New" w:cs="Courier New" w:hint="default"/>
      </w:rPr>
    </w:lvl>
    <w:lvl w:ilvl="5" w:tplc="7C205E5A" w:tentative="1">
      <w:start w:val="1"/>
      <w:numFmt w:val="bullet"/>
      <w:lvlText w:val=""/>
      <w:lvlJc w:val="left"/>
      <w:pPr>
        <w:ind w:left="4320" w:hanging="360"/>
      </w:pPr>
      <w:rPr>
        <w:rFonts w:ascii="Wingdings" w:hAnsi="Wingdings" w:hint="default"/>
      </w:rPr>
    </w:lvl>
    <w:lvl w:ilvl="6" w:tplc="3CFE6F5E" w:tentative="1">
      <w:start w:val="1"/>
      <w:numFmt w:val="bullet"/>
      <w:lvlText w:val=""/>
      <w:lvlJc w:val="left"/>
      <w:pPr>
        <w:ind w:left="5040" w:hanging="360"/>
      </w:pPr>
      <w:rPr>
        <w:rFonts w:ascii="Symbol" w:hAnsi="Symbol" w:hint="default"/>
      </w:rPr>
    </w:lvl>
    <w:lvl w:ilvl="7" w:tplc="E2D483FE" w:tentative="1">
      <w:start w:val="1"/>
      <w:numFmt w:val="bullet"/>
      <w:lvlText w:val="o"/>
      <w:lvlJc w:val="left"/>
      <w:pPr>
        <w:ind w:left="5760" w:hanging="360"/>
      </w:pPr>
      <w:rPr>
        <w:rFonts w:ascii="Courier New" w:hAnsi="Courier New" w:cs="Courier New" w:hint="default"/>
      </w:rPr>
    </w:lvl>
    <w:lvl w:ilvl="8" w:tplc="3DF8C1F4" w:tentative="1">
      <w:start w:val="1"/>
      <w:numFmt w:val="bullet"/>
      <w:lvlText w:val=""/>
      <w:lvlJc w:val="left"/>
      <w:pPr>
        <w:ind w:left="6480" w:hanging="360"/>
      </w:pPr>
      <w:rPr>
        <w:rFonts w:ascii="Wingdings" w:hAnsi="Wingdings" w:hint="default"/>
      </w:rPr>
    </w:lvl>
  </w:abstractNum>
  <w:abstractNum w:abstractNumId="78">
    <w:nsid w:val="76CA0007"/>
    <w:multiLevelType w:val="hybridMultilevel"/>
    <w:tmpl w:val="588A0B64"/>
    <w:lvl w:ilvl="0" w:tplc="4398A5F0">
      <w:start w:val="1"/>
      <w:numFmt w:val="bullet"/>
      <w:lvlText w:val=""/>
      <w:lvlJc w:val="left"/>
      <w:pPr>
        <w:ind w:left="720" w:hanging="360"/>
      </w:pPr>
      <w:rPr>
        <w:rFonts w:ascii="Symbol" w:hAnsi="Symbol" w:hint="default"/>
      </w:rPr>
    </w:lvl>
    <w:lvl w:ilvl="1" w:tplc="6E5C3F70">
      <w:start w:val="1"/>
      <w:numFmt w:val="bullet"/>
      <w:lvlText w:val=""/>
      <w:lvlJc w:val="left"/>
      <w:pPr>
        <w:ind w:left="1440" w:hanging="360"/>
      </w:pPr>
      <w:rPr>
        <w:rFonts w:ascii="Symbol" w:hAnsi="Symbol" w:hint="default"/>
      </w:rPr>
    </w:lvl>
    <w:lvl w:ilvl="2" w:tplc="2C842D14" w:tentative="1">
      <w:start w:val="1"/>
      <w:numFmt w:val="bullet"/>
      <w:lvlText w:val=""/>
      <w:lvlJc w:val="left"/>
      <w:pPr>
        <w:ind w:left="2160" w:hanging="360"/>
      </w:pPr>
      <w:rPr>
        <w:rFonts w:ascii="Wingdings" w:hAnsi="Wingdings" w:hint="default"/>
      </w:rPr>
    </w:lvl>
    <w:lvl w:ilvl="3" w:tplc="CD42D41A" w:tentative="1">
      <w:start w:val="1"/>
      <w:numFmt w:val="bullet"/>
      <w:lvlText w:val=""/>
      <w:lvlJc w:val="left"/>
      <w:pPr>
        <w:ind w:left="2880" w:hanging="360"/>
      </w:pPr>
      <w:rPr>
        <w:rFonts w:ascii="Symbol" w:hAnsi="Symbol" w:hint="default"/>
      </w:rPr>
    </w:lvl>
    <w:lvl w:ilvl="4" w:tplc="76D42AD8" w:tentative="1">
      <w:start w:val="1"/>
      <w:numFmt w:val="bullet"/>
      <w:lvlText w:val="o"/>
      <w:lvlJc w:val="left"/>
      <w:pPr>
        <w:ind w:left="3600" w:hanging="360"/>
      </w:pPr>
      <w:rPr>
        <w:rFonts w:ascii="Courier New" w:hAnsi="Courier New" w:cs="Courier New" w:hint="default"/>
      </w:rPr>
    </w:lvl>
    <w:lvl w:ilvl="5" w:tplc="1FCEA112" w:tentative="1">
      <w:start w:val="1"/>
      <w:numFmt w:val="bullet"/>
      <w:lvlText w:val=""/>
      <w:lvlJc w:val="left"/>
      <w:pPr>
        <w:ind w:left="4320" w:hanging="360"/>
      </w:pPr>
      <w:rPr>
        <w:rFonts w:ascii="Wingdings" w:hAnsi="Wingdings" w:hint="default"/>
      </w:rPr>
    </w:lvl>
    <w:lvl w:ilvl="6" w:tplc="C494D600" w:tentative="1">
      <w:start w:val="1"/>
      <w:numFmt w:val="bullet"/>
      <w:lvlText w:val=""/>
      <w:lvlJc w:val="left"/>
      <w:pPr>
        <w:ind w:left="5040" w:hanging="360"/>
      </w:pPr>
      <w:rPr>
        <w:rFonts w:ascii="Symbol" w:hAnsi="Symbol" w:hint="default"/>
      </w:rPr>
    </w:lvl>
    <w:lvl w:ilvl="7" w:tplc="610A14FC" w:tentative="1">
      <w:start w:val="1"/>
      <w:numFmt w:val="bullet"/>
      <w:lvlText w:val="o"/>
      <w:lvlJc w:val="left"/>
      <w:pPr>
        <w:ind w:left="5760" w:hanging="360"/>
      </w:pPr>
      <w:rPr>
        <w:rFonts w:ascii="Courier New" w:hAnsi="Courier New" w:cs="Courier New" w:hint="default"/>
      </w:rPr>
    </w:lvl>
    <w:lvl w:ilvl="8" w:tplc="7C16E9BE" w:tentative="1">
      <w:start w:val="1"/>
      <w:numFmt w:val="bullet"/>
      <w:lvlText w:val=""/>
      <w:lvlJc w:val="left"/>
      <w:pPr>
        <w:ind w:left="6480" w:hanging="360"/>
      </w:pPr>
      <w:rPr>
        <w:rFonts w:ascii="Wingdings" w:hAnsi="Wingdings" w:hint="default"/>
      </w:rPr>
    </w:lvl>
  </w:abstractNum>
  <w:abstractNum w:abstractNumId="79">
    <w:nsid w:val="77747F60"/>
    <w:multiLevelType w:val="multilevel"/>
    <w:tmpl w:val="D13EC9B0"/>
    <w:lvl w:ilvl="0">
      <w:start w:val="1"/>
      <w:numFmt w:val="decimal"/>
      <w:lvlText w:val="%1"/>
      <w:lvlJc w:val="left"/>
      <w:pPr>
        <w:ind w:left="456" w:hanging="456"/>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nsid w:val="7A1A0CC0"/>
    <w:multiLevelType w:val="hybridMultilevel"/>
    <w:tmpl w:val="A20E70E8"/>
    <w:lvl w:ilvl="0" w:tplc="F99A1F4C">
      <w:start w:val="1"/>
      <w:numFmt w:val="bullet"/>
      <w:lvlText w:val="•"/>
      <w:lvlJc w:val="left"/>
      <w:pPr>
        <w:tabs>
          <w:tab w:val="num" w:pos="720"/>
        </w:tabs>
        <w:ind w:left="720" w:hanging="360"/>
      </w:pPr>
      <w:rPr>
        <w:rFonts w:ascii="Arial" w:hAnsi="Arial" w:hint="default"/>
      </w:rPr>
    </w:lvl>
    <w:lvl w:ilvl="1" w:tplc="ED92BDC4" w:tentative="1">
      <w:start w:val="1"/>
      <w:numFmt w:val="bullet"/>
      <w:lvlText w:val="•"/>
      <w:lvlJc w:val="left"/>
      <w:pPr>
        <w:tabs>
          <w:tab w:val="num" w:pos="1440"/>
        </w:tabs>
        <w:ind w:left="1440" w:hanging="360"/>
      </w:pPr>
      <w:rPr>
        <w:rFonts w:ascii="Arial" w:hAnsi="Arial" w:hint="default"/>
      </w:rPr>
    </w:lvl>
    <w:lvl w:ilvl="2" w:tplc="C2F01396" w:tentative="1">
      <w:start w:val="1"/>
      <w:numFmt w:val="bullet"/>
      <w:lvlText w:val="•"/>
      <w:lvlJc w:val="left"/>
      <w:pPr>
        <w:tabs>
          <w:tab w:val="num" w:pos="2160"/>
        </w:tabs>
        <w:ind w:left="2160" w:hanging="360"/>
      </w:pPr>
      <w:rPr>
        <w:rFonts w:ascii="Arial" w:hAnsi="Arial" w:hint="default"/>
      </w:rPr>
    </w:lvl>
    <w:lvl w:ilvl="3" w:tplc="BA6EA0A8" w:tentative="1">
      <w:start w:val="1"/>
      <w:numFmt w:val="bullet"/>
      <w:lvlText w:val="•"/>
      <w:lvlJc w:val="left"/>
      <w:pPr>
        <w:tabs>
          <w:tab w:val="num" w:pos="2880"/>
        </w:tabs>
        <w:ind w:left="2880" w:hanging="360"/>
      </w:pPr>
      <w:rPr>
        <w:rFonts w:ascii="Arial" w:hAnsi="Arial" w:hint="default"/>
      </w:rPr>
    </w:lvl>
    <w:lvl w:ilvl="4" w:tplc="FB5211AC" w:tentative="1">
      <w:start w:val="1"/>
      <w:numFmt w:val="bullet"/>
      <w:lvlText w:val="•"/>
      <w:lvlJc w:val="left"/>
      <w:pPr>
        <w:tabs>
          <w:tab w:val="num" w:pos="3600"/>
        </w:tabs>
        <w:ind w:left="3600" w:hanging="360"/>
      </w:pPr>
      <w:rPr>
        <w:rFonts w:ascii="Arial" w:hAnsi="Arial" w:hint="default"/>
      </w:rPr>
    </w:lvl>
    <w:lvl w:ilvl="5" w:tplc="5DA858CE" w:tentative="1">
      <w:start w:val="1"/>
      <w:numFmt w:val="bullet"/>
      <w:lvlText w:val="•"/>
      <w:lvlJc w:val="left"/>
      <w:pPr>
        <w:tabs>
          <w:tab w:val="num" w:pos="4320"/>
        </w:tabs>
        <w:ind w:left="4320" w:hanging="360"/>
      </w:pPr>
      <w:rPr>
        <w:rFonts w:ascii="Arial" w:hAnsi="Arial" w:hint="default"/>
      </w:rPr>
    </w:lvl>
    <w:lvl w:ilvl="6" w:tplc="27B8388A" w:tentative="1">
      <w:start w:val="1"/>
      <w:numFmt w:val="bullet"/>
      <w:lvlText w:val="•"/>
      <w:lvlJc w:val="left"/>
      <w:pPr>
        <w:tabs>
          <w:tab w:val="num" w:pos="5040"/>
        </w:tabs>
        <w:ind w:left="5040" w:hanging="360"/>
      </w:pPr>
      <w:rPr>
        <w:rFonts w:ascii="Arial" w:hAnsi="Arial" w:hint="default"/>
      </w:rPr>
    </w:lvl>
    <w:lvl w:ilvl="7" w:tplc="6ADC0C16" w:tentative="1">
      <w:start w:val="1"/>
      <w:numFmt w:val="bullet"/>
      <w:lvlText w:val="•"/>
      <w:lvlJc w:val="left"/>
      <w:pPr>
        <w:tabs>
          <w:tab w:val="num" w:pos="5760"/>
        </w:tabs>
        <w:ind w:left="5760" w:hanging="360"/>
      </w:pPr>
      <w:rPr>
        <w:rFonts w:ascii="Arial" w:hAnsi="Arial" w:hint="default"/>
      </w:rPr>
    </w:lvl>
    <w:lvl w:ilvl="8" w:tplc="1B9A50B2" w:tentative="1">
      <w:start w:val="1"/>
      <w:numFmt w:val="bullet"/>
      <w:lvlText w:val="•"/>
      <w:lvlJc w:val="left"/>
      <w:pPr>
        <w:tabs>
          <w:tab w:val="num" w:pos="6480"/>
        </w:tabs>
        <w:ind w:left="6480" w:hanging="360"/>
      </w:pPr>
      <w:rPr>
        <w:rFonts w:ascii="Arial" w:hAnsi="Arial" w:hint="default"/>
      </w:rPr>
    </w:lvl>
  </w:abstractNum>
  <w:abstractNum w:abstractNumId="81">
    <w:nsid w:val="7B0242E6"/>
    <w:multiLevelType w:val="hybridMultilevel"/>
    <w:tmpl w:val="E760EF4C"/>
    <w:lvl w:ilvl="0" w:tplc="F63E3AF6">
      <w:start w:val="1"/>
      <w:numFmt w:val="bullet"/>
      <w:lvlText w:val=""/>
      <w:lvlJc w:val="left"/>
      <w:pPr>
        <w:ind w:left="720" w:hanging="360"/>
      </w:pPr>
      <w:rPr>
        <w:rFonts w:ascii="Symbol" w:hAnsi="Symbol" w:hint="default"/>
      </w:rPr>
    </w:lvl>
    <w:lvl w:ilvl="1" w:tplc="5D6EB004" w:tentative="1">
      <w:start w:val="1"/>
      <w:numFmt w:val="bullet"/>
      <w:lvlText w:val="o"/>
      <w:lvlJc w:val="left"/>
      <w:pPr>
        <w:ind w:left="1440" w:hanging="360"/>
      </w:pPr>
      <w:rPr>
        <w:rFonts w:ascii="Courier New" w:hAnsi="Courier New" w:cs="Courier New" w:hint="default"/>
      </w:rPr>
    </w:lvl>
    <w:lvl w:ilvl="2" w:tplc="1542E27A" w:tentative="1">
      <w:start w:val="1"/>
      <w:numFmt w:val="bullet"/>
      <w:lvlText w:val=""/>
      <w:lvlJc w:val="left"/>
      <w:pPr>
        <w:ind w:left="2160" w:hanging="360"/>
      </w:pPr>
      <w:rPr>
        <w:rFonts w:ascii="Wingdings" w:hAnsi="Wingdings" w:hint="default"/>
      </w:rPr>
    </w:lvl>
    <w:lvl w:ilvl="3" w:tplc="FCC0FDB8" w:tentative="1">
      <w:start w:val="1"/>
      <w:numFmt w:val="bullet"/>
      <w:lvlText w:val=""/>
      <w:lvlJc w:val="left"/>
      <w:pPr>
        <w:ind w:left="2880" w:hanging="360"/>
      </w:pPr>
      <w:rPr>
        <w:rFonts w:ascii="Symbol" w:hAnsi="Symbol" w:hint="default"/>
      </w:rPr>
    </w:lvl>
    <w:lvl w:ilvl="4" w:tplc="104A3BA2" w:tentative="1">
      <w:start w:val="1"/>
      <w:numFmt w:val="bullet"/>
      <w:lvlText w:val="o"/>
      <w:lvlJc w:val="left"/>
      <w:pPr>
        <w:ind w:left="3600" w:hanging="360"/>
      </w:pPr>
      <w:rPr>
        <w:rFonts w:ascii="Courier New" w:hAnsi="Courier New" w:cs="Courier New" w:hint="default"/>
      </w:rPr>
    </w:lvl>
    <w:lvl w:ilvl="5" w:tplc="034AB154" w:tentative="1">
      <w:start w:val="1"/>
      <w:numFmt w:val="bullet"/>
      <w:lvlText w:val=""/>
      <w:lvlJc w:val="left"/>
      <w:pPr>
        <w:ind w:left="4320" w:hanging="360"/>
      </w:pPr>
      <w:rPr>
        <w:rFonts w:ascii="Wingdings" w:hAnsi="Wingdings" w:hint="default"/>
      </w:rPr>
    </w:lvl>
    <w:lvl w:ilvl="6" w:tplc="627CCE3E" w:tentative="1">
      <w:start w:val="1"/>
      <w:numFmt w:val="bullet"/>
      <w:lvlText w:val=""/>
      <w:lvlJc w:val="left"/>
      <w:pPr>
        <w:ind w:left="5040" w:hanging="360"/>
      </w:pPr>
      <w:rPr>
        <w:rFonts w:ascii="Symbol" w:hAnsi="Symbol" w:hint="default"/>
      </w:rPr>
    </w:lvl>
    <w:lvl w:ilvl="7" w:tplc="BB206E62" w:tentative="1">
      <w:start w:val="1"/>
      <w:numFmt w:val="bullet"/>
      <w:lvlText w:val="o"/>
      <w:lvlJc w:val="left"/>
      <w:pPr>
        <w:ind w:left="5760" w:hanging="360"/>
      </w:pPr>
      <w:rPr>
        <w:rFonts w:ascii="Courier New" w:hAnsi="Courier New" w:cs="Courier New" w:hint="default"/>
      </w:rPr>
    </w:lvl>
    <w:lvl w:ilvl="8" w:tplc="2EBC6224" w:tentative="1">
      <w:start w:val="1"/>
      <w:numFmt w:val="bullet"/>
      <w:lvlText w:val=""/>
      <w:lvlJc w:val="left"/>
      <w:pPr>
        <w:ind w:left="6480" w:hanging="360"/>
      </w:pPr>
      <w:rPr>
        <w:rFonts w:ascii="Wingdings" w:hAnsi="Wingdings" w:hint="default"/>
      </w:rPr>
    </w:lvl>
  </w:abstractNum>
  <w:abstractNum w:abstractNumId="82">
    <w:nsid w:val="7FB214B6"/>
    <w:multiLevelType w:val="hybridMultilevel"/>
    <w:tmpl w:val="628AAA62"/>
    <w:lvl w:ilvl="0" w:tplc="B2784FDA">
      <w:start w:val="1"/>
      <w:numFmt w:val="bullet"/>
      <w:lvlText w:val=""/>
      <w:lvlJc w:val="left"/>
      <w:pPr>
        <w:ind w:left="1536" w:hanging="360"/>
      </w:pPr>
      <w:rPr>
        <w:rFonts w:ascii="Symbol" w:hAnsi="Symbol" w:hint="default"/>
      </w:rPr>
    </w:lvl>
    <w:lvl w:ilvl="1" w:tplc="AD1EF41C" w:tentative="1">
      <w:start w:val="1"/>
      <w:numFmt w:val="bullet"/>
      <w:lvlText w:val="o"/>
      <w:lvlJc w:val="left"/>
      <w:pPr>
        <w:ind w:left="2256" w:hanging="360"/>
      </w:pPr>
      <w:rPr>
        <w:rFonts w:ascii="Courier New" w:hAnsi="Courier New" w:cs="Courier New" w:hint="default"/>
      </w:rPr>
    </w:lvl>
    <w:lvl w:ilvl="2" w:tplc="72349F9E" w:tentative="1">
      <w:start w:val="1"/>
      <w:numFmt w:val="bullet"/>
      <w:lvlText w:val=""/>
      <w:lvlJc w:val="left"/>
      <w:pPr>
        <w:ind w:left="2976" w:hanging="360"/>
      </w:pPr>
      <w:rPr>
        <w:rFonts w:ascii="Wingdings" w:hAnsi="Wingdings" w:hint="default"/>
      </w:rPr>
    </w:lvl>
    <w:lvl w:ilvl="3" w:tplc="22A8D17E" w:tentative="1">
      <w:start w:val="1"/>
      <w:numFmt w:val="bullet"/>
      <w:lvlText w:val=""/>
      <w:lvlJc w:val="left"/>
      <w:pPr>
        <w:ind w:left="3696" w:hanging="360"/>
      </w:pPr>
      <w:rPr>
        <w:rFonts w:ascii="Symbol" w:hAnsi="Symbol" w:hint="default"/>
      </w:rPr>
    </w:lvl>
    <w:lvl w:ilvl="4" w:tplc="528881E4" w:tentative="1">
      <w:start w:val="1"/>
      <w:numFmt w:val="bullet"/>
      <w:lvlText w:val="o"/>
      <w:lvlJc w:val="left"/>
      <w:pPr>
        <w:ind w:left="4416" w:hanging="360"/>
      </w:pPr>
      <w:rPr>
        <w:rFonts w:ascii="Courier New" w:hAnsi="Courier New" w:cs="Courier New" w:hint="default"/>
      </w:rPr>
    </w:lvl>
    <w:lvl w:ilvl="5" w:tplc="6D2EDDF2" w:tentative="1">
      <w:start w:val="1"/>
      <w:numFmt w:val="bullet"/>
      <w:lvlText w:val=""/>
      <w:lvlJc w:val="left"/>
      <w:pPr>
        <w:ind w:left="5136" w:hanging="360"/>
      </w:pPr>
      <w:rPr>
        <w:rFonts w:ascii="Wingdings" w:hAnsi="Wingdings" w:hint="default"/>
      </w:rPr>
    </w:lvl>
    <w:lvl w:ilvl="6" w:tplc="46FECF50" w:tentative="1">
      <w:start w:val="1"/>
      <w:numFmt w:val="bullet"/>
      <w:lvlText w:val=""/>
      <w:lvlJc w:val="left"/>
      <w:pPr>
        <w:ind w:left="5856" w:hanging="360"/>
      </w:pPr>
      <w:rPr>
        <w:rFonts w:ascii="Symbol" w:hAnsi="Symbol" w:hint="default"/>
      </w:rPr>
    </w:lvl>
    <w:lvl w:ilvl="7" w:tplc="D110FA28" w:tentative="1">
      <w:start w:val="1"/>
      <w:numFmt w:val="bullet"/>
      <w:lvlText w:val="o"/>
      <w:lvlJc w:val="left"/>
      <w:pPr>
        <w:ind w:left="6576" w:hanging="360"/>
      </w:pPr>
      <w:rPr>
        <w:rFonts w:ascii="Courier New" w:hAnsi="Courier New" w:cs="Courier New" w:hint="default"/>
      </w:rPr>
    </w:lvl>
    <w:lvl w:ilvl="8" w:tplc="71C2ADDC" w:tentative="1">
      <w:start w:val="1"/>
      <w:numFmt w:val="bullet"/>
      <w:lvlText w:val=""/>
      <w:lvlJc w:val="left"/>
      <w:pPr>
        <w:ind w:left="7296" w:hanging="360"/>
      </w:pPr>
      <w:rPr>
        <w:rFonts w:ascii="Wingdings" w:hAnsi="Wingdings" w:hint="default"/>
      </w:rPr>
    </w:lvl>
  </w:abstractNum>
  <w:num w:numId="1">
    <w:abstractNumId w:val="79"/>
  </w:num>
  <w:num w:numId="2">
    <w:abstractNumId w:val="68"/>
  </w:num>
  <w:num w:numId="3">
    <w:abstractNumId w:val="70"/>
  </w:num>
  <w:num w:numId="4">
    <w:abstractNumId w:val="23"/>
  </w:num>
  <w:num w:numId="5">
    <w:abstractNumId w:val="32"/>
  </w:num>
  <w:num w:numId="6">
    <w:abstractNumId w:val="65"/>
  </w:num>
  <w:num w:numId="7">
    <w:abstractNumId w:val="13"/>
  </w:num>
  <w:num w:numId="8">
    <w:abstractNumId w:val="36"/>
  </w:num>
  <w:num w:numId="9">
    <w:abstractNumId w:val="73"/>
  </w:num>
  <w:num w:numId="10">
    <w:abstractNumId w:val="1"/>
  </w:num>
  <w:num w:numId="11">
    <w:abstractNumId w:val="52"/>
  </w:num>
  <w:num w:numId="12">
    <w:abstractNumId w:val="30"/>
  </w:num>
  <w:num w:numId="13">
    <w:abstractNumId w:val="10"/>
  </w:num>
  <w:num w:numId="14">
    <w:abstractNumId w:val="72"/>
  </w:num>
  <w:num w:numId="15">
    <w:abstractNumId w:val="14"/>
  </w:num>
  <w:num w:numId="16">
    <w:abstractNumId w:val="53"/>
  </w:num>
  <w:num w:numId="17">
    <w:abstractNumId w:val="63"/>
  </w:num>
  <w:num w:numId="18">
    <w:abstractNumId w:val="47"/>
  </w:num>
  <w:num w:numId="19">
    <w:abstractNumId w:val="7"/>
  </w:num>
  <w:num w:numId="20">
    <w:abstractNumId w:val="77"/>
  </w:num>
  <w:num w:numId="21">
    <w:abstractNumId w:val="29"/>
  </w:num>
  <w:num w:numId="22">
    <w:abstractNumId w:val="49"/>
  </w:num>
  <w:num w:numId="23">
    <w:abstractNumId w:val="5"/>
  </w:num>
  <w:num w:numId="24">
    <w:abstractNumId w:val="56"/>
  </w:num>
  <w:num w:numId="25">
    <w:abstractNumId w:val="48"/>
  </w:num>
  <w:num w:numId="26">
    <w:abstractNumId w:val="18"/>
  </w:num>
  <w:num w:numId="27">
    <w:abstractNumId w:val="38"/>
  </w:num>
  <w:num w:numId="28">
    <w:abstractNumId w:val="40"/>
  </w:num>
  <w:num w:numId="29">
    <w:abstractNumId w:val="28"/>
  </w:num>
  <w:num w:numId="30">
    <w:abstractNumId w:val="58"/>
  </w:num>
  <w:num w:numId="31">
    <w:abstractNumId w:val="54"/>
  </w:num>
  <w:num w:numId="32">
    <w:abstractNumId w:val="34"/>
  </w:num>
  <w:num w:numId="33">
    <w:abstractNumId w:val="82"/>
  </w:num>
  <w:num w:numId="34">
    <w:abstractNumId w:val="26"/>
  </w:num>
  <w:num w:numId="35">
    <w:abstractNumId w:val="43"/>
  </w:num>
  <w:num w:numId="36">
    <w:abstractNumId w:val="6"/>
  </w:num>
  <w:num w:numId="37">
    <w:abstractNumId w:val="45"/>
  </w:num>
  <w:num w:numId="38">
    <w:abstractNumId w:val="41"/>
  </w:num>
  <w:num w:numId="39">
    <w:abstractNumId w:val="39"/>
  </w:num>
  <w:num w:numId="40">
    <w:abstractNumId w:val="62"/>
  </w:num>
  <w:num w:numId="41">
    <w:abstractNumId w:val="81"/>
  </w:num>
  <w:num w:numId="42">
    <w:abstractNumId w:val="37"/>
  </w:num>
  <w:num w:numId="43">
    <w:abstractNumId w:val="67"/>
  </w:num>
  <w:num w:numId="44">
    <w:abstractNumId w:val="55"/>
  </w:num>
  <w:num w:numId="45">
    <w:abstractNumId w:val="74"/>
  </w:num>
  <w:num w:numId="46">
    <w:abstractNumId w:val="21"/>
  </w:num>
  <w:num w:numId="47">
    <w:abstractNumId w:val="50"/>
  </w:num>
  <w:num w:numId="48">
    <w:abstractNumId w:val="17"/>
  </w:num>
  <w:num w:numId="49">
    <w:abstractNumId w:val="0"/>
  </w:num>
  <w:num w:numId="50">
    <w:abstractNumId w:val="31"/>
  </w:num>
  <w:num w:numId="51">
    <w:abstractNumId w:val="66"/>
  </w:num>
  <w:num w:numId="52">
    <w:abstractNumId w:val="71"/>
  </w:num>
  <w:num w:numId="53">
    <w:abstractNumId w:val="69"/>
  </w:num>
  <w:num w:numId="54">
    <w:abstractNumId w:val="27"/>
  </w:num>
  <w:num w:numId="55">
    <w:abstractNumId w:val="25"/>
  </w:num>
  <w:num w:numId="56">
    <w:abstractNumId w:val="76"/>
  </w:num>
  <w:num w:numId="57">
    <w:abstractNumId w:val="22"/>
  </w:num>
  <w:num w:numId="58">
    <w:abstractNumId w:val="61"/>
  </w:num>
  <w:num w:numId="59">
    <w:abstractNumId w:val="44"/>
  </w:num>
  <w:num w:numId="60">
    <w:abstractNumId w:val="19"/>
  </w:num>
  <w:num w:numId="61">
    <w:abstractNumId w:val="20"/>
  </w:num>
  <w:num w:numId="62">
    <w:abstractNumId w:val="75"/>
  </w:num>
  <w:num w:numId="63">
    <w:abstractNumId w:val="4"/>
  </w:num>
  <w:num w:numId="64">
    <w:abstractNumId w:val="60"/>
  </w:num>
  <w:num w:numId="65">
    <w:abstractNumId w:val="2"/>
  </w:num>
  <w:num w:numId="66">
    <w:abstractNumId w:val="57"/>
  </w:num>
  <w:num w:numId="67">
    <w:abstractNumId w:val="78"/>
  </w:num>
  <w:num w:numId="68">
    <w:abstractNumId w:val="8"/>
  </w:num>
  <w:num w:numId="69">
    <w:abstractNumId w:val="24"/>
  </w:num>
  <w:num w:numId="70">
    <w:abstractNumId w:val="51"/>
  </w:num>
  <w:num w:numId="71">
    <w:abstractNumId w:val="12"/>
  </w:num>
  <w:num w:numId="72">
    <w:abstractNumId w:val="64"/>
  </w:num>
  <w:num w:numId="73">
    <w:abstractNumId w:val="42"/>
  </w:num>
  <w:num w:numId="74">
    <w:abstractNumId w:val="80"/>
  </w:num>
  <w:num w:numId="75">
    <w:abstractNumId w:val="35"/>
  </w:num>
  <w:num w:numId="76">
    <w:abstractNumId w:val="16"/>
  </w:num>
  <w:num w:numId="77">
    <w:abstractNumId w:val="3"/>
  </w:num>
  <w:num w:numId="78">
    <w:abstractNumId w:val="33"/>
  </w:num>
  <w:num w:numId="79">
    <w:abstractNumId w:val="11"/>
  </w:num>
  <w:num w:numId="80">
    <w:abstractNumId w:val="59"/>
  </w:num>
  <w:num w:numId="81">
    <w:abstractNumId w:val="9"/>
  </w:num>
  <w:num w:numId="82">
    <w:abstractNumId w:val="46"/>
  </w:num>
  <w:num w:numId="83">
    <w:abstractNumId w:val="15"/>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4098"/>
  </w:hdrShapeDefaults>
  <w:footnotePr>
    <w:footnote w:id="0"/>
    <w:footnote w:id="1"/>
  </w:footnotePr>
  <w:endnotePr>
    <w:endnote w:id="0"/>
    <w:endnote w:id="1"/>
  </w:endnotePr>
  <w:compat/>
  <w:rsids>
    <w:rsidRoot w:val="007572BC"/>
    <w:rsid w:val="00066B8D"/>
    <w:rsid w:val="000A2D3A"/>
    <w:rsid w:val="001711C0"/>
    <w:rsid w:val="001F7BC0"/>
    <w:rsid w:val="00217834"/>
    <w:rsid w:val="002E2422"/>
    <w:rsid w:val="004453DF"/>
    <w:rsid w:val="00456CA1"/>
    <w:rsid w:val="005356EE"/>
    <w:rsid w:val="005C67B0"/>
    <w:rsid w:val="006339BE"/>
    <w:rsid w:val="0066150A"/>
    <w:rsid w:val="006968B8"/>
    <w:rsid w:val="00697652"/>
    <w:rsid w:val="006E0288"/>
    <w:rsid w:val="006E26C6"/>
    <w:rsid w:val="00732C0B"/>
    <w:rsid w:val="007434BA"/>
    <w:rsid w:val="007572BC"/>
    <w:rsid w:val="00800725"/>
    <w:rsid w:val="00863F97"/>
    <w:rsid w:val="00893B62"/>
    <w:rsid w:val="008957EA"/>
    <w:rsid w:val="008F46F4"/>
    <w:rsid w:val="00913A7C"/>
    <w:rsid w:val="00966F8B"/>
    <w:rsid w:val="00AC1E55"/>
    <w:rsid w:val="00AE5665"/>
    <w:rsid w:val="00C529D7"/>
    <w:rsid w:val="00C6129C"/>
    <w:rsid w:val="00C61C2F"/>
    <w:rsid w:val="00C764C6"/>
    <w:rsid w:val="00D20DAD"/>
    <w:rsid w:val="00D45E35"/>
    <w:rsid w:val="00DE70AD"/>
    <w:rsid w:val="00E86553"/>
    <w:rsid w:val="00FE1FF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2BC"/>
    <w:pPr>
      <w:spacing w:after="160" w:line="259" w:lineRule="auto"/>
    </w:pPr>
    <w:rPr>
      <w:lang w:bidi="ml-IN"/>
    </w:rPr>
  </w:style>
  <w:style w:type="paragraph" w:styleId="Heading1">
    <w:name w:val="heading 1"/>
    <w:basedOn w:val="Normal"/>
    <w:next w:val="Normal"/>
    <w:link w:val="Heading1Char"/>
    <w:uiPriority w:val="9"/>
    <w:qFormat/>
    <w:rsid w:val="007572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572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7572B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2BC"/>
    <w:rPr>
      <w:rFonts w:asciiTheme="majorHAnsi" w:eastAsiaTheme="majorEastAsia" w:hAnsiTheme="majorHAnsi" w:cstheme="majorBidi"/>
      <w:color w:val="365F91" w:themeColor="accent1" w:themeShade="BF"/>
      <w:sz w:val="32"/>
      <w:szCs w:val="32"/>
      <w:lang w:bidi="ml-IN"/>
    </w:rPr>
  </w:style>
  <w:style w:type="character" w:customStyle="1" w:styleId="Heading2Char">
    <w:name w:val="Heading 2 Char"/>
    <w:basedOn w:val="DefaultParagraphFont"/>
    <w:link w:val="Heading2"/>
    <w:uiPriority w:val="9"/>
    <w:semiHidden/>
    <w:rsid w:val="007572BC"/>
    <w:rPr>
      <w:rFonts w:asciiTheme="majorHAnsi" w:eastAsiaTheme="majorEastAsia" w:hAnsiTheme="majorHAnsi" w:cstheme="majorBidi"/>
      <w:color w:val="365F91" w:themeColor="accent1" w:themeShade="BF"/>
      <w:sz w:val="26"/>
      <w:szCs w:val="26"/>
      <w:lang w:bidi="ml-IN"/>
    </w:rPr>
  </w:style>
  <w:style w:type="character" w:customStyle="1" w:styleId="Heading3Char">
    <w:name w:val="Heading 3 Char"/>
    <w:basedOn w:val="DefaultParagraphFont"/>
    <w:link w:val="Heading3"/>
    <w:uiPriority w:val="9"/>
    <w:rsid w:val="007572BC"/>
    <w:rPr>
      <w:rFonts w:ascii="Times New Roman" w:eastAsia="Times New Roman" w:hAnsi="Times New Roman" w:cs="Times New Roman"/>
      <w:b/>
      <w:bCs/>
      <w:sz w:val="27"/>
      <w:szCs w:val="27"/>
      <w:lang w:eastAsia="en-IN" w:bidi="ml-IN"/>
    </w:rPr>
  </w:style>
  <w:style w:type="character" w:styleId="Hyperlink">
    <w:name w:val="Hyperlink"/>
    <w:basedOn w:val="DefaultParagraphFont"/>
    <w:uiPriority w:val="99"/>
    <w:semiHidden/>
    <w:unhideWhenUsed/>
    <w:rsid w:val="007572BC"/>
    <w:rPr>
      <w:color w:val="0000FF"/>
      <w:u w:val="single"/>
    </w:rPr>
  </w:style>
  <w:style w:type="character" w:styleId="Strong">
    <w:name w:val="Strong"/>
    <w:basedOn w:val="DefaultParagraphFont"/>
    <w:uiPriority w:val="22"/>
    <w:qFormat/>
    <w:rsid w:val="007572BC"/>
    <w:rPr>
      <w:b/>
      <w:bCs/>
    </w:rPr>
  </w:style>
  <w:style w:type="paragraph" w:styleId="NormalWeb">
    <w:name w:val="Normal (Web)"/>
    <w:basedOn w:val="Normal"/>
    <w:uiPriority w:val="99"/>
    <w:semiHidden/>
    <w:unhideWhenUsed/>
    <w:rsid w:val="007572B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7572BC"/>
    <w:pPr>
      <w:ind w:left="720"/>
      <w:contextualSpacing/>
    </w:pPr>
  </w:style>
  <w:style w:type="character" w:styleId="Emphasis">
    <w:name w:val="Emphasis"/>
    <w:basedOn w:val="DefaultParagraphFont"/>
    <w:uiPriority w:val="20"/>
    <w:qFormat/>
    <w:rsid w:val="007572BC"/>
    <w:rPr>
      <w:i/>
      <w:iCs/>
    </w:rPr>
  </w:style>
  <w:style w:type="paragraph" w:customStyle="1" w:styleId="trt0xe">
    <w:name w:val="trt0xe"/>
    <w:basedOn w:val="Normal"/>
    <w:rsid w:val="007572B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ro">
    <w:name w:val="sro"/>
    <w:basedOn w:val="DefaultParagraphFont"/>
    <w:rsid w:val="007572BC"/>
  </w:style>
  <w:style w:type="paragraph" w:styleId="Header">
    <w:name w:val="header"/>
    <w:basedOn w:val="Normal"/>
    <w:link w:val="HeaderChar"/>
    <w:uiPriority w:val="99"/>
    <w:semiHidden/>
    <w:unhideWhenUsed/>
    <w:rsid w:val="0021783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17834"/>
    <w:rPr>
      <w:lang w:bidi="ml-IN"/>
    </w:rPr>
  </w:style>
  <w:style w:type="paragraph" w:styleId="Footer">
    <w:name w:val="footer"/>
    <w:basedOn w:val="Normal"/>
    <w:link w:val="FooterChar"/>
    <w:uiPriority w:val="99"/>
    <w:unhideWhenUsed/>
    <w:rsid w:val="002178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834"/>
    <w:rPr>
      <w:lang w:bidi="ml-IN"/>
    </w:rPr>
  </w:style>
  <w:style w:type="paragraph" w:styleId="BalloonText">
    <w:name w:val="Balloon Text"/>
    <w:basedOn w:val="Normal"/>
    <w:link w:val="BalloonTextChar"/>
    <w:uiPriority w:val="99"/>
    <w:semiHidden/>
    <w:unhideWhenUsed/>
    <w:rsid w:val="00732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C0B"/>
    <w:rPr>
      <w:rFonts w:ascii="Tahoma" w:hAnsi="Tahoma" w:cs="Tahoma"/>
      <w:sz w:val="16"/>
      <w:szCs w:val="16"/>
      <w:lang w:bidi="ml-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2019"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en.wikipedia.org/wiki/China" TargetMode="External"/><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cdc.gov/coronavirus/2019-ncov/prevent-getting-sick/mask-fit-and-filtration.html"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Wuhan"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en.wikipedia.org/wiki/Severe_acute_respiratory_syndrome_coronavirus_2"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Contagious_disease" TargetMode="External"/><Relationship Id="rId14" Type="http://schemas.openxmlformats.org/officeDocument/2006/relationships/hyperlink" Target="https://en.wikipedia.org/wiki/COVID-19_pandemic"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1F8C0-7019-4C12-A9FA-09F05F288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61</Pages>
  <Words>12784</Words>
  <Characters>72869</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21</cp:revision>
  <dcterms:created xsi:type="dcterms:W3CDTF">2021-12-14T09:26:00Z</dcterms:created>
  <dcterms:modified xsi:type="dcterms:W3CDTF">2021-12-14T10:37:00Z</dcterms:modified>
</cp:coreProperties>
</file>